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B4F43" w14:textId="77777777" w:rsidR="003235AD" w:rsidRPr="003235AD" w:rsidRDefault="003235AD" w:rsidP="003235AD">
      <w:pPr>
        <w:widowControl/>
        <w:autoSpaceDE w:val="0"/>
        <w:autoSpaceDN w:val="0"/>
        <w:spacing w:line="228" w:lineRule="auto"/>
        <w:jc w:val="center"/>
        <w:rPr>
          <w:rFonts w:ascii="Calibri" w:eastAsia="Calibri" w:hAnsi="Calibri"/>
          <w:lang w:eastAsia="en-US"/>
        </w:rPr>
      </w:pPr>
      <w:r w:rsidRPr="003235AD">
        <w:rPr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184C6F52" w14:textId="77777777" w:rsidR="003235AD" w:rsidRPr="003235AD" w:rsidRDefault="003235AD" w:rsidP="003235AD">
      <w:pPr>
        <w:widowControl/>
        <w:autoSpaceDE w:val="0"/>
        <w:autoSpaceDN w:val="0"/>
        <w:spacing w:line="228" w:lineRule="auto"/>
        <w:jc w:val="center"/>
        <w:rPr>
          <w:rFonts w:ascii="Calibri" w:eastAsia="Calibri" w:hAnsi="Calibri"/>
          <w:lang w:eastAsia="en-US"/>
        </w:rPr>
      </w:pPr>
      <w:r w:rsidRPr="003235AD">
        <w:rPr>
          <w:color w:val="000000"/>
          <w:sz w:val="24"/>
          <w:lang w:eastAsia="en-US"/>
        </w:rPr>
        <w:t>Министерство образования Оренбургской области</w:t>
      </w:r>
    </w:p>
    <w:p w14:paraId="47575630" w14:textId="77777777" w:rsidR="003235AD" w:rsidRPr="003235AD" w:rsidRDefault="003235AD" w:rsidP="003235AD">
      <w:pPr>
        <w:widowControl/>
        <w:autoSpaceDE w:val="0"/>
        <w:autoSpaceDN w:val="0"/>
        <w:spacing w:line="228" w:lineRule="auto"/>
        <w:ind w:left="709" w:right="505" w:firstLine="567"/>
        <w:rPr>
          <w:color w:val="000000"/>
          <w:sz w:val="24"/>
          <w:lang w:eastAsia="en-US"/>
        </w:rPr>
      </w:pPr>
    </w:p>
    <w:p w14:paraId="7C923F28" w14:textId="77777777" w:rsidR="003235AD" w:rsidRPr="003235AD" w:rsidRDefault="003235AD" w:rsidP="003235AD">
      <w:pPr>
        <w:widowControl/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/>
          <w:lang w:eastAsia="en-US"/>
        </w:rPr>
      </w:pPr>
      <w:r w:rsidRPr="003235AD">
        <w:rPr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3235AD">
        <w:rPr>
          <w:color w:val="000000"/>
          <w:sz w:val="24"/>
          <w:lang w:eastAsia="en-US"/>
        </w:rPr>
        <w:t>Новосергиевская</w:t>
      </w:r>
      <w:proofErr w:type="spellEnd"/>
      <w:r w:rsidRPr="003235AD">
        <w:rPr>
          <w:color w:val="000000"/>
          <w:sz w:val="24"/>
          <w:lang w:eastAsia="en-US"/>
        </w:rPr>
        <w:t xml:space="preserve"> СОШ №4"</w:t>
      </w:r>
    </w:p>
    <w:tbl>
      <w:tblPr>
        <w:tblW w:w="1332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0"/>
        <w:gridCol w:w="3659"/>
        <w:gridCol w:w="6621"/>
      </w:tblGrid>
      <w:tr w:rsidR="003235AD" w:rsidRPr="003235AD" w14:paraId="131289BE" w14:textId="77777777" w:rsidTr="003235AD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DEBED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0A975" w14:textId="77777777" w:rsidR="003235AD" w:rsidRPr="003235AD" w:rsidRDefault="003235AD" w:rsidP="003235AD">
            <w:pPr>
              <w:widowControl/>
              <w:autoSpaceDE w:val="0"/>
              <w:autoSpaceDN w:val="0"/>
              <w:spacing w:before="48" w:line="228" w:lineRule="auto"/>
              <w:ind w:left="476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1B67D" w14:textId="77777777" w:rsidR="003235AD" w:rsidRPr="003235AD" w:rsidRDefault="003235AD" w:rsidP="003235AD">
            <w:pPr>
              <w:widowControl/>
              <w:autoSpaceDE w:val="0"/>
              <w:autoSpaceDN w:val="0"/>
              <w:spacing w:before="48" w:line="228" w:lineRule="auto"/>
              <w:ind w:left="1920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3235AD" w:rsidRPr="003235AD" w14:paraId="68A553AC" w14:textId="77777777" w:rsidTr="003235AD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AF791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862B2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F2B84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ind w:left="332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3235AD" w:rsidRPr="003235AD" w14:paraId="1CD0329F" w14:textId="77777777" w:rsidTr="003235AD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7DCE8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26794" w14:textId="77777777" w:rsidR="003235AD" w:rsidRPr="003235AD" w:rsidRDefault="003235AD" w:rsidP="003235AD">
            <w:pPr>
              <w:widowControl/>
              <w:autoSpaceDE w:val="0"/>
              <w:autoSpaceDN w:val="0"/>
              <w:spacing w:before="198"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C748E" w14:textId="77777777" w:rsidR="003235AD" w:rsidRPr="003235AD" w:rsidRDefault="003235AD" w:rsidP="003235AD">
            <w:pPr>
              <w:widowControl/>
              <w:autoSpaceDE w:val="0"/>
              <w:autoSpaceDN w:val="0"/>
              <w:spacing w:before="198" w:line="228" w:lineRule="auto"/>
              <w:ind w:left="332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3235AD" w:rsidRPr="003235AD" w14:paraId="0EBE6DD0" w14:textId="77777777" w:rsidTr="003235AD">
        <w:trPr>
          <w:trHeight w:val="244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2B8BA" w14:textId="77777777" w:rsidR="003235AD" w:rsidRPr="003235AD" w:rsidRDefault="003235AD" w:rsidP="003235AD">
            <w:pPr>
              <w:widowControl/>
              <w:autoSpaceDE w:val="0"/>
              <w:autoSpaceDN w:val="0"/>
              <w:spacing w:before="2"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______________</w:t>
            </w:r>
            <w:r w:rsidRPr="003235A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235AD">
              <w:rPr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  <w:vAlign w:val="center"/>
            <w:hideMark/>
          </w:tcPr>
          <w:p w14:paraId="06E5B5E7" w14:textId="77777777" w:rsidR="003235AD" w:rsidRPr="003235AD" w:rsidRDefault="003235AD" w:rsidP="003235AD">
            <w:pPr>
              <w:widowControl/>
              <w:spacing w:line="25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35801BFC" w14:textId="77777777" w:rsidR="003235AD" w:rsidRPr="003235AD" w:rsidRDefault="003235AD" w:rsidP="003235AD">
            <w:pPr>
              <w:widowControl/>
              <w:spacing w:line="25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3235AD" w:rsidRPr="003235AD" w14:paraId="4B369C9C" w14:textId="77777777" w:rsidTr="003235AD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3A87812E" w14:textId="77777777" w:rsidR="003235AD" w:rsidRPr="003235AD" w:rsidRDefault="003235AD" w:rsidP="003235AD">
            <w:pPr>
              <w:widowControl/>
              <w:spacing w:line="25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9986" w14:textId="77777777" w:rsidR="003235AD" w:rsidRPr="003235AD" w:rsidRDefault="003235AD" w:rsidP="003235AD">
            <w:pPr>
              <w:widowControl/>
              <w:autoSpaceDE w:val="0"/>
              <w:autoSpaceDN w:val="0"/>
              <w:spacing w:before="78" w:line="228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5A564" w14:textId="77777777" w:rsidR="003235AD" w:rsidRPr="003235AD" w:rsidRDefault="003235AD" w:rsidP="003235AD">
            <w:pPr>
              <w:widowControl/>
              <w:autoSpaceDE w:val="0"/>
              <w:autoSpaceDN w:val="0"/>
              <w:spacing w:before="78" w:line="228" w:lineRule="auto"/>
              <w:ind w:left="332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3235AD" w:rsidRPr="003235AD" w14:paraId="60315C36" w14:textId="77777777" w:rsidTr="003235AD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2D7C1" w14:textId="77777777" w:rsidR="003235AD" w:rsidRPr="003235AD" w:rsidRDefault="003235AD" w:rsidP="003235AD">
            <w:pPr>
              <w:widowControl/>
              <w:autoSpaceDE w:val="0"/>
              <w:autoSpaceDN w:val="0"/>
              <w:spacing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BABE" w14:textId="77777777" w:rsidR="003235AD" w:rsidRPr="003235AD" w:rsidRDefault="003235AD" w:rsidP="003235AD">
            <w:pPr>
              <w:widowControl/>
              <w:autoSpaceDE w:val="0"/>
              <w:autoSpaceDN w:val="0"/>
              <w:spacing w:before="194" w:line="228" w:lineRule="auto"/>
              <w:ind w:left="476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7C444" w14:textId="77777777" w:rsidR="003235AD" w:rsidRPr="003235AD" w:rsidRDefault="003235AD" w:rsidP="003235AD">
            <w:pPr>
              <w:widowControl/>
              <w:autoSpaceDE w:val="0"/>
              <w:autoSpaceDN w:val="0"/>
              <w:spacing w:before="194" w:line="228" w:lineRule="auto"/>
              <w:ind w:left="332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3235AD" w:rsidRPr="003235AD" w14:paraId="5BABC181" w14:textId="77777777" w:rsidTr="003235AD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B7907" w14:textId="77777777" w:rsidR="003235AD" w:rsidRPr="003235AD" w:rsidRDefault="003235AD" w:rsidP="003235AD">
            <w:pPr>
              <w:widowControl/>
              <w:autoSpaceDE w:val="0"/>
              <w:autoSpaceDN w:val="0"/>
              <w:spacing w:before="98" w:line="228" w:lineRule="auto"/>
              <w:rPr>
                <w:rFonts w:ascii="Calibri" w:eastAsia="Calibri" w:hAnsi="Calibri"/>
                <w:lang w:eastAsia="en-US"/>
              </w:rPr>
            </w:pPr>
            <w:r w:rsidRPr="003235AD">
              <w:rPr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2D4EF396" w14:textId="77777777" w:rsidR="003235AD" w:rsidRPr="003235AD" w:rsidRDefault="003235AD" w:rsidP="003235AD">
            <w:pPr>
              <w:widowControl/>
              <w:spacing w:line="25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48E38680" w14:textId="77777777" w:rsidR="003235AD" w:rsidRPr="003235AD" w:rsidRDefault="003235AD" w:rsidP="003235AD">
            <w:pPr>
              <w:widowControl/>
              <w:spacing w:line="256" w:lineRule="auto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672B4601" w14:textId="77777777" w:rsidR="003235AD" w:rsidRPr="003235AD" w:rsidRDefault="003235AD" w:rsidP="003235AD">
      <w:pPr>
        <w:widowControl/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14:paraId="022993E5" w14:textId="77777777" w:rsidR="003235AD" w:rsidRPr="003235AD" w:rsidRDefault="003235AD" w:rsidP="003235AD">
      <w:pPr>
        <w:widowControl/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  <w:r w:rsidRPr="003235AD">
        <w:rPr>
          <w:rFonts w:ascii="LiberationSerif" w:hAnsi="LiberationSerif"/>
          <w:b/>
          <w:bCs/>
          <w:caps/>
        </w:rPr>
        <w:t>РАБОЧАЯ ПРОГРАММА</w:t>
      </w:r>
    </w:p>
    <w:p w14:paraId="101B7184" w14:textId="77777777" w:rsidR="003235AD" w:rsidRPr="003235AD" w:rsidRDefault="003235AD" w:rsidP="003235AD">
      <w:pPr>
        <w:widowControl/>
        <w:spacing w:before="240" w:after="200" w:line="276" w:lineRule="auto"/>
        <w:jc w:val="center"/>
        <w:rPr>
          <w:rFonts w:eastAsia="Calibri"/>
          <w:b/>
          <w:sz w:val="28"/>
          <w:szCs w:val="28"/>
        </w:rPr>
      </w:pPr>
      <w:r w:rsidRPr="003235AD">
        <w:rPr>
          <w:rFonts w:eastAsia="Calibri"/>
          <w:b/>
          <w:sz w:val="28"/>
          <w:szCs w:val="28"/>
          <w:lang w:eastAsia="en-US"/>
        </w:rPr>
        <w:t>общего образования</w:t>
      </w:r>
      <w:r w:rsidRPr="003235AD">
        <w:rPr>
          <w:rFonts w:eastAsia="Calibri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3235AD">
        <w:rPr>
          <w:rFonts w:eastAsia="Calibri"/>
          <w:b/>
          <w:sz w:val="28"/>
          <w:szCs w:val="28"/>
          <w:lang w:eastAsia="en-US"/>
        </w:rPr>
        <w:br/>
        <w:t>(интеллектуальными нарушениями)</w:t>
      </w:r>
    </w:p>
    <w:p w14:paraId="07DE86B6" w14:textId="77777777" w:rsidR="003235AD" w:rsidRPr="003235AD" w:rsidRDefault="003235AD" w:rsidP="003235AD">
      <w:pPr>
        <w:widowControl/>
        <w:spacing w:before="240" w:after="200" w:line="360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3235AD">
        <w:rPr>
          <w:rFonts w:eastAsia="Calibri"/>
          <w:b/>
          <w:sz w:val="28"/>
          <w:szCs w:val="28"/>
          <w:lang w:eastAsia="en-US"/>
        </w:rPr>
        <w:t>вариант 1</w:t>
      </w:r>
    </w:p>
    <w:p w14:paraId="7EE2AF9B" w14:textId="4A0EAFA3" w:rsidR="003235AD" w:rsidRPr="003235AD" w:rsidRDefault="003235AD" w:rsidP="003235AD">
      <w:pPr>
        <w:widowControl/>
        <w:spacing w:before="240" w:after="200" w:line="360" w:lineRule="auto"/>
        <w:jc w:val="center"/>
        <w:rPr>
          <w:b/>
          <w:sz w:val="28"/>
          <w:szCs w:val="28"/>
          <w:lang w:eastAsia="en-US"/>
        </w:rPr>
      </w:pPr>
      <w:r w:rsidRPr="003235AD">
        <w:rPr>
          <w:rFonts w:eastAsia="Calibri"/>
          <w:b/>
          <w:sz w:val="28"/>
          <w:szCs w:val="28"/>
          <w:lang w:eastAsia="en-US"/>
        </w:rPr>
        <w:t xml:space="preserve"> «</w:t>
      </w:r>
      <w:r>
        <w:rPr>
          <w:rFonts w:eastAsia="Calibri"/>
          <w:b/>
          <w:sz w:val="28"/>
          <w:szCs w:val="28"/>
          <w:lang w:eastAsia="en-US"/>
        </w:rPr>
        <w:t>Русский язык</w:t>
      </w:r>
      <w:r w:rsidRPr="003235AD">
        <w:rPr>
          <w:rFonts w:eastAsia="Calibri"/>
          <w:b/>
          <w:sz w:val="28"/>
          <w:szCs w:val="28"/>
          <w:lang w:eastAsia="en-US"/>
        </w:rPr>
        <w:t>»</w:t>
      </w:r>
    </w:p>
    <w:p w14:paraId="5977D60D" w14:textId="0D3A4422" w:rsidR="003235AD" w:rsidRPr="003235AD" w:rsidRDefault="003235AD" w:rsidP="003235AD">
      <w:pPr>
        <w:widowControl/>
        <w:spacing w:before="240" w:after="200"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235AD">
        <w:rPr>
          <w:rFonts w:eastAsia="Calibri"/>
          <w:b/>
          <w:sz w:val="28"/>
          <w:szCs w:val="28"/>
          <w:lang w:eastAsia="en-US"/>
        </w:rPr>
        <w:t xml:space="preserve">(для </w:t>
      </w:r>
      <w:r>
        <w:rPr>
          <w:rFonts w:eastAsia="Calibri"/>
          <w:b/>
          <w:sz w:val="28"/>
          <w:szCs w:val="28"/>
          <w:lang w:eastAsia="en-US"/>
        </w:rPr>
        <w:t>5</w:t>
      </w:r>
      <w:bookmarkStart w:id="0" w:name="_GoBack"/>
      <w:bookmarkEnd w:id="0"/>
      <w:r w:rsidRPr="003235AD">
        <w:rPr>
          <w:rFonts w:eastAsia="Calibri"/>
          <w:b/>
          <w:sz w:val="28"/>
          <w:szCs w:val="28"/>
          <w:lang w:eastAsia="en-US"/>
        </w:rPr>
        <w:t xml:space="preserve"> класса)</w:t>
      </w:r>
    </w:p>
    <w:p w14:paraId="655B9D97" w14:textId="77777777" w:rsidR="003235AD" w:rsidRPr="003235AD" w:rsidRDefault="003235AD" w:rsidP="003235AD">
      <w:pPr>
        <w:widowControl/>
        <w:shd w:val="clear" w:color="auto" w:fill="FFFFFF"/>
        <w:ind w:firstLine="227"/>
        <w:jc w:val="center"/>
        <w:rPr>
          <w:sz w:val="24"/>
          <w:szCs w:val="24"/>
        </w:rPr>
      </w:pPr>
      <w:r w:rsidRPr="003235AD">
        <w:rPr>
          <w:sz w:val="24"/>
          <w:szCs w:val="24"/>
        </w:rPr>
        <w:t>на 2024-2025 учебный год</w:t>
      </w:r>
    </w:p>
    <w:p w14:paraId="06B9A724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</w:p>
    <w:p w14:paraId="1B4DB82B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</w:p>
    <w:p w14:paraId="0F9F03EB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</w:p>
    <w:p w14:paraId="62660DFC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</w:p>
    <w:p w14:paraId="00335E8F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  <w:r w:rsidRPr="003235AD">
        <w:rPr>
          <w:sz w:val="24"/>
          <w:szCs w:val="24"/>
        </w:rPr>
        <w:t>Составитель: </w:t>
      </w:r>
      <w:proofErr w:type="spellStart"/>
      <w:r w:rsidRPr="003235AD">
        <w:rPr>
          <w:sz w:val="24"/>
          <w:szCs w:val="24"/>
        </w:rPr>
        <w:t>Силкина</w:t>
      </w:r>
      <w:proofErr w:type="spellEnd"/>
      <w:r w:rsidRPr="003235AD">
        <w:rPr>
          <w:sz w:val="24"/>
          <w:szCs w:val="24"/>
        </w:rPr>
        <w:t xml:space="preserve"> Оксана Александровна</w:t>
      </w:r>
    </w:p>
    <w:p w14:paraId="4DBF378A" w14:textId="77777777" w:rsidR="003235AD" w:rsidRPr="003235AD" w:rsidRDefault="003235AD" w:rsidP="003235AD">
      <w:pPr>
        <w:widowControl/>
        <w:shd w:val="clear" w:color="auto" w:fill="FFFFFF"/>
        <w:ind w:firstLine="227"/>
        <w:jc w:val="right"/>
        <w:rPr>
          <w:sz w:val="24"/>
          <w:szCs w:val="24"/>
        </w:rPr>
      </w:pPr>
      <w:r w:rsidRPr="003235AD">
        <w:rPr>
          <w:sz w:val="24"/>
          <w:szCs w:val="24"/>
        </w:rPr>
        <w:t>Учитель начальных классов</w:t>
      </w:r>
    </w:p>
    <w:p w14:paraId="3BC28DB0" w14:textId="77777777" w:rsidR="003235AD" w:rsidRPr="003235AD" w:rsidRDefault="003235AD" w:rsidP="003235AD">
      <w:pPr>
        <w:widowControl/>
        <w:shd w:val="clear" w:color="auto" w:fill="FFFFFF"/>
        <w:spacing w:after="200"/>
        <w:ind w:firstLine="227"/>
        <w:jc w:val="center"/>
        <w:rPr>
          <w:sz w:val="24"/>
          <w:szCs w:val="24"/>
        </w:rPr>
      </w:pPr>
    </w:p>
    <w:p w14:paraId="31C27806" w14:textId="77777777" w:rsidR="003235AD" w:rsidRPr="003235AD" w:rsidRDefault="003235AD" w:rsidP="003235AD">
      <w:pPr>
        <w:widowControl/>
        <w:shd w:val="clear" w:color="auto" w:fill="FFFFFF"/>
        <w:spacing w:after="200"/>
        <w:ind w:firstLine="227"/>
        <w:jc w:val="center"/>
        <w:rPr>
          <w:sz w:val="24"/>
          <w:szCs w:val="24"/>
        </w:rPr>
      </w:pPr>
    </w:p>
    <w:p w14:paraId="0C8344EA" w14:textId="77777777" w:rsidR="003235AD" w:rsidRPr="003235AD" w:rsidRDefault="003235AD" w:rsidP="003235AD">
      <w:pPr>
        <w:widowControl/>
        <w:shd w:val="clear" w:color="auto" w:fill="FFFFFF"/>
        <w:spacing w:after="200"/>
        <w:rPr>
          <w:sz w:val="24"/>
          <w:szCs w:val="24"/>
        </w:rPr>
      </w:pPr>
    </w:p>
    <w:p w14:paraId="22F78A78" w14:textId="309CF7FE" w:rsidR="003235AD" w:rsidRDefault="003235AD" w:rsidP="003235AD">
      <w:pPr>
        <w:widowControl/>
        <w:shd w:val="clear" w:color="auto" w:fill="FFFFFF"/>
        <w:spacing w:after="200"/>
        <w:ind w:firstLine="227"/>
        <w:jc w:val="center"/>
        <w:rPr>
          <w:sz w:val="24"/>
          <w:szCs w:val="24"/>
        </w:rPr>
      </w:pPr>
      <w:r w:rsidRPr="003235AD">
        <w:rPr>
          <w:sz w:val="24"/>
          <w:szCs w:val="24"/>
        </w:rPr>
        <w:t>п. Новосергиевка 2024</w:t>
      </w:r>
    </w:p>
    <w:p w14:paraId="10E2A6B0" w14:textId="6221787D" w:rsidR="003235AD" w:rsidRDefault="003235AD" w:rsidP="003235AD">
      <w:pPr>
        <w:widowControl/>
        <w:shd w:val="clear" w:color="auto" w:fill="FFFFFF"/>
        <w:spacing w:after="200"/>
        <w:ind w:firstLine="227"/>
        <w:jc w:val="center"/>
        <w:rPr>
          <w:sz w:val="24"/>
          <w:szCs w:val="24"/>
        </w:rPr>
      </w:pPr>
    </w:p>
    <w:p w14:paraId="39184959" w14:textId="77777777" w:rsidR="003235AD" w:rsidRPr="003235AD" w:rsidRDefault="003235AD" w:rsidP="003235AD">
      <w:pPr>
        <w:widowControl/>
        <w:shd w:val="clear" w:color="auto" w:fill="FFFFFF"/>
        <w:spacing w:after="200"/>
        <w:ind w:firstLine="227"/>
        <w:jc w:val="center"/>
        <w:rPr>
          <w:sz w:val="24"/>
          <w:szCs w:val="24"/>
        </w:rPr>
      </w:pPr>
    </w:p>
    <w:p w14:paraId="0D87DFAF" w14:textId="77777777" w:rsidR="003235AD" w:rsidRPr="003235AD" w:rsidRDefault="003235AD" w:rsidP="003235AD">
      <w:pPr>
        <w:widowControl/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1478180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D0166D" w14:textId="6FD83386" w:rsidR="00CB1D8C" w:rsidRPr="00CB1D8C" w:rsidRDefault="00CB1D8C" w:rsidP="00CB1D8C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0E7151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5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0E7151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7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0E7151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12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0E7151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0E7151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19783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56890D1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>) и адресована обучающимся с л</w:t>
      </w:r>
      <w:r>
        <w:rPr>
          <w:sz w:val="28"/>
          <w:szCs w:val="28"/>
        </w:rPr>
        <w:t xml:space="preserve">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 относится к предметной области «Язык и рече</w:t>
      </w:r>
      <w:r>
        <w:rPr>
          <w:sz w:val="28"/>
          <w:szCs w:val="28"/>
        </w:rPr>
        <w:t xml:space="preserve">вая практика» и является обязательной частью учебного плана. </w:t>
      </w:r>
    </w:p>
    <w:p w14:paraId="3BA1AD20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определяет цель и задачи учебного </w:t>
      </w:r>
      <w:r>
        <w:rPr>
          <w:sz w:val="28"/>
          <w:szCs w:val="28"/>
        </w:rPr>
        <w:t>предмета «Русский язык».</w:t>
      </w:r>
    </w:p>
    <w:p w14:paraId="4D4E33D4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0E7151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204B34C9" w14:textId="77777777" w:rsidR="00B239EC" w:rsidRDefault="000E7151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</w:t>
      </w:r>
      <w:r>
        <w:rPr>
          <w:color w:val="000000"/>
          <w:sz w:val="28"/>
          <w:szCs w:val="28"/>
        </w:rPr>
        <w:t>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0E7151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0E7151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</w:t>
      </w:r>
      <w:r>
        <w:rPr>
          <w:color w:val="000000"/>
          <w:sz w:val="28"/>
          <w:szCs w:val="28"/>
        </w:rPr>
        <w:t>сти.</w:t>
      </w:r>
    </w:p>
    <w:p w14:paraId="1D29F451" w14:textId="77777777" w:rsidR="00B239EC" w:rsidRDefault="000E7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фонематического слуха и правильного произношения;</w:t>
      </w:r>
    </w:p>
    <w:p w14:paraId="1196C5E1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</w:t>
      </w:r>
      <w:r>
        <w:rPr>
          <w:color w:val="000000"/>
          <w:sz w:val="28"/>
          <w:szCs w:val="28"/>
          <w:highlight w:val="white"/>
        </w:rPr>
        <w:t xml:space="preserve"> коммуникативных задач;</w:t>
      </w:r>
    </w:p>
    <w:p w14:paraId="6031F95D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</w:t>
      </w:r>
      <w:r>
        <w:rPr>
          <w:color w:val="000000"/>
          <w:sz w:val="28"/>
          <w:szCs w:val="28"/>
          <w:highlight w:val="white"/>
        </w:rPr>
        <w:t>спользованием приставок и суффиксов;</w:t>
      </w:r>
    </w:p>
    <w:p w14:paraId="25DD7737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</w:t>
      </w:r>
      <w:r>
        <w:rPr>
          <w:color w:val="000000"/>
          <w:sz w:val="28"/>
          <w:szCs w:val="28"/>
          <w:highlight w:val="white"/>
        </w:rPr>
        <w:t>теля;</w:t>
      </w:r>
    </w:p>
    <w:p w14:paraId="3C33390B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</w:t>
      </w:r>
      <w:r>
        <w:rPr>
          <w:color w:val="000000"/>
          <w:sz w:val="28"/>
          <w:szCs w:val="28"/>
          <w:highlight w:val="white"/>
        </w:rPr>
        <w:t>овых средств;</w:t>
      </w:r>
    </w:p>
    <w:p w14:paraId="3455535F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</w:t>
      </w:r>
      <w:r>
        <w:rPr>
          <w:color w:val="000000"/>
          <w:sz w:val="28"/>
          <w:szCs w:val="28"/>
          <w:highlight w:val="white"/>
        </w:rPr>
        <w:t>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14:paraId="1D03F19B" w14:textId="77777777" w:rsidR="00B239EC" w:rsidRDefault="000E7151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</w:t>
      </w:r>
      <w:r>
        <w:rPr>
          <w:color w:val="000000"/>
          <w:sz w:val="28"/>
          <w:szCs w:val="28"/>
        </w:rPr>
        <w:t>а к родному языку и стремление использовать знания в повседневной жизни.</w:t>
      </w:r>
    </w:p>
    <w:p w14:paraId="3B5889C5" w14:textId="77777777" w:rsidR="00B239EC" w:rsidRDefault="000E7151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19784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4EAA28D3" w14:textId="77777777" w:rsidR="00B239EC" w:rsidRDefault="000E715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0E715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обучения русскому языку в 5 классе </w:t>
      </w:r>
      <w:r>
        <w:rPr>
          <w:color w:val="000000"/>
          <w:sz w:val="28"/>
          <w:szCs w:val="28"/>
        </w:rPr>
        <w:t>имеет достаточные коррекционные возможности:</w:t>
      </w:r>
    </w:p>
    <w:p w14:paraId="521E5214" w14:textId="77777777" w:rsidR="00B239EC" w:rsidRDefault="000E7151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0E7151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0E7151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</w:t>
      </w:r>
      <w:r>
        <w:rPr>
          <w:color w:val="000000"/>
          <w:sz w:val="28"/>
          <w:szCs w:val="28"/>
        </w:rPr>
        <w:t>ражнений.</w:t>
      </w:r>
    </w:p>
    <w:p w14:paraId="79DD74EA" w14:textId="77777777" w:rsidR="00B239EC" w:rsidRDefault="000E7151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0E7151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</w:t>
      </w:r>
      <w:r>
        <w:rPr>
          <w:sz w:val="28"/>
          <w:szCs w:val="28"/>
        </w:rPr>
        <w:t xml:space="preserve">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</w:t>
      </w:r>
      <w:r>
        <w:rPr>
          <w:sz w:val="28"/>
          <w:szCs w:val="28"/>
        </w:rPr>
        <w:t xml:space="preserve">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14:paraId="544AF055" w14:textId="77777777" w:rsidR="00B239EC" w:rsidRDefault="000E7151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</w:t>
      </w:r>
      <w:r>
        <w:rPr>
          <w:sz w:val="28"/>
          <w:szCs w:val="28"/>
        </w:rPr>
        <w:t>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0E7151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74AFB27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0E7151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9785"/>
      <w:bookmarkStart w:id="6" w:name="_Hlk138962750"/>
      <w:bookmarkStart w:id="7" w:name="_Hlk138961499"/>
      <w:bookmarkStart w:id="8" w:name="_Hlk13896715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9" w:name="_Hlk138962780"/>
      <w:bookmarkEnd w:id="6"/>
      <w:r w:rsidRPr="00BC0075">
        <w:rPr>
          <w:b/>
          <w:sz w:val="28"/>
          <w:szCs w:val="28"/>
        </w:rPr>
        <w:t>Личностные:</w:t>
      </w:r>
    </w:p>
    <w:bookmarkEnd w:id="7"/>
    <w:bookmarkEnd w:id="9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0" w:name="_heading=h.rt787ddrfsgc" w:colFirst="0" w:colLast="0"/>
      <w:bookmarkEnd w:id="10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1" w:name="_Hlk138961830"/>
      <w:r>
        <w:rPr>
          <w:b/>
          <w:bCs/>
          <w:sz w:val="28"/>
          <w:szCs w:val="28"/>
        </w:rPr>
        <w:t>Предметные:</w:t>
      </w:r>
    </w:p>
    <w:bookmarkEnd w:id="11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 xml:space="preserve">знать  значимые  части  слова и их дифференцировать по </w:t>
      </w:r>
      <w:r w:rsidRPr="00D2462F">
        <w:rPr>
          <w:sz w:val="28"/>
          <w:szCs w:val="28"/>
        </w:rPr>
        <w:lastRenderedPageBreak/>
        <w:t>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4" w:name="_heading=h.1t3h5sf" w:colFirst="0" w:colLast="0"/>
      <w:bookmarkEnd w:id="14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5" w:name="_heading=h.smat2jc7n2j" w:colFirst="0" w:colLast="0"/>
      <w:bookmarkEnd w:id="15"/>
      <w:r w:rsidRPr="00D2462F">
        <w:rPr>
          <w:sz w:val="28"/>
          <w:szCs w:val="28"/>
        </w:rPr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ha5t6xo5ig3n"/>
      <w:bookmarkStart w:id="17" w:name="_heading=h.2d1tjl1pon8c" w:colFirst="0" w:colLast="0"/>
      <w:bookmarkStart w:id="18" w:name="_heading=h.2et92p0" w:colFirst="0" w:colLast="0"/>
      <w:bookmarkStart w:id="19" w:name="_heading=h.3dy6vkm" w:colFirst="0" w:colLast="0"/>
      <w:bookmarkEnd w:id="8"/>
      <w:bookmarkEnd w:id="16"/>
      <w:bookmarkEnd w:id="17"/>
      <w:bookmarkEnd w:id="18"/>
      <w:bookmarkEnd w:id="19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</w:t>
      </w:r>
      <w:r>
        <w:rPr>
          <w:sz w:val="28"/>
          <w:szCs w:val="28"/>
        </w:rPr>
        <w:lastRenderedPageBreak/>
        <w:t>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>
          <w:footerReference w:type="default" r:id="rId10"/>
          <w:pgSz w:w="11910" w:h="16840"/>
          <w:pgMar w:top="1134" w:right="1418" w:bottom="1701" w:left="1418" w:header="0" w:footer="777" w:gutter="0"/>
          <w:pgNumType w:start="1"/>
          <w:cols w:space="720"/>
          <w:titlePg/>
        </w:sectPr>
      </w:pPr>
    </w:p>
    <w:p w14:paraId="767A4750" w14:textId="77777777" w:rsidR="00B239EC" w:rsidRDefault="000E7151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heading=h.1fob9te" w:colFirst="0" w:colLast="0"/>
      <w:bookmarkStart w:id="21" w:name="_Toc144119786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0E715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0E7151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Активизирование знаний в области различения, называния звуков и букв. Выполнение упражнений, </w:t>
            </w:r>
            <w:r>
              <w:rPr>
                <w:color w:val="000000"/>
                <w:sz w:val="24"/>
                <w:szCs w:val="24"/>
              </w:rPr>
              <w:t>отрабатывающих данные правила</w:t>
            </w:r>
          </w:p>
        </w:tc>
        <w:tc>
          <w:tcPr>
            <w:tcW w:w="3119" w:type="dxa"/>
          </w:tcPr>
          <w:p w14:paraId="70948A8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себе напарника.</w:t>
            </w:r>
          </w:p>
          <w:p w14:paraId="01D64739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0E7151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0E7151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</w:t>
            </w:r>
            <w:r>
              <w:rPr>
                <w:color w:val="000000"/>
                <w:sz w:val="24"/>
                <w:szCs w:val="24"/>
              </w:rPr>
              <w:t>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</w:t>
            </w:r>
            <w:r>
              <w:rPr>
                <w:sz w:val="24"/>
                <w:szCs w:val="24"/>
              </w:rPr>
              <w:t xml:space="preserve"> по алфавиту.</w:t>
            </w:r>
          </w:p>
          <w:p w14:paraId="62D74F77" w14:textId="77777777" w:rsidR="00B239EC" w:rsidRDefault="000E7151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нужные </w:t>
            </w:r>
            <w:r>
              <w:rPr>
                <w:color w:val="000000"/>
                <w:sz w:val="24"/>
                <w:szCs w:val="24"/>
              </w:rPr>
              <w:lastRenderedPageBreak/>
              <w:t>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</w:t>
            </w:r>
            <w:r>
              <w:rPr>
                <w:sz w:val="24"/>
                <w:szCs w:val="24"/>
              </w:rPr>
              <w:lastRenderedPageBreak/>
              <w:t>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выделенных слов упражнения, </w:t>
            </w:r>
            <w:r>
              <w:rPr>
                <w:color w:val="000000"/>
                <w:sz w:val="24"/>
                <w:szCs w:val="24"/>
              </w:rPr>
              <w:lastRenderedPageBreak/>
              <w:t>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</w:t>
            </w:r>
            <w:r>
              <w:rPr>
                <w:sz w:val="24"/>
                <w:szCs w:val="24"/>
              </w:rPr>
              <w:lastRenderedPageBreak/>
              <w:t>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  <w:p w14:paraId="708F23D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</w:t>
            </w:r>
            <w:r>
              <w:rPr>
                <w:sz w:val="24"/>
                <w:szCs w:val="24"/>
              </w:rPr>
              <w:t>вом: облако, правильная постановка ударения в слове.</w:t>
            </w:r>
          </w:p>
          <w:p w14:paraId="3E5ED29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3BEEA2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подражанию интонации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4" w:type="dxa"/>
          </w:tcPr>
          <w:p w14:paraId="2B7EE3A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Повествовательные, </w:t>
            </w:r>
            <w:r>
              <w:rPr>
                <w:color w:val="000000"/>
                <w:sz w:val="24"/>
                <w:szCs w:val="24"/>
              </w:rPr>
              <w:t>вопросительные и</w:t>
            </w:r>
          </w:p>
          <w:p w14:paraId="3DEF42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0E7151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интонационно. Сравнение их, выделяя видимые признаки (восклицательные или вопросительные слова в начале предложения, знаки препинания в конце</w:t>
            </w:r>
            <w:r>
              <w:rPr>
                <w:sz w:val="24"/>
                <w:szCs w:val="24"/>
              </w:rPr>
              <w:t xml:space="preserve">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восклицательные или вопросительные слова в начале 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знаки препинания. Сравнивают </w:t>
            </w:r>
            <w:r>
              <w:rPr>
                <w:color w:val="000000"/>
                <w:sz w:val="24"/>
                <w:szCs w:val="24"/>
              </w:rPr>
              <w:t>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  <w:r>
              <w:rPr>
                <w:color w:val="000000"/>
                <w:sz w:val="24"/>
                <w:szCs w:val="24"/>
              </w:rPr>
              <w:t>Записывают по плану текст из 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 плану текст из упражне</w:t>
            </w:r>
            <w:r>
              <w:rPr>
                <w:color w:val="000000"/>
                <w:sz w:val="24"/>
                <w:szCs w:val="24"/>
              </w:rPr>
              <w:t xml:space="preserve">ния «Рабочей тетради» с соблюдением расположения частей текста. </w:t>
            </w:r>
          </w:p>
          <w:p w14:paraId="1C725A6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</w:t>
            </w:r>
            <w:r>
              <w:rPr>
                <w:sz w:val="24"/>
                <w:szCs w:val="24"/>
              </w:rPr>
              <w:t>овом: каникулы, правильная постановка ударения в слове.</w:t>
            </w:r>
          </w:p>
          <w:p w14:paraId="001DAF1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Составление и запись в тетради </w:t>
            </w:r>
          </w:p>
          <w:p w14:paraId="0DD21F1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точности интонирования реплик диалога при его чтении с</w:t>
            </w:r>
            <w:r>
              <w:rPr>
                <w:color w:val="000000"/>
                <w:sz w:val="24"/>
                <w:szCs w:val="24"/>
              </w:rPr>
              <w:t xml:space="preserve">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74" w:type="dxa"/>
          </w:tcPr>
          <w:p w14:paraId="1D5DCED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диалогов с дополнением ответа на вопрос собеседника.</w:t>
            </w:r>
          </w:p>
          <w:p w14:paraId="42F5AB2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знаки </w:t>
            </w:r>
            <w:r>
              <w:rPr>
                <w:color w:val="000000"/>
                <w:sz w:val="24"/>
                <w:szCs w:val="24"/>
              </w:rPr>
              <w:t>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</w:t>
            </w:r>
            <w:r>
              <w:rPr>
                <w:b/>
                <w:color w:val="000000"/>
                <w:sz w:val="24"/>
                <w:szCs w:val="24"/>
              </w:rPr>
              <w:t xml:space="preserve">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0E7151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0E7151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однокоренных родственных слов, </w:t>
            </w:r>
            <w:r>
              <w:rPr>
                <w:sz w:val="24"/>
                <w:szCs w:val="24"/>
              </w:rPr>
              <w:t>определение корня в родственных словах.</w:t>
            </w:r>
          </w:p>
          <w:p w14:paraId="478C877F" w14:textId="77777777" w:rsidR="00B239EC" w:rsidRDefault="000E7151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Выделение устное и графическое на письме части слова - корень. </w:t>
            </w:r>
          </w:p>
          <w:p w14:paraId="7536EDDF" w14:textId="77777777" w:rsidR="00B239EC" w:rsidRDefault="000E7151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</w:t>
            </w:r>
            <w:r>
              <w:rPr>
                <w:color w:val="000000"/>
                <w:sz w:val="24"/>
                <w:szCs w:val="24"/>
              </w:rPr>
              <w:t>ебника.</w:t>
            </w:r>
          </w:p>
          <w:p w14:paraId="3B0AAE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74" w:type="dxa"/>
          </w:tcPr>
          <w:p w14:paraId="5F4F6A4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предложения с </w:t>
            </w:r>
            <w:r>
              <w:rPr>
                <w:color w:val="000000"/>
                <w:sz w:val="24"/>
                <w:szCs w:val="24"/>
              </w:rPr>
              <w:t>данным словом</w:t>
            </w:r>
          </w:p>
        </w:tc>
        <w:tc>
          <w:tcPr>
            <w:tcW w:w="3119" w:type="dxa"/>
          </w:tcPr>
          <w:p w14:paraId="7FFC350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слова в рамке учебника.</w:t>
            </w:r>
          </w:p>
          <w:p w14:paraId="098B9A5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однокоренные слова, объясняют их </w:t>
            </w: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</w:t>
            </w:r>
            <w:r>
              <w:rPr>
                <w:color w:val="000000"/>
                <w:sz w:val="24"/>
                <w:szCs w:val="24"/>
              </w:rPr>
              <w:t>ивают текст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слово в разных формах с печатного</w:t>
            </w:r>
            <w:r>
              <w:rPr>
                <w:color w:val="000000"/>
                <w:sz w:val="24"/>
                <w:szCs w:val="24"/>
              </w:rPr>
              <w:t xml:space="preserve"> текста.</w:t>
            </w:r>
          </w:p>
          <w:p w14:paraId="6DE38C9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74" w:type="dxa"/>
          </w:tcPr>
          <w:p w14:paraId="507982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с опорой на образец.</w:t>
            </w:r>
          </w:p>
          <w:p w14:paraId="5BDFDD1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устной постановке </w:t>
            </w:r>
            <w:r>
              <w:rPr>
                <w:color w:val="000000"/>
                <w:sz w:val="24"/>
                <w:szCs w:val="24"/>
              </w:rPr>
              <w:t>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0E7151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небольшой рассказ к картинкам учебника, используя слова под рисунками, </w:t>
            </w:r>
            <w:r>
              <w:rPr>
                <w:color w:val="000000"/>
                <w:sz w:val="24"/>
                <w:szCs w:val="24"/>
              </w:rPr>
              <w:t>записывают с опорой на них.</w:t>
            </w:r>
          </w:p>
          <w:p w14:paraId="59F649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части слов, кот</w:t>
            </w:r>
            <w:r>
              <w:rPr>
                <w:color w:val="000000"/>
                <w:sz w:val="24"/>
                <w:szCs w:val="24"/>
              </w:rPr>
              <w:t>орые стоят перед корнем.</w:t>
            </w:r>
          </w:p>
          <w:p w14:paraId="5360D65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0E7151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0E7151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текст. Обозначают разные части слова, </w:t>
            </w:r>
            <w:r>
              <w:rPr>
                <w:sz w:val="24"/>
                <w:szCs w:val="24"/>
              </w:rPr>
              <w:t>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0E715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ошибок, допущенных в тесте. Подготовка к 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0E715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0E7151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диктант, подчеркивая непроверяемые 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74" w:type="dxa"/>
          </w:tcPr>
          <w:p w14:paraId="4421445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</w:t>
            </w:r>
            <w:r>
              <w:rPr>
                <w:color w:val="000000"/>
                <w:sz w:val="24"/>
                <w:szCs w:val="24"/>
              </w:rPr>
              <w:t>, вы-, пере-, за-, от-, объясняя их значение с помощью учителя.</w:t>
            </w:r>
          </w:p>
          <w:p w14:paraId="247BCC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от-.</w:t>
            </w:r>
          </w:p>
          <w:p w14:paraId="6FDBA84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</w:t>
            </w:r>
            <w:r>
              <w:rPr>
                <w:color w:val="000000"/>
                <w:sz w:val="24"/>
                <w:szCs w:val="24"/>
              </w:rPr>
              <w:t xml:space="preserve">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</w:t>
            </w:r>
            <w:r>
              <w:rPr>
                <w:color w:val="000000"/>
                <w:sz w:val="24"/>
                <w:szCs w:val="24"/>
              </w:rPr>
              <w:t>приставки, подчеркивают предлоги.</w:t>
            </w:r>
          </w:p>
          <w:p w14:paraId="45CEF9C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32D5355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</w:t>
            </w:r>
            <w:r>
              <w:rPr>
                <w:color w:val="000000"/>
                <w:sz w:val="24"/>
                <w:szCs w:val="24"/>
              </w:rPr>
              <w:t xml:space="preserve"> и предлоги со словами.</w:t>
            </w:r>
          </w:p>
          <w:p w14:paraId="386BFA0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Доказывают, что предлоги с 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какое место в словах занимает новая часть слова – суффикс</w:t>
            </w:r>
          </w:p>
          <w:p w14:paraId="09590BC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-, </w:t>
            </w:r>
            <w:r>
              <w:rPr>
                <w:color w:val="000000"/>
                <w:sz w:val="24"/>
                <w:szCs w:val="24"/>
              </w:rPr>
              <w:t>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0E7151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Образуют новые </w:t>
            </w:r>
            <w:r>
              <w:rPr>
                <w:color w:val="000000"/>
                <w:sz w:val="24"/>
                <w:szCs w:val="24"/>
              </w:rPr>
              <w:t>слова при помощи суффиксов.</w:t>
            </w:r>
          </w:p>
          <w:p w14:paraId="7E2527A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однокоренные слова. </w:t>
            </w:r>
          </w:p>
          <w:p w14:paraId="726F7B5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74" w:type="dxa"/>
          </w:tcPr>
          <w:p w14:paraId="238EA3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F0A2A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внимания на единообразном </w:t>
            </w:r>
            <w:r>
              <w:rPr>
                <w:sz w:val="24"/>
                <w:szCs w:val="24"/>
              </w:rPr>
              <w:t>написании гласных в корне однокоренных</w:t>
            </w:r>
          </w:p>
          <w:p w14:paraId="438BC2E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Прочитывают ряды однокоренных слов, называют </w:t>
            </w:r>
            <w:r>
              <w:rPr>
                <w:color w:val="000000"/>
                <w:sz w:val="24"/>
                <w:szCs w:val="24"/>
              </w:rPr>
              <w:t>корень в упражнение учебника.</w:t>
            </w:r>
          </w:p>
          <w:p w14:paraId="6A2761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5978AB0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</w:t>
            </w:r>
            <w:r>
              <w:rPr>
                <w:color w:val="000000"/>
                <w:sz w:val="24"/>
                <w:szCs w:val="24"/>
              </w:rPr>
              <w:t xml:space="preserve">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 корне слова</w:t>
            </w:r>
          </w:p>
          <w:p w14:paraId="160AB4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два однокоренных слова, выделяют общий корень.</w:t>
            </w:r>
          </w:p>
          <w:p w14:paraId="3494D28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проверочное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упражнение в учебнике.</w:t>
            </w:r>
          </w:p>
          <w:p w14:paraId="176EEAF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однокоренные слова, выделяют общий корень.</w:t>
            </w:r>
          </w:p>
          <w:p w14:paraId="399063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проверяемое слово и п</w:t>
            </w:r>
            <w:r>
              <w:rPr>
                <w:color w:val="000000"/>
                <w:sz w:val="24"/>
                <w:szCs w:val="24"/>
              </w:rPr>
              <w:t>роверочное.</w:t>
            </w:r>
          </w:p>
          <w:p w14:paraId="7351510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974" w:type="dxa"/>
          </w:tcPr>
          <w:p w14:paraId="0A1F01C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 с опорой на алгоритм в учебнике.</w:t>
            </w:r>
          </w:p>
          <w:p w14:paraId="066A1A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0E7151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0E7151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упражнения по </w:t>
            </w:r>
            <w:r>
              <w:rPr>
                <w:sz w:val="24"/>
                <w:szCs w:val="24"/>
              </w:rPr>
              <w:t>вариантам.</w:t>
            </w:r>
          </w:p>
          <w:p w14:paraId="2B15F722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0E7151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0E7151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0E7151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работу над ошибками, </w:t>
            </w:r>
            <w:r>
              <w:rPr>
                <w:sz w:val="24"/>
                <w:szCs w:val="24"/>
              </w:rPr>
              <w:t>используя наглядную и словесную инструкцию учителя.</w:t>
            </w:r>
          </w:p>
          <w:p w14:paraId="0D05344A" w14:textId="77777777" w:rsidR="00B239EC" w:rsidRDefault="000E7151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Правописание парных звонких и </w:t>
            </w:r>
            <w:r>
              <w:rPr>
                <w:color w:val="000000"/>
                <w:sz w:val="24"/>
                <w:szCs w:val="24"/>
              </w:rPr>
              <w:t>глухих 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Изменение формы слова для проверки парных звонких </w:t>
            </w:r>
            <w:r>
              <w:rPr>
                <w:color w:val="000000"/>
                <w:sz w:val="24"/>
                <w:szCs w:val="24"/>
              </w:rPr>
              <w:lastRenderedPageBreak/>
              <w:t>и глухих согласных в</w:t>
            </w:r>
          </w:p>
          <w:p w14:paraId="2227AC6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0E7151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0E7151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0E7151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0E7151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0E7151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к корню сл</w:t>
            </w:r>
            <w:r>
              <w:rPr>
                <w:color w:val="000000"/>
                <w:sz w:val="24"/>
                <w:szCs w:val="24"/>
              </w:rPr>
              <w:t xml:space="preserve">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Подчеркивают сомнительные гласные в упражнение учебника.</w:t>
            </w:r>
          </w:p>
          <w:p w14:paraId="63D312F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гласной.</w:t>
            </w:r>
          </w:p>
          <w:p w14:paraId="338C348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4" w:type="dxa"/>
          </w:tcPr>
          <w:p w14:paraId="5FAD8A1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Единообразное написание парных </w:t>
            </w:r>
            <w:r>
              <w:rPr>
                <w:color w:val="000000"/>
                <w:sz w:val="24"/>
                <w:szCs w:val="24"/>
              </w:rPr>
              <w:t>звонких и глухих</w:t>
            </w:r>
          </w:p>
          <w:p w14:paraId="1F96D95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color w:val="000000"/>
                <w:sz w:val="24"/>
                <w:szCs w:val="24"/>
              </w:rPr>
              <w:t>произношение выделенных согласных в группе однокоренных слов: как они произносятся и как пишутся.</w:t>
            </w:r>
          </w:p>
          <w:p w14:paraId="544935F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пишутся.</w:t>
            </w:r>
          </w:p>
          <w:p w14:paraId="54AA91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1FC9F68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0E7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</w:t>
            </w:r>
            <w:r>
              <w:rPr>
                <w:color w:val="000000"/>
                <w:sz w:val="24"/>
                <w:szCs w:val="24"/>
              </w:rPr>
              <w:t xml:space="preserve"> 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481B1F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«сомнительную» согласную в корне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545AB14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подборе</w:t>
            </w:r>
            <w:r>
              <w:rPr>
                <w:color w:val="000000"/>
                <w:sz w:val="24"/>
                <w:szCs w:val="24"/>
              </w:rPr>
              <w:t xml:space="preserve"> проверочных слов с 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слова-корни.</w:t>
            </w:r>
          </w:p>
          <w:p w14:paraId="7357053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74" w:type="dxa"/>
          </w:tcPr>
          <w:p w14:paraId="78144F4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безударные гласные и сомнительные согласные в корне слова.  Подбирают </w:t>
            </w:r>
            <w:r>
              <w:rPr>
                <w:color w:val="000000"/>
                <w:sz w:val="24"/>
                <w:szCs w:val="24"/>
              </w:rPr>
              <w:t>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и списывают слова с непроверяемыми написаниями в корне слова в </w:t>
            </w:r>
            <w:r>
              <w:rPr>
                <w:color w:val="000000"/>
                <w:sz w:val="24"/>
                <w:szCs w:val="24"/>
              </w:rPr>
              <w:t>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правила единообразного написания корня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Выбирают и записывают пять групп </w:t>
            </w:r>
            <w:r>
              <w:rPr>
                <w:sz w:val="24"/>
                <w:szCs w:val="24"/>
              </w:rPr>
              <w:t>однокоренных слов.</w:t>
            </w:r>
          </w:p>
          <w:p w14:paraId="7C96B38A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2F64BADD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0E7151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</w:t>
            </w:r>
            <w:r>
              <w:rPr>
                <w:color w:val="000000"/>
                <w:sz w:val="24"/>
                <w:szCs w:val="24"/>
              </w:rPr>
              <w:t>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65256C0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  <w:r>
              <w:rPr>
                <w:color w:val="000000"/>
                <w:sz w:val="24"/>
                <w:szCs w:val="24"/>
              </w:rPr>
              <w:t xml:space="preserve"> определяют тему словосочетаний.</w:t>
            </w:r>
          </w:p>
          <w:p w14:paraId="7C207B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13B7741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</w:t>
            </w:r>
            <w:r>
              <w:rPr>
                <w:color w:val="000000"/>
                <w:sz w:val="24"/>
                <w:szCs w:val="24"/>
              </w:rPr>
              <w:t>граммы в каждом предложении.</w:t>
            </w:r>
          </w:p>
          <w:p w14:paraId="1AF5A47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текст упражнения и объясняют, какое правило записи текста нарушено.</w:t>
            </w:r>
          </w:p>
          <w:p w14:paraId="659B44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</w:t>
            </w:r>
            <w:r>
              <w:rPr>
                <w:color w:val="000000"/>
                <w:sz w:val="24"/>
                <w:szCs w:val="24"/>
              </w:rPr>
              <w:t xml:space="preserve">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Обращают внимание на </w:t>
            </w:r>
            <w:r>
              <w:rPr>
                <w:color w:val="000000"/>
                <w:sz w:val="24"/>
                <w:szCs w:val="24"/>
              </w:rPr>
              <w:t>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текст записки по общепринятому плану. </w:t>
            </w:r>
          </w:p>
          <w:p w14:paraId="0A013CA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4" w:type="dxa"/>
          </w:tcPr>
          <w:p w14:paraId="14694E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</w:t>
            </w:r>
            <w:r>
              <w:rPr>
                <w:color w:val="000000"/>
                <w:sz w:val="24"/>
                <w:szCs w:val="24"/>
              </w:rPr>
              <w:t>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</w:t>
            </w:r>
            <w:r>
              <w:rPr>
                <w:sz w:val="24"/>
                <w:szCs w:val="24"/>
              </w:rPr>
              <w:t>обучающихся по теме «Состав слова».</w:t>
            </w:r>
          </w:p>
          <w:p w14:paraId="27BEEA2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предложенным в уче</w:t>
            </w:r>
            <w:r>
              <w:rPr>
                <w:sz w:val="24"/>
                <w:szCs w:val="24"/>
              </w:rPr>
              <w:t>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в </w:t>
            </w:r>
            <w:r>
              <w:rPr>
                <w:sz w:val="24"/>
                <w:szCs w:val="24"/>
              </w:rPr>
              <w:t>диктанте.</w:t>
            </w:r>
          </w:p>
          <w:p w14:paraId="05DBFA2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0E7151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Части 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0E7151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0E7151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0E7151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 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74" w:type="dxa"/>
          </w:tcPr>
          <w:p w14:paraId="4F61909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названия действий   по вопросам «Что делал? Что сделал? Что сделает?» Подбирают по смыслу пропущенные глаголы в упражнение учебника с пом</w:t>
            </w:r>
            <w:r>
              <w:rPr>
                <w:color w:val="000000"/>
                <w:sz w:val="24"/>
                <w:szCs w:val="24"/>
              </w:rPr>
              <w:t>ощью учителя</w:t>
            </w:r>
          </w:p>
        </w:tc>
        <w:tc>
          <w:tcPr>
            <w:tcW w:w="3979" w:type="dxa"/>
          </w:tcPr>
          <w:p w14:paraId="51886F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имен прилагательных по вопросам «Какой? Какая? Какое?» Доказательство </w:t>
            </w:r>
            <w:r>
              <w:rPr>
                <w:sz w:val="24"/>
                <w:szCs w:val="24"/>
              </w:rPr>
              <w:t>своего выбора</w:t>
            </w:r>
          </w:p>
        </w:tc>
        <w:tc>
          <w:tcPr>
            <w:tcW w:w="3119" w:type="dxa"/>
          </w:tcPr>
          <w:p w14:paraId="4CBB1C2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</w:t>
            </w:r>
          </w:p>
          <w:p w14:paraId="1270DD0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выбор. Выписы</w:t>
            </w:r>
            <w:r>
              <w:rPr>
                <w:color w:val="000000"/>
                <w:sz w:val="24"/>
                <w:szCs w:val="24"/>
              </w:rPr>
              <w:t>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Ознакомление со словарным словом:</w:t>
            </w:r>
          </w:p>
          <w:p w14:paraId="1BAE21B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забота, правильная постановка ударения в слове.</w:t>
            </w:r>
          </w:p>
          <w:p w14:paraId="024FEE3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</w:t>
            </w:r>
            <w:r>
              <w:rPr>
                <w:sz w:val="24"/>
                <w:szCs w:val="24"/>
              </w:rPr>
              <w:t>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 части речи по вопросу и значению. </w:t>
            </w:r>
          </w:p>
          <w:p w14:paraId="64450E7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к существительным, глаголам и </w:t>
            </w:r>
            <w:r>
              <w:rPr>
                <w:color w:val="000000"/>
                <w:sz w:val="24"/>
                <w:szCs w:val="24"/>
              </w:rPr>
              <w:t>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</w:t>
            </w:r>
            <w:r>
              <w:rPr>
                <w:color w:val="000000"/>
                <w:sz w:val="24"/>
                <w:szCs w:val="24"/>
              </w:rPr>
              <w:t>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</w:t>
            </w:r>
            <w:r>
              <w:rPr>
                <w:sz w:val="24"/>
                <w:szCs w:val="24"/>
              </w:rPr>
              <w:t xml:space="preserve">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рименяют разные части речи в предложении и тексте. </w:t>
            </w:r>
          </w:p>
          <w:p w14:paraId="4A1EDFA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работы над ошибками теста. Написание </w:t>
            </w:r>
            <w:r>
              <w:rPr>
                <w:sz w:val="24"/>
                <w:szCs w:val="24"/>
              </w:rPr>
              <w:lastRenderedPageBreak/>
              <w:t>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Вставляют пропущенные буквы в словарные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74" w:type="dxa"/>
          </w:tcPr>
          <w:p w14:paraId="6A3C97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значение существительных в речи. 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0E7151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</w:t>
            </w:r>
            <w:r>
              <w:rPr>
                <w:color w:val="000000"/>
                <w:sz w:val="24"/>
                <w:szCs w:val="24"/>
              </w:rPr>
              <w:t>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нарицательные имена 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</w:t>
            </w:r>
            <w:r>
              <w:rPr>
                <w:color w:val="000000"/>
                <w:sz w:val="24"/>
                <w:szCs w:val="24"/>
              </w:rPr>
              <w:t>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«космос», правильная </w:t>
            </w:r>
            <w:r>
              <w:rPr>
                <w:sz w:val="24"/>
                <w:szCs w:val="24"/>
              </w:rPr>
              <w:t>постановка ударения в слове.</w:t>
            </w:r>
          </w:p>
          <w:p w14:paraId="2C84131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Пишут имена </w:t>
            </w:r>
          </w:p>
          <w:p w14:paraId="726E3C2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собственные с заглавной буквы. </w:t>
            </w:r>
          </w:p>
          <w:p w14:paraId="03069AD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74" w:type="dxa"/>
          </w:tcPr>
          <w:p w14:paraId="6DD9AB6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0E7151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 xml:space="preserve">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</w:t>
            </w:r>
            <w:r>
              <w:rPr>
                <w:sz w:val="24"/>
                <w:szCs w:val="24"/>
              </w:rPr>
              <w:t>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7FE417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заголовок из трех предложенных вариантов.</w:t>
            </w:r>
          </w:p>
          <w:p w14:paraId="2F11ECA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0E7151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в устной и письменной речи существительных в </w:t>
            </w:r>
            <w:r>
              <w:rPr>
                <w:sz w:val="24"/>
                <w:szCs w:val="24"/>
              </w:rPr>
              <w:lastRenderedPageBreak/>
              <w:t>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Изменяют имена существительные по числам, используя правило </w:t>
            </w:r>
            <w:r>
              <w:rPr>
                <w:sz w:val="24"/>
                <w:szCs w:val="24"/>
              </w:rPr>
              <w:lastRenderedPageBreak/>
              <w:t>учебника.</w:t>
            </w:r>
          </w:p>
          <w:p w14:paraId="554AAA60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Употребляют существительные в единственном и множественном числе. Изменяют существитель</w:t>
            </w:r>
            <w:r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lastRenderedPageBreak/>
              <w:t>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974" w:type="dxa"/>
          </w:tcPr>
          <w:p w14:paraId="476A5E98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 xml:space="preserve">существительные, которые стоят в единственном и во множественном числе. Умение </w:t>
            </w:r>
            <w:r>
              <w:rPr>
                <w:sz w:val="24"/>
                <w:szCs w:val="24"/>
              </w:rPr>
              <w:t>определить число имен существительных.</w:t>
            </w:r>
          </w:p>
          <w:p w14:paraId="703B45E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имена существительные в единственном и </w:t>
            </w:r>
            <w:r>
              <w:rPr>
                <w:color w:val="000000"/>
                <w:sz w:val="24"/>
                <w:szCs w:val="24"/>
              </w:rPr>
              <w:t>множественном числе.</w:t>
            </w:r>
          </w:p>
          <w:p w14:paraId="3D8395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существительных.</w:t>
            </w:r>
          </w:p>
          <w:p w14:paraId="443A4F1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имен существительных по числам.</w:t>
            </w:r>
          </w:p>
          <w:p w14:paraId="1A82A30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</w:t>
            </w:r>
            <w:r>
              <w:rPr>
                <w:color w:val="000000"/>
                <w:sz w:val="24"/>
                <w:szCs w:val="24"/>
              </w:rPr>
              <w:t>ют имена существительные по числам.</w:t>
            </w:r>
          </w:p>
          <w:p w14:paraId="77DE312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имён существительных</w:t>
            </w:r>
          </w:p>
          <w:p w14:paraId="385430A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color w:val="000000"/>
                <w:sz w:val="24"/>
                <w:szCs w:val="24"/>
              </w:rPr>
              <w:lastRenderedPageBreak/>
              <w:t>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</w:t>
            </w:r>
            <w:r>
              <w:rPr>
                <w:sz w:val="24"/>
                <w:szCs w:val="24"/>
              </w:rPr>
              <w:lastRenderedPageBreak/>
              <w:t xml:space="preserve">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в определении рода имен существительных.</w:t>
            </w:r>
          </w:p>
          <w:p w14:paraId="57B43B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род имен существительных. </w:t>
            </w:r>
          </w:p>
          <w:p w14:paraId="6D67C21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 определить род </w:t>
            </w:r>
            <w:r>
              <w:rPr>
                <w:color w:val="000000"/>
                <w:sz w:val="24"/>
                <w:szCs w:val="24"/>
              </w:rPr>
              <w:lastRenderedPageBreak/>
              <w:t>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3E39072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40B63F6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женский род имен существительных по вспомогательному слову </w:t>
            </w:r>
            <w:r>
              <w:rPr>
                <w:color w:val="000000"/>
                <w:sz w:val="24"/>
                <w:szCs w:val="24"/>
              </w:rPr>
              <w:t>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  <w:r>
              <w:rPr>
                <w:color w:val="000000"/>
                <w:sz w:val="24"/>
                <w:szCs w:val="24"/>
              </w:rPr>
              <w:t xml:space="preserve">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родам, используя п</w:t>
            </w:r>
            <w:r>
              <w:rPr>
                <w:color w:val="000000"/>
                <w:sz w:val="24"/>
                <w:szCs w:val="24"/>
              </w:rPr>
              <w:t>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 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Подготовка к словарному </w:t>
            </w:r>
            <w:r>
              <w:rPr>
                <w:color w:val="000000"/>
                <w:sz w:val="24"/>
                <w:szCs w:val="24"/>
              </w:rPr>
              <w:lastRenderedPageBreak/>
              <w:t>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в </w:t>
            </w:r>
            <w:r>
              <w:rPr>
                <w:color w:val="000000"/>
                <w:sz w:val="24"/>
                <w:szCs w:val="24"/>
              </w:rPr>
              <w:t>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словарные </w:t>
            </w:r>
            <w:r>
              <w:rPr>
                <w:color w:val="000000"/>
                <w:sz w:val="24"/>
                <w:szCs w:val="24"/>
              </w:rPr>
              <w:lastRenderedPageBreak/>
              <w:t>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работу над ошибками самостоятельно.</w:t>
            </w:r>
          </w:p>
          <w:p w14:paraId="3ABEAD1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правильная постановка ударения в слове.</w:t>
            </w:r>
          </w:p>
          <w:p w14:paraId="74CC93E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</w:t>
            </w:r>
            <w:r>
              <w:rPr>
                <w:sz w:val="24"/>
                <w:szCs w:val="24"/>
              </w:rPr>
              <w:t>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</w:tc>
        <w:tc>
          <w:tcPr>
            <w:tcW w:w="3979" w:type="dxa"/>
          </w:tcPr>
          <w:p w14:paraId="64EECC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Прорабатывают контрольные вопросы учебника.</w:t>
            </w:r>
          </w:p>
          <w:p w14:paraId="2E607F5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7DF0F9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изученный материал по теме «Имя существительное» </w:t>
            </w:r>
            <w:r>
              <w:rPr>
                <w:color w:val="000000"/>
                <w:sz w:val="24"/>
                <w:szCs w:val="24"/>
              </w:rPr>
              <w:t>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4" w:type="dxa"/>
          </w:tcPr>
          <w:p w14:paraId="04D63D6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61749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написания письма с </w:t>
            </w:r>
            <w:r>
              <w:rPr>
                <w:sz w:val="24"/>
                <w:szCs w:val="24"/>
              </w:rPr>
              <w:t>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color w:val="000000"/>
                <w:sz w:val="24"/>
                <w:szCs w:val="24"/>
              </w:rPr>
              <w:t>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письменно в тетради.</w:t>
            </w:r>
          </w:p>
          <w:p w14:paraId="43B1D7F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0E7151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672D36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огромный, правильная </w:t>
            </w:r>
            <w:r>
              <w:rPr>
                <w:sz w:val="24"/>
                <w:szCs w:val="24"/>
              </w:rPr>
              <w:lastRenderedPageBreak/>
              <w:t>постановка ударения в слове.</w:t>
            </w:r>
          </w:p>
          <w:p w14:paraId="1A8F773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</w:t>
            </w:r>
            <w:r>
              <w:rPr>
                <w:sz w:val="24"/>
                <w:szCs w:val="24"/>
              </w:rPr>
              <w:t xml:space="preserve">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словосочетания и предложения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учителя  </w:t>
            </w:r>
          </w:p>
        </w:tc>
        <w:tc>
          <w:tcPr>
            <w:tcW w:w="3979" w:type="dxa"/>
          </w:tcPr>
          <w:p w14:paraId="6255114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74" w:type="dxa"/>
          </w:tcPr>
          <w:p w14:paraId="32F1B12C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0E7151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0E7151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новые слова в </w:t>
            </w:r>
            <w:r>
              <w:rPr>
                <w:color w:val="000000"/>
                <w:sz w:val="24"/>
                <w:szCs w:val="24"/>
              </w:rPr>
              <w:t>тетрадь</w:t>
            </w:r>
          </w:p>
          <w:p w14:paraId="7DD75A7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прилагательных </w:t>
            </w:r>
            <w:r>
              <w:rPr>
                <w:sz w:val="24"/>
                <w:szCs w:val="24"/>
              </w:rPr>
              <w:t>мужского рода.</w:t>
            </w:r>
          </w:p>
          <w:p w14:paraId="2FD80EE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из учебника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872A98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с ними словосочетания и предложения.</w:t>
            </w:r>
          </w:p>
          <w:p w14:paraId="22C7B85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Наиболее </w:t>
            </w:r>
            <w:r>
              <w:rPr>
                <w:color w:val="000000"/>
                <w:sz w:val="24"/>
                <w:szCs w:val="24"/>
              </w:rPr>
              <w:t>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их при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самостоятельно при выполнении упражнений окончания имен прилагательных среднего рода по вопросам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74" w:type="dxa"/>
          </w:tcPr>
          <w:p w14:paraId="33771396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  выделенные учителем окончания имен прилагательных мужского,</w:t>
            </w:r>
            <w:r>
              <w:rPr>
                <w:color w:val="000000"/>
                <w:sz w:val="24"/>
                <w:szCs w:val="24"/>
              </w:rPr>
              <w:t xml:space="preserve">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Окончания </w:t>
            </w:r>
            <w:r>
              <w:rPr>
                <w:color w:val="000000"/>
                <w:sz w:val="24"/>
                <w:szCs w:val="24"/>
              </w:rPr>
              <w:t>имен прилагательных</w:t>
            </w:r>
          </w:p>
          <w:p w14:paraId="3920534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окончания имен прилагательных мужского, женского и </w:t>
            </w:r>
            <w:r>
              <w:rPr>
                <w:color w:val="000000"/>
                <w:sz w:val="24"/>
                <w:szCs w:val="24"/>
              </w:rPr>
              <w:t>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измененные прилагательные по родам с помощью словесной инструкции у</w:t>
            </w:r>
            <w:r>
              <w:rPr>
                <w:color w:val="000000"/>
                <w:sz w:val="24"/>
                <w:szCs w:val="24"/>
              </w:rPr>
              <w:t>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</w:t>
            </w:r>
            <w:r>
              <w:rPr>
                <w:sz w:val="24"/>
                <w:szCs w:val="24"/>
              </w:rPr>
              <w:t>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</w:t>
            </w:r>
            <w:r>
              <w:rPr>
                <w:color w:val="000000"/>
                <w:sz w:val="24"/>
                <w:szCs w:val="24"/>
              </w:rPr>
              <w:t xml:space="preserve"> они относятся.</w:t>
            </w:r>
          </w:p>
          <w:p w14:paraId="65F0CB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74" w:type="dxa"/>
          </w:tcPr>
          <w:p w14:paraId="6B59748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0E7151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0E7151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имена прилагательные в тексте </w:t>
            </w:r>
            <w:r>
              <w:rPr>
                <w:color w:val="000000"/>
                <w:sz w:val="24"/>
                <w:szCs w:val="24"/>
              </w:rPr>
              <w:t>с помощью уточняющих вопросов.</w:t>
            </w:r>
          </w:p>
          <w:p w14:paraId="7F3B8C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</w:t>
            </w:r>
            <w:r>
              <w:rPr>
                <w:color w:val="000000"/>
                <w:sz w:val="24"/>
                <w:szCs w:val="24"/>
              </w:rPr>
              <w:t xml:space="preserve"> линией.</w:t>
            </w:r>
          </w:p>
          <w:p w14:paraId="3BA68EA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1E3A1EC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z w:val="24"/>
                <w:szCs w:val="24"/>
              </w:rPr>
              <w:t xml:space="preserve">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записке три части с помощью инструкции учителя. Переписывают текст </w:t>
            </w:r>
            <w:r>
              <w:rPr>
                <w:color w:val="000000"/>
                <w:sz w:val="24"/>
                <w:szCs w:val="24"/>
              </w:rPr>
              <w:t>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0E7151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1859481E" w14:textId="77777777" w:rsidR="00B239EC" w:rsidRDefault="000E7151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</w:t>
            </w:r>
            <w:r>
              <w:rPr>
                <w:color w:val="000000"/>
                <w:sz w:val="24"/>
                <w:szCs w:val="24"/>
              </w:rPr>
              <w:lastRenderedPageBreak/>
              <w:t>печатного текста.</w:t>
            </w:r>
          </w:p>
          <w:p w14:paraId="5D83F35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глаголы в упражнении и подчеркивают </w:t>
            </w:r>
            <w:r>
              <w:rPr>
                <w:color w:val="000000"/>
                <w:sz w:val="24"/>
                <w:szCs w:val="24"/>
              </w:rPr>
              <w:t>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Рассказывают о значении глагола в речи.</w:t>
            </w:r>
          </w:p>
          <w:p w14:paraId="5D57F6F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Наиболее интересные из них записывают в тетрадь. Находят глаголы в предложениях.</w:t>
            </w:r>
          </w:p>
          <w:p w14:paraId="5B39E57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глаголы двумя </w:t>
            </w:r>
            <w:r>
              <w:rPr>
                <w:color w:val="000000"/>
                <w:sz w:val="24"/>
                <w:szCs w:val="24"/>
              </w:rPr>
              <w:t>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974" w:type="dxa"/>
          </w:tcPr>
          <w:p w14:paraId="3F6A6BC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 с опорой на образец учебника.</w:t>
            </w:r>
          </w:p>
          <w:p w14:paraId="23D847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с глаголами, </w:t>
            </w:r>
            <w:r>
              <w:rPr>
                <w:color w:val="000000"/>
                <w:sz w:val="24"/>
                <w:szCs w:val="24"/>
              </w:rPr>
              <w:t>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Упражняются ставить вопросы к глаголам настоящего времени.</w:t>
            </w:r>
          </w:p>
          <w:p w14:paraId="5E6198EA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глаголы и ставят вопросы к ним. С помощью учителя составляют предложения с </w:t>
            </w:r>
            <w:r>
              <w:rPr>
                <w:sz w:val="24"/>
                <w:szCs w:val="24"/>
              </w:rPr>
              <w:t>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 </w:t>
            </w:r>
            <w:r>
              <w:rPr>
                <w:sz w:val="24"/>
                <w:szCs w:val="24"/>
              </w:rPr>
              <w:t>прошедшего времени</w:t>
            </w:r>
          </w:p>
          <w:p w14:paraId="7EC1AF1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</w:t>
            </w:r>
            <w:r>
              <w:rPr>
                <w:color w:val="000000"/>
                <w:sz w:val="24"/>
                <w:szCs w:val="24"/>
              </w:rPr>
              <w:t>росы к глаголам прошедшего времени.</w:t>
            </w:r>
          </w:p>
          <w:p w14:paraId="04D02BD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предложения с </w:t>
            </w:r>
            <w:r>
              <w:rPr>
                <w:sz w:val="24"/>
                <w:szCs w:val="24"/>
              </w:rPr>
              <w:t>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 с 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color w:val="000000"/>
                <w:sz w:val="24"/>
                <w:szCs w:val="24"/>
              </w:rPr>
              <w:t>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</w:t>
            </w:r>
            <w:r>
              <w:rPr>
                <w:color w:val="000000"/>
                <w:sz w:val="24"/>
                <w:szCs w:val="24"/>
              </w:rPr>
              <w:t xml:space="preserve"> ним вопросы.</w:t>
            </w:r>
          </w:p>
          <w:p w14:paraId="52B0E17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времени.</w:t>
            </w:r>
          </w:p>
          <w:p w14:paraId="6A1AA76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глаголам, </w:t>
            </w:r>
            <w:r>
              <w:rPr>
                <w:sz w:val="24"/>
                <w:szCs w:val="24"/>
              </w:rPr>
              <w:t>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текст, ставят вопросы к глаголам с опорой на словесную 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</w:t>
            </w:r>
            <w:r>
              <w:rPr>
                <w:sz w:val="24"/>
                <w:szCs w:val="24"/>
              </w:rPr>
              <w:t>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работу над ошибками проверочной работы, используя </w:t>
            </w:r>
            <w:r>
              <w:rPr>
                <w:color w:val="000000"/>
                <w:sz w:val="24"/>
                <w:szCs w:val="24"/>
              </w:rPr>
              <w:t>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в тексте. Умение подтвердить основную мысль 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</w:t>
            </w:r>
            <w:r>
              <w:rPr>
                <w:color w:val="000000"/>
                <w:sz w:val="24"/>
                <w:szCs w:val="24"/>
              </w:rPr>
              <w:t xml:space="preserve"> текста и подтверждают ее примерами, находят в тексте ответы на вопросы.</w:t>
            </w:r>
          </w:p>
          <w:p w14:paraId="6C1A540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0E7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 по </w:t>
            </w:r>
            <w:r>
              <w:rPr>
                <w:color w:val="000000"/>
                <w:sz w:val="24"/>
                <w:szCs w:val="24"/>
              </w:rPr>
              <w:t>серии сюжетных картинок.</w:t>
            </w:r>
          </w:p>
          <w:p w14:paraId="1FD5333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</w:t>
            </w:r>
            <w:r>
              <w:rPr>
                <w:color w:val="000000"/>
                <w:sz w:val="24"/>
                <w:szCs w:val="24"/>
              </w:rPr>
              <w:t>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время глагола с </w:t>
            </w:r>
            <w:r>
              <w:rPr>
                <w:color w:val="000000"/>
                <w:sz w:val="24"/>
                <w:szCs w:val="24"/>
              </w:rPr>
              <w:t>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изложение текста, воспринятого на слух, по данному </w:t>
            </w:r>
            <w:r>
              <w:rPr>
                <w:color w:val="000000"/>
                <w:sz w:val="24"/>
                <w:szCs w:val="24"/>
              </w:rPr>
              <w:t>началу и</w:t>
            </w:r>
          </w:p>
          <w:p w14:paraId="7B4272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color w:val="000000"/>
                <w:sz w:val="24"/>
                <w:szCs w:val="24"/>
              </w:rPr>
              <w:t>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Осуществляют взаимопроверку,</w:t>
            </w:r>
          </w:p>
          <w:p w14:paraId="0366674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</w:t>
            </w:r>
            <w:r>
              <w:rPr>
                <w:color w:val="000000"/>
                <w:sz w:val="24"/>
                <w:szCs w:val="24"/>
              </w:rPr>
              <w:t xml:space="preserve">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главные члены предложения и ставят вопросы с опорой на словесную инструкцию 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главные члены предложения и ставят вопросы к ним.</w:t>
            </w:r>
          </w:p>
          <w:p w14:paraId="2FE4632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предложении второстепенных членов предложения </w:t>
            </w:r>
            <w:r>
              <w:rPr>
                <w:sz w:val="24"/>
                <w:szCs w:val="24"/>
              </w:rPr>
              <w:t>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261C13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предложение с печатного </w:t>
            </w:r>
            <w:r>
              <w:rPr>
                <w:color w:val="000000"/>
                <w:sz w:val="24"/>
                <w:szCs w:val="24"/>
              </w:rPr>
              <w:t>текста.</w:t>
            </w:r>
          </w:p>
          <w:p w14:paraId="6293F06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от главных членов </w:t>
            </w:r>
            <w:r>
              <w:rPr>
                <w:color w:val="000000"/>
                <w:sz w:val="24"/>
                <w:szCs w:val="24"/>
              </w:rPr>
              <w:t>к второстепенным членам предложения.</w:t>
            </w:r>
          </w:p>
          <w:p w14:paraId="3C6F134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</w:t>
            </w:r>
            <w:r>
              <w:rPr>
                <w:color w:val="000000"/>
                <w:sz w:val="24"/>
                <w:szCs w:val="24"/>
              </w:rPr>
              <w:t xml:space="preserve">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различать распространенные и нераспространенные предложения с опорой на </w:t>
            </w:r>
            <w:r>
              <w:rPr>
                <w:color w:val="000000"/>
                <w:sz w:val="24"/>
                <w:szCs w:val="24"/>
              </w:rPr>
              <w:t>образец учебника.</w:t>
            </w:r>
          </w:p>
          <w:p w14:paraId="5CE2577B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схему предложения с помощью учителя.</w:t>
            </w:r>
          </w:p>
          <w:p w14:paraId="7242F44E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предложения по схемам (нераспространенные          и </w:t>
            </w:r>
            <w:r>
              <w:rPr>
                <w:color w:val="000000"/>
                <w:sz w:val="24"/>
                <w:szCs w:val="24"/>
              </w:rPr>
              <w:t>распространенные).</w:t>
            </w:r>
          </w:p>
          <w:p w14:paraId="057A4A6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 записывают их рядом.</w:t>
            </w:r>
          </w:p>
          <w:p w14:paraId="3F843F8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0E7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</w:t>
            </w:r>
            <w:r>
              <w:rPr>
                <w:color w:val="000000"/>
                <w:sz w:val="24"/>
                <w:szCs w:val="24"/>
              </w:rPr>
              <w:t>сывают с печатного текста распространенные предложения.</w:t>
            </w:r>
          </w:p>
          <w:p w14:paraId="1DAC029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 вопр</w:t>
            </w:r>
            <w:r>
              <w:rPr>
                <w:color w:val="000000"/>
                <w:sz w:val="24"/>
                <w:szCs w:val="24"/>
              </w:rPr>
              <w:t>осов.</w:t>
            </w:r>
          </w:p>
          <w:p w14:paraId="3EEC08F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без вопросов.</w:t>
            </w:r>
          </w:p>
          <w:p w14:paraId="0021C86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ответы распространенными и </w:t>
            </w:r>
            <w:r>
              <w:rPr>
                <w:color w:val="000000"/>
                <w:sz w:val="24"/>
                <w:szCs w:val="24"/>
              </w:rPr>
              <w:t>нераспространенными предложениями.</w:t>
            </w:r>
          </w:p>
          <w:p w14:paraId="3D6328D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наиболее интересные </w:t>
            </w:r>
            <w:r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</w:t>
            </w:r>
            <w:r>
              <w:rPr>
                <w:color w:val="000000"/>
                <w:sz w:val="24"/>
                <w:szCs w:val="24"/>
              </w:rPr>
              <w:t>ся в чтении данных предложений с интонацией перечисления.</w:t>
            </w:r>
          </w:p>
          <w:p w14:paraId="4AC340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однородные члены </w:t>
            </w:r>
            <w:r>
              <w:rPr>
                <w:color w:val="000000"/>
                <w:sz w:val="24"/>
                <w:szCs w:val="24"/>
              </w:rPr>
              <w:t>предложения в тексте.</w:t>
            </w:r>
          </w:p>
          <w:p w14:paraId="6D9C262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0E7151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предложении однородных членов.</w:t>
            </w:r>
          </w:p>
          <w:p w14:paraId="4D6188C2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со </w:t>
            </w:r>
            <w:r>
              <w:rPr>
                <w:sz w:val="24"/>
                <w:szCs w:val="24"/>
              </w:rPr>
              <w:t>словарным словом</w:t>
            </w:r>
          </w:p>
          <w:p w14:paraId="31C858A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однородными членами, придуманны</w:t>
            </w:r>
            <w:r>
              <w:rPr>
                <w:color w:val="000000"/>
                <w:sz w:val="24"/>
                <w:szCs w:val="24"/>
              </w:rPr>
              <w:t>е одноклассниками.</w:t>
            </w:r>
          </w:p>
          <w:p w14:paraId="473D127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и записывают предложения с</w:t>
            </w:r>
            <w:r>
              <w:rPr>
                <w:color w:val="000000"/>
                <w:sz w:val="24"/>
                <w:szCs w:val="24"/>
              </w:rPr>
              <w:t xml:space="preserve"> однородными членами.</w:t>
            </w:r>
          </w:p>
          <w:p w14:paraId="6F1BAC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74" w:type="dxa"/>
          </w:tcPr>
          <w:p w14:paraId="1C6460A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Написание итогового контрольного диктанта с </w:t>
            </w:r>
            <w:r>
              <w:rPr>
                <w:color w:val="000000"/>
                <w:sz w:val="24"/>
                <w:szCs w:val="24"/>
              </w:rPr>
              <w:t>грамматическими заданиями:</w:t>
            </w:r>
          </w:p>
          <w:p w14:paraId="430D73E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главные члены предложения, </w:t>
            </w:r>
            <w:r>
              <w:rPr>
                <w:color w:val="000000"/>
                <w:sz w:val="24"/>
                <w:szCs w:val="24"/>
              </w:rPr>
              <w:t>используя схемы.</w:t>
            </w:r>
          </w:p>
          <w:p w14:paraId="2ECE0AE8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предложении однородные члены предложения.</w:t>
            </w:r>
          </w:p>
          <w:p w14:paraId="2D5BC3D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  в 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</w:t>
            </w:r>
            <w:r>
              <w:rPr>
                <w:sz w:val="24"/>
                <w:szCs w:val="24"/>
              </w:rPr>
              <w:t>словесную инструкцию учителя и запись на доске.</w:t>
            </w:r>
          </w:p>
          <w:p w14:paraId="451E39F2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  <w:r>
              <w:rPr>
                <w:color w:val="000000"/>
                <w:sz w:val="24"/>
                <w:szCs w:val="24"/>
              </w:rPr>
              <w:t>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выбирают подходящую схему к каждому предложению.</w:t>
            </w:r>
          </w:p>
          <w:p w14:paraId="45AA0E66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</w:t>
            </w:r>
            <w:r>
              <w:rPr>
                <w:sz w:val="24"/>
                <w:szCs w:val="24"/>
              </w:rPr>
              <w:t>предложения из учебника, составляют схемы предложений.</w:t>
            </w:r>
          </w:p>
          <w:p w14:paraId="538AACA3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C02D0B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текста письма и правильное оформление его в </w:t>
            </w:r>
            <w:r>
              <w:rPr>
                <w:sz w:val="24"/>
                <w:szCs w:val="24"/>
              </w:rPr>
              <w:t>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доски слова с выделенными </w:t>
            </w:r>
            <w:r>
              <w:rPr>
                <w:color w:val="000000"/>
                <w:sz w:val="24"/>
                <w:szCs w:val="24"/>
              </w:rPr>
              <w:t>частями, 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орфограмм.</w:t>
            </w:r>
          </w:p>
          <w:p w14:paraId="6C5B8BA2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проверочные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0E7151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0E7151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0E7151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 учебника.</w:t>
            </w:r>
          </w:p>
          <w:p w14:paraId="562BD118" w14:textId="77777777" w:rsidR="00B239EC" w:rsidRDefault="000E7151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</w:t>
            </w:r>
            <w:r>
              <w:rPr>
                <w:sz w:val="24"/>
                <w:szCs w:val="24"/>
              </w:rPr>
              <w:t>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0E7151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0E7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0E7151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</w:t>
            </w:r>
            <w:r>
              <w:rPr>
                <w:sz w:val="24"/>
                <w:szCs w:val="24"/>
              </w:rPr>
              <w:t>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Отмечают в </w:t>
            </w:r>
            <w:r>
              <w:rPr>
                <w:color w:val="000000"/>
                <w:sz w:val="24"/>
                <w:szCs w:val="24"/>
              </w:rPr>
              <w:t>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0E7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0E7151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1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9668C" w14:textId="77777777" w:rsidR="000E7151" w:rsidRDefault="000E7151">
      <w:r>
        <w:separator/>
      </w:r>
    </w:p>
  </w:endnote>
  <w:endnote w:type="continuationSeparator" w:id="0">
    <w:p w14:paraId="6DB75A1D" w14:textId="77777777" w:rsidR="000E7151" w:rsidRDefault="000E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55102" w14:textId="77777777" w:rsidR="00B239EC" w:rsidRDefault="000E71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462F">
      <w:rPr>
        <w:noProof/>
        <w:color w:val="000000"/>
      </w:rPr>
      <w:t>2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28CC1" w14:textId="77777777" w:rsidR="000E7151" w:rsidRDefault="000E7151">
      <w:r>
        <w:separator/>
      </w:r>
    </w:p>
  </w:footnote>
  <w:footnote w:type="continuationSeparator" w:id="0">
    <w:p w14:paraId="6772F2F8" w14:textId="77777777" w:rsidR="000E7151" w:rsidRDefault="000E7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"/>
  </w:num>
  <w:num w:numId="5">
    <w:abstractNumId w:val="6"/>
  </w:num>
  <w:num w:numId="6">
    <w:abstractNumId w:val="25"/>
  </w:num>
  <w:num w:numId="7">
    <w:abstractNumId w:val="11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24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21"/>
  </w:num>
  <w:num w:numId="22">
    <w:abstractNumId w:val="7"/>
  </w:num>
  <w:num w:numId="23">
    <w:abstractNumId w:val="23"/>
  </w:num>
  <w:num w:numId="24">
    <w:abstractNumId w:val="14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EC"/>
    <w:rsid w:val="000E7151"/>
    <w:rsid w:val="00141AE4"/>
    <w:rsid w:val="00161FDF"/>
    <w:rsid w:val="003235AD"/>
    <w:rsid w:val="00685037"/>
    <w:rsid w:val="00751632"/>
    <w:rsid w:val="0090790A"/>
    <w:rsid w:val="00B239EC"/>
    <w:rsid w:val="00C41C8A"/>
    <w:rsid w:val="00C641BD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8FDEAAF-3689-4630-92F5-B51AF909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13140</Words>
  <Characters>74900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НСОШ4</cp:lastModifiedBy>
  <cp:revision>9</cp:revision>
  <cp:lastPrinted>2023-08-21T21:51:00Z</cp:lastPrinted>
  <dcterms:created xsi:type="dcterms:W3CDTF">2023-05-23T19:37:00Z</dcterms:created>
  <dcterms:modified xsi:type="dcterms:W3CDTF">2024-09-24T09:45:00Z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