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627" w:rsidRDefault="00C31174" w:rsidP="0060062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 </w:t>
      </w:r>
      <w:r w:rsidR="00600627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02 – 19</w:t>
      </w: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zh-CN"/>
        </w:rPr>
        <w:t>МИНИСТЕРСТВО ПРОСВЕЩЕНИЯ РОССИЙСКОЙ ФЕДЕРАЦИИ</w:t>
      </w: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  <w:t>Министерство образования Оренбургской области</w:t>
      </w: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  <w:t>Муниципальное образование «Новосергиевский район Оренбургской области»</w:t>
      </w: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  <w:t>МОБУ «Новосергиевская СОШ №4»</w:t>
      </w: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zh-C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79"/>
      </w:tblGrid>
      <w:tr w:rsidR="00600627" w:rsidTr="00600627">
        <w:tc>
          <w:tcPr>
            <w:tcW w:w="3379" w:type="dxa"/>
          </w:tcPr>
          <w:p w:rsidR="00C4567B" w:rsidRDefault="00C4567B" w:rsidP="00C456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СОГЛАСОВАНО</w:t>
            </w:r>
          </w:p>
          <w:p w:rsidR="00C4567B" w:rsidRDefault="00C4567B" w:rsidP="00C456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Заместитель директора по УВР</w:t>
            </w:r>
          </w:p>
          <w:p w:rsidR="00C4567B" w:rsidRDefault="00C4567B" w:rsidP="00C456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___________________ Зайцева Ю.В.</w:t>
            </w:r>
          </w:p>
          <w:p w:rsidR="00600627" w:rsidRDefault="00600627" w:rsidP="00C456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379" w:type="dxa"/>
          </w:tcPr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379" w:type="dxa"/>
          </w:tcPr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УТВЕРЖДЕНО</w:t>
            </w: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Директор МОБУ «НСОШ № 4»</w:t>
            </w:r>
          </w:p>
          <w:p w:rsidR="00600627" w:rsidRDefault="006006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 Муравьева И.П.</w:t>
            </w: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Протокол № 1 </w:t>
            </w: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От  «30»  августа </w:t>
            </w:r>
            <w:r w:rsidR="00C4567B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г</w:t>
            </w: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600627" w:rsidRDefault="006006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</w:tbl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  <w:t>Адаптированная основная общеобразовательная программа для детей с легкой умственной отсталостью</w:t>
      </w: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  <w:t>по ко</w:t>
      </w:r>
      <w:r w:rsidR="00580C1F"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  <w:t>ррекционному занятию</w:t>
      </w:r>
    </w:p>
    <w:p w:rsidR="00600627" w:rsidRDefault="00C4567B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  <w:t>8</w:t>
      </w:r>
      <w:r w:rsidR="00600627"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  <w:t>-9 класс</w:t>
      </w:r>
    </w:p>
    <w:p w:rsidR="00600627" w:rsidRDefault="00C4567B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zh-CN"/>
        </w:rPr>
        <w:t>2024 – 2025</w:t>
      </w:r>
      <w:r w:rsidR="00600627">
        <w:rPr>
          <w:rFonts w:ascii="Times New Roman" w:eastAsia="Times New Roman" w:hAnsi="Times New Roman" w:cs="Times New Roman"/>
          <w:sz w:val="32"/>
          <w:szCs w:val="36"/>
          <w:lang w:eastAsia="zh-CN"/>
        </w:rPr>
        <w:t xml:space="preserve"> учебный год</w:t>
      </w: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zh-CN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Составитель: Пшеничная А.Д.</w:t>
      </w: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,</w:t>
      </w:r>
    </w:p>
    <w:p w:rsidR="00600627" w:rsidRDefault="00600627" w:rsidP="006006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        Учитель классов АООП,</w:t>
      </w:r>
    </w:p>
    <w:p w:rsidR="00600627" w:rsidRDefault="00600627" w:rsidP="006006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        первая категория</w:t>
      </w:r>
    </w:p>
    <w:p w:rsidR="00600627" w:rsidRDefault="00600627" w:rsidP="006006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600627" w:rsidRDefault="00600627" w:rsidP="006006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п. Н</w:t>
      </w:r>
      <w:r w:rsidR="00C4567B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овосергиевка 2024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год</w:t>
      </w:r>
    </w:p>
    <w:p w:rsidR="00600627" w:rsidRDefault="0060062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АННОТАЦИЯ К РАБОЧЕЙ ПРОГРАММЕ</w:t>
      </w:r>
    </w:p>
    <w:p w:rsidR="005D2C86" w:rsidRPr="005D2C86" w:rsidRDefault="005D2C86" w:rsidP="005D2C86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 ПРЕДМЕТУ «К</w:t>
      </w:r>
      <w:r w:rsidR="00580C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ОРРЕКЦИОННОЕ ЗАНЯТИЕ</w:t>
      </w:r>
      <w:r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» </w:t>
      </w:r>
    </w:p>
    <w:p w:rsidR="005D2C86" w:rsidRPr="005D2C86" w:rsidRDefault="005D2C86" w:rsidP="005D2C86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10793" w:type="dxa"/>
        <w:tblLayout w:type="fixed"/>
        <w:tblCellMar>
          <w:left w:w="113" w:type="dxa"/>
        </w:tblCellMar>
        <w:tblLook w:val="0000"/>
      </w:tblPr>
      <w:tblGrid>
        <w:gridCol w:w="1843"/>
        <w:gridCol w:w="8950"/>
      </w:tblGrid>
      <w:tr w:rsidR="005D2C86" w:rsidRPr="005D2C86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Нормативная основа разработки программы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Нормативную основу рабочей программы составляют следующие документы: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  Закон РФ «Об образовании в Российской Федерации».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 Примерная адаптированная основная общеобразовательная программа.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 Основная образовательная программа АООП МОБУ «НСОШ№4»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 Учебный план АООП МОБУ «НСОШ№4»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5. 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ФГОС образования обучающихся с умственной отсталостью (интеллектуальными нарушениями), утв. приказом Министерства образования и науки РФ от 19 декабря 2014 г. № 1599;</w:t>
            </w:r>
          </w:p>
        </w:tc>
      </w:tr>
      <w:tr w:rsidR="005D2C86" w:rsidRPr="005D2C86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характеристика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ind w:firstLine="2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Особенностью данной программы является закладывание эмоционально-личностного отношения к получаемым знаниям: стремление доказывать свою точку зрения, критически осмысливать свой ответ и мнения своих одноклассников, положительно-эмоционально относиться к изучаемому материалу и к учению в целом, формирование адекватной самооценки, что является необходимым для становления мировоззрения условием формирования направленности личности обучающихся.</w:t>
            </w:r>
          </w:p>
          <w:p w:rsidR="005D2C86" w:rsidRPr="005D2C86" w:rsidRDefault="005D2C86" w:rsidP="0030242B">
            <w:pPr>
              <w:suppressAutoHyphens/>
              <w:spacing w:after="0" w:line="240" w:lineRule="auto"/>
              <w:ind w:firstLine="2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Коррекционно-развивающая программа «Развитие познавательных процессов» входит в коррекционно-развивающую область учебного плана МОБУ «Школы для обучающихся с ограниченными возможностями здоровья». </w:t>
            </w:r>
          </w:p>
        </w:tc>
      </w:tr>
      <w:tr w:rsidR="005D2C86" w:rsidRPr="005D2C86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Цели и задачи изучения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FCE" w:rsidRDefault="005D2C86" w:rsidP="00CE3FC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5D2C86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zh-CN"/>
              </w:rPr>
              <w:t>Учебный предмет «Коррекционно-развивающее обучение» реализует основную цель обучения:</w:t>
            </w:r>
            <w:r w:rsid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CE3FCE"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обеспечение</w:t>
            </w:r>
            <w:r w:rsid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CE3FCE"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успешности освоения АООП обучающимися с легкой умственной </w:t>
            </w:r>
            <w:r w:rsid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CE3FCE"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отсталостью (интеллектуальными нарушениями)..</w:t>
            </w:r>
          </w:p>
          <w:p w:rsidR="005D2C86" w:rsidRPr="005D2C86" w:rsidRDefault="005D2C86" w:rsidP="00CE3FC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i/>
                <w:color w:val="000000"/>
                <w:kern w:val="1"/>
                <w:sz w:val="24"/>
                <w:szCs w:val="24"/>
                <w:u w:val="single"/>
                <w:lang w:eastAsia="zh-CN" w:bidi="hi-IN"/>
              </w:rPr>
            </w:pPr>
            <w:r w:rsidRPr="005D2C86">
              <w:rPr>
                <w:rFonts w:ascii="Times New Roman" w:eastAsia="Arial Unicode MS" w:hAnsi="Times New Roman" w:cs="Arial Unicode MS"/>
                <w:i/>
                <w:color w:val="000000"/>
                <w:kern w:val="1"/>
                <w:sz w:val="24"/>
                <w:szCs w:val="24"/>
                <w:u w:val="single"/>
                <w:lang w:eastAsia="zh-CN" w:bidi="hi-IN"/>
              </w:rPr>
              <w:t>Задачи:</w:t>
            </w:r>
          </w:p>
          <w:p w:rsidR="00CE3FCE" w:rsidRDefault="00CE3FCE" w:rsidP="005D2C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― выявление особых образовательных потребностей обучающихся с умственной отсталостью (интеллектуальными нарушениями), обусловленных структурой и глубиной имеющихся у них нарушений, недостатками в физическом и психическом развитии; </w:t>
            </w:r>
          </w:p>
          <w:p w:rsidR="00CE3FCE" w:rsidRDefault="00CE3FCE" w:rsidP="005D2C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― осуществление индивидуально о</w:t>
            </w:r>
            <w:r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риентированной психолого-медико-</w:t>
            </w: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педагогической помощи детям с умственной отсталостью (интеллектуальными нарушениями) с учетом особенностей психофизического развития и индивидуальных возможностей обучающихся (в 295 соответствии с рекомендациями психолого-медико-педагогической комиссии); </w:t>
            </w:r>
          </w:p>
          <w:p w:rsidR="00CE3FCE" w:rsidRDefault="00CE3FCE" w:rsidP="005D2C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― организация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 </w:t>
            </w:r>
          </w:p>
          <w:p w:rsidR="00CE3FCE" w:rsidRDefault="00CE3FCE" w:rsidP="005D2C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― реализация системы мероприятий по социальной адаптации обучающихся с умственной отсталостью (интеллектуальными нарушениями); </w:t>
            </w:r>
          </w:p>
          <w:p w:rsidR="005D2C86" w:rsidRPr="005D2C86" w:rsidRDefault="00CE3FCE" w:rsidP="005D2C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― оказание родителям (законным представителям) обучающихся с умственной отсталостью (интеллектуальными нарушениями) консультативной и методической помощи </w:t>
            </w:r>
            <w:r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по психолого-педагогическим, со</w:t>
            </w: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циальным, правовым, медицинским и другим вопросам, связанным с их воспитанием и обучением.</w:t>
            </w:r>
          </w:p>
        </w:tc>
      </w:tr>
      <w:tr w:rsidR="005D2C86" w:rsidRPr="005D2C86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Место предмета в учебном плане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Рабочая программа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 учебному предмету «К</w:t>
            </w:r>
            <w:r w:rsidR="00580C1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оррекционные занятия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 составлена в соответствии с количеством часов, указанным в учебном плане. Согласно действующему Базисному учебно</w:t>
            </w:r>
            <w:r w:rsidR="00CD4F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</w:t>
            </w:r>
            <w:r w:rsidR="00C456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 плану, рабочая программа для 8</w:t>
            </w:r>
            <w:r w:rsidR="0030242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-9 классов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предусматривает проведение коррекционно-разви</w:t>
            </w:r>
            <w:r w:rsidR="00CD4F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вающих занятий в объёме 2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час</w:t>
            </w:r>
            <w:r w:rsidR="00CD4F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 в неделю, что составляет </w:t>
            </w:r>
            <w:r w:rsidR="00CE3FC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CD4F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часов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год.</w:t>
            </w:r>
          </w:p>
        </w:tc>
      </w:tr>
      <w:tr w:rsidR="005D2C86" w:rsidRPr="005D2C86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Учебно-методическое обеспечение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</w:t>
            </w:r>
            <w:r w:rsidRPr="005D2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Программа: 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Локалова Н.П. 120 уроков психологического развития (психологическая программа развития познавательных процессов учащихся 5-9 классов). Часть 1. Книга для учителя. – 4-е изд., стер. – М., 2008.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2.Учебники: 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3. Методические пособия: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Затвьялова Т.П., Стародубцева И.В.  Сборник игровых 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занятий по развитию памяти, внимания, мышления и воображения. – М.: АРКТИ, - 2008.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4. Гиперссылка на ресурс, обеспечивающий доступ к ЭОР: </w:t>
            </w:r>
          </w:p>
          <w:p w:rsidR="005D2C86" w:rsidRPr="005D2C86" w:rsidRDefault="00242333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7" w:history="1">
              <w:r w:rsidR="005D2C86" w:rsidRPr="005D2C8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zh-CN"/>
                </w:rPr>
                <w:t>http://festival.1september.ru/</w:t>
              </w:r>
            </w:hyperlink>
          </w:p>
          <w:p w:rsidR="005D2C86" w:rsidRPr="005D2C86" w:rsidRDefault="00242333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8" w:history="1">
              <w:r w:rsidR="005D2C86" w:rsidRPr="005D2C8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zh-CN"/>
                </w:rPr>
                <w:t>https://infourok.ru/</w:t>
              </w:r>
            </w:hyperlink>
          </w:p>
        </w:tc>
      </w:tr>
      <w:tr w:rsidR="006D05C3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Цифровые образовательные ресурсы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</w:t>
            </w:r>
            <w:hyperlink r:id="rId9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https://uchi.ru/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2. </w:t>
            </w:r>
            <w:hyperlink r:id="rId10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https://www.yaklass.ru/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3. </w:t>
            </w:r>
            <w:hyperlink r:id="rId11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https://education.yandex.ru/main/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4. </w:t>
            </w:r>
            <w:hyperlink r:id="rId12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https://resh.edu.ru/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5. </w:t>
            </w:r>
            <w:hyperlink r:id="rId13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https://www.learnis.ru/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6. </w:t>
            </w:r>
            <w:hyperlink r:id="rId14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https://onlinetestpad.com/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 </w:t>
            </w:r>
            <w:hyperlink r:id="rId15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https://www.puzzlecup.com/crossword-ru/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8 </w:t>
            </w:r>
            <w:hyperlink r:id="rId16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https://ru.padlet.com/dashboard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9. </w:t>
            </w:r>
            <w:hyperlink r:id="rId17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https://learningapps.org/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 Ресурсы Единой коллекции цифровых образовательных ресурсов (</w:t>
            </w:r>
            <w:hyperlink r:id="rId18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http://school-collection.edu.ru/</w:t>
              </w:r>
            </w:hyperlink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</w:tc>
      </w:tr>
    </w:tbl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Default="00C24B9C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ПЛАНИРУЕМЫЕ РЕЗУЛЬТАТЫ</w:t>
      </w:r>
    </w:p>
    <w:p w:rsidR="00C24B9C" w:rsidRDefault="00C24B9C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24B9C" w:rsidRPr="00C24B9C" w:rsidRDefault="00C24B9C" w:rsidP="00C24B9C">
      <w:pPr>
        <w:pStyle w:val="a9"/>
        <w:shd w:val="clear" w:color="auto" w:fill="FFFFFF"/>
        <w:spacing w:before="0" w:beforeAutospacing="0" w:after="143" w:afterAutospacing="0"/>
        <w:rPr>
          <w:color w:val="333333"/>
          <w:szCs w:val="20"/>
        </w:rPr>
      </w:pPr>
      <w:r>
        <w:rPr>
          <w:b/>
          <w:bCs/>
          <w:color w:val="333333"/>
          <w:szCs w:val="20"/>
        </w:rPr>
        <w:t>Н</w:t>
      </w:r>
      <w:r w:rsidRPr="00C24B9C">
        <w:rPr>
          <w:b/>
          <w:bCs/>
          <w:color w:val="333333"/>
          <w:szCs w:val="20"/>
        </w:rPr>
        <w:t>а коррекционных занятиях учащиеся получат возможность научиться:</w:t>
      </w:r>
    </w:p>
    <w:p w:rsidR="00C24B9C" w:rsidRPr="00C24B9C" w:rsidRDefault="00C24B9C" w:rsidP="00C24B9C">
      <w:pPr>
        <w:pStyle w:val="a9"/>
        <w:shd w:val="clear" w:color="auto" w:fill="FFFFFF"/>
        <w:spacing w:before="0" w:beforeAutospacing="0" w:after="143" w:afterAutospacing="0"/>
        <w:rPr>
          <w:color w:val="333333"/>
          <w:szCs w:val="20"/>
        </w:rPr>
      </w:pPr>
      <w:r w:rsidRPr="00C24B9C">
        <w:rPr>
          <w:color w:val="333333"/>
          <w:szCs w:val="20"/>
        </w:rPr>
        <w:t>- правильно строить свои речевые высказывания;</w:t>
      </w:r>
    </w:p>
    <w:p w:rsidR="00C24B9C" w:rsidRPr="00C24B9C" w:rsidRDefault="00C24B9C" w:rsidP="00C24B9C">
      <w:pPr>
        <w:pStyle w:val="a9"/>
        <w:shd w:val="clear" w:color="auto" w:fill="FFFFFF"/>
        <w:spacing w:before="0" w:beforeAutospacing="0" w:after="143" w:afterAutospacing="0"/>
        <w:rPr>
          <w:color w:val="333333"/>
          <w:szCs w:val="20"/>
        </w:rPr>
      </w:pPr>
      <w:r w:rsidRPr="00C24B9C">
        <w:rPr>
          <w:color w:val="333333"/>
          <w:szCs w:val="20"/>
        </w:rPr>
        <w:t>- определять тему и главную мысль текста;</w:t>
      </w:r>
    </w:p>
    <w:p w:rsidR="00C24B9C" w:rsidRPr="00C24B9C" w:rsidRDefault="00C24B9C" w:rsidP="00C24B9C">
      <w:pPr>
        <w:pStyle w:val="a9"/>
        <w:shd w:val="clear" w:color="auto" w:fill="FFFFFF"/>
        <w:spacing w:before="0" w:beforeAutospacing="0" w:after="143" w:afterAutospacing="0"/>
        <w:rPr>
          <w:color w:val="333333"/>
          <w:szCs w:val="20"/>
        </w:rPr>
      </w:pPr>
      <w:r w:rsidRPr="00C24B9C">
        <w:rPr>
          <w:color w:val="333333"/>
          <w:szCs w:val="20"/>
        </w:rPr>
        <w:t>- составлять текст, писать изложения и сочинения;</w:t>
      </w:r>
    </w:p>
    <w:p w:rsidR="00C24B9C" w:rsidRPr="005D2C86" w:rsidRDefault="00C24B9C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15D48" w:rsidRPr="005D2C86" w:rsidRDefault="00415D48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Default="005D2C86" w:rsidP="006D05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6D05C3" w:rsidRDefault="006D05C3" w:rsidP="006D05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bookmarkStart w:id="0" w:name="_GoBack"/>
      <w:bookmarkEnd w:id="0"/>
    </w:p>
    <w:p w:rsidR="0030242B" w:rsidRPr="005D2C86" w:rsidRDefault="0030242B" w:rsidP="006D05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E3FCE" w:rsidRDefault="00CE3FCE" w:rsidP="00C24B9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E3FCE" w:rsidRDefault="00CE3FCE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CE3FCE" w:rsidRDefault="005D2C86" w:rsidP="00CE3F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ОСНОВНЫЕ ТРЕБОВАНИЯ К ЗНАНИЯМ И УМЕНИЯМ УЧАЩИХСЯ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эмоционально-чувственное восприятие, сотрудничество;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чувство единства, умение действовать согласованно;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готовность к самоанализу и самооценке, реальному уровню притязаний;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целостная психолого-педагогическая культура;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учебные мотивы;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устойчивая положительная мотивация на учебную деятельность;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основные мыслительные операции (анализ, сравнение, обобщение, синтез, умение выделять существенные признаки и закономерности);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адекватное восприятие окружающей действительности и самого себя;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адаптивность поведения обучающихся в соответствии с ролевыми ожиданиями других;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нравственно-моральные качества: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повышение уровня развития психических функций;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улучшение социальной адаптации;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преодоление моторной неловкости;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расширение зоны ближайшего развития ребенка;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формирование и закрепление познавательных интересов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развитие любознательности,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сообразительности при выполнении разнообразных заданий проблемного и эвристического характера;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развитие внимательности, настойчивости, целеустремлённости, умения преодолевать трудности важных качеств в практической деятельности любого человека;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воспитание чувства справедливости, ответственности;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развитие самостоятельности суждений, независимости и нестандартности мышления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сравнивать разные приёмы действий, выбирать удобные способы для выполнения конкретного задания;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анализировать текст познавательной задачи: ориентироваться в тексте, выделять условие и вопрос, данное и искомое;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моделировать ситуацию, описанную в тексте задачи, использовать соответствующие знаково в символические средства для моделирования ситуации;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конструировать последовательность шагов (алгоритм) решения задачи;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выбирать наиболее эффективный способ решения;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моделировать в процессе совместного обсуждения алгоритм решения задачи, использовать его в ходе самостоятельной работы;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выполнять пробное учебное действие, фиксировать индивидуальное затруднение в пробном действии;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анализировать правила игры, действовать в соответствии с заданными правилами;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включаться в групповую работу: участвовать в обсуждении проблемных вопросов, высказывать собственное мнение и аргументировать его;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сопоставлять полученный (промежуточный, итоговый) результат с заданным условием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контролировать свою деятельность: обнаруживать и исправлять ошибки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анализировать предложенные варианты решения задачи, выбирать из них верные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применять изученные способы учебной работы и разнообразные приёмы для работы с головоломками;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выделять фигуру заданной формы на сложном чертеже;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анализировать расположение деталей в исходной конструкции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выявлять закономерности;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объяснять (обосновывать) выполняемые и выполненные действия;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объяснять (доказывать) выбор способа действия при заданном условии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выделять существенные признаки предметов;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сравнивать между собой предметы и явления, обобщать и делать выводы;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классифицировать явления, предметы;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определять последовательность событи</w:t>
      </w:r>
      <w:r w:rsidR="00935C71">
        <w:rPr>
          <w:rFonts w:ascii="Times New Roman" w:eastAsia="Times New Roman" w:hAnsi="Times New Roman" w:cs="Times New Roman"/>
          <w:bCs/>
          <w:lang w:eastAsia="zh-CN"/>
        </w:rPr>
        <w:t>й.</w:t>
      </w: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lastRenderedPageBreak/>
        <w:t>СОДЕРЖАНИЕ ТЕМ ИЗУЧАЕМОГО ПРЕДМЕТА</w:t>
      </w:r>
    </w:p>
    <w:p w:rsidR="005D2C86" w:rsidRDefault="00C4567B" w:rsidP="008904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8-9</w:t>
      </w:r>
      <w:r w:rsidR="00BC06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класс (2</w:t>
      </w:r>
      <w:r w:rsidR="005D2C86"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ч. в неделю)</w:t>
      </w:r>
      <w:r w:rsidR="008904A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</w:t>
      </w:r>
      <w:r w:rsidR="00BC06C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(68</w:t>
      </w:r>
      <w:r w:rsidR="00BC06C4"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часов)</w:t>
      </w:r>
    </w:p>
    <w:p w:rsidR="0014248C" w:rsidRDefault="0014248C" w:rsidP="00C24B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14248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Логопедические занятия</w:t>
      </w:r>
    </w:p>
    <w:p w:rsidR="0014248C" w:rsidRDefault="0014248C" w:rsidP="001424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248C">
        <w:rPr>
          <w:rFonts w:ascii="Times New Roman" w:eastAsia="Times New Roman" w:hAnsi="Times New Roman" w:cs="Times New Roman"/>
          <w:sz w:val="24"/>
          <w:szCs w:val="24"/>
          <w:lang w:eastAsia="zh-CN"/>
        </w:rPr>
        <w:t>Цель логопедических занятий состоит в диагностике, коррекции и развитии всех сторон речи (фонетико-фонематической, лексико</w:t>
      </w:r>
      <w:r w:rsidR="001C267E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14248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грамматической, синтаксической), связной речи; формировании навыков вербальной коммуникации. </w:t>
      </w:r>
    </w:p>
    <w:p w:rsidR="0014248C" w:rsidRDefault="0014248C" w:rsidP="001424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14248C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Основными направлениями логопедической работы является: диагностика и коррекция звукопроизношения (постановка, автоматизация и дифференциация звуков речи); диагностика и коррекция лексической стороны речи; диагностика и коррекция грамматического строя речи (синтаксической структуры речевых высказываний, словоизменения и словообразования); коррекция диалогической и формирование монологической форм речи; развитие коммуникативной функции речи; коррекция нарушений чтения и письма; расширение представлений об окружающей действительности; развитие познавательной сферы (мышления, памяти, внимания).</w:t>
      </w:r>
    </w:p>
    <w:p w:rsidR="0014248C" w:rsidRPr="0014248C" w:rsidRDefault="0014248C" w:rsidP="00C24B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14248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Психокоррекционные занятия</w:t>
      </w:r>
    </w:p>
    <w:p w:rsidR="0014248C" w:rsidRDefault="0014248C" w:rsidP="001424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248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 психокорреционных занятий заключается в применении разных форм взаимодействия с обучающимися, направленными на преодоление или ослабление проблем в психическом и личностном развитии, гармонизацию личности и межличностных отношений учащихся; формирование навыков адекватного поведения. </w:t>
      </w:r>
    </w:p>
    <w:p w:rsidR="0014248C" w:rsidRPr="0014248C" w:rsidRDefault="0014248C" w:rsidP="001424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248C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направления работы: диагностика и развитие познавательной сферы (формирование учебной мотивации, активизация сенсорно-перцептивной, мнемической и мыслительной деятельности); диагностика и развитие эмоционально-личностной сферы (гармонизация пихоэмоционального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самоконтроля); диагностика и развитие коммуникативной сферы и социальная интеграции (развитие способности к эмпатии, сопереживанию); формирование продуктивных видов взаимодействия с окружающими (в семье, классе), повышение социального статуса ребенка в коллективе, формирование и развитие навыков социального поведения).</w:t>
      </w:r>
    </w:p>
    <w:p w:rsidR="00CE3FCE" w:rsidRPr="00CE3FCE" w:rsidRDefault="00CE3FCE" w:rsidP="001424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Основные направления программы: </w:t>
      </w:r>
    </w:p>
    <w:p w:rsidR="00CE3FCE" w:rsidRPr="00CE3FCE" w:rsidRDefault="00CE3FCE" w:rsidP="0014248C">
      <w:pPr>
        <w:pStyle w:val="a7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диагностика и развитие познавательной сферы (формирование учебной мотивации, активизация сенсорно-перцептивной, мнемической и мыслительной деятельности); </w:t>
      </w:r>
    </w:p>
    <w:p w:rsidR="00CE3FCE" w:rsidRDefault="00CE3FCE" w:rsidP="0014248C">
      <w:pPr>
        <w:pStyle w:val="a7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диагностика и развитие эмоционально-личностной сферы (гармонизация пихоэмоционального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самоконтроля); </w:t>
      </w:r>
    </w:p>
    <w:p w:rsidR="00CE3FCE" w:rsidRDefault="00CE3FCE" w:rsidP="0014248C">
      <w:pPr>
        <w:pStyle w:val="a7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диагностика и развитие коммуникативной сферы и социальная интеграции (развитие способности к эмпатии, сопереживанию); </w:t>
      </w:r>
    </w:p>
    <w:p w:rsidR="005D2C86" w:rsidRPr="00701E1E" w:rsidRDefault="00CE3FCE" w:rsidP="005D2C86">
      <w:pPr>
        <w:pStyle w:val="a7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формирование продуктивных видов взаимодействия с окружающими (в семье, классе), повышение социального статуса ребенка в коллективе, формирование и развитие навыков социального поведения).</w:t>
      </w:r>
    </w:p>
    <w:p w:rsidR="00CE3FCE" w:rsidRPr="00CE3FCE" w:rsidRDefault="00CE3FCE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CE3FC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Принципы коррекционной работы: </w:t>
      </w:r>
    </w:p>
    <w:p w:rsidR="00F90D49" w:rsidRPr="0014248C" w:rsidRDefault="00CE3FCE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90D49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Принцип приоритетности</w:t>
      </w:r>
      <w:r w:rsidRPr="00CE3FC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интересов обучающегося определяет отношение работников организации, которые призваны оказывать каждому обучающемуся помощь в развитии с учетом его индивидуальных образовательных потребностей. </w:t>
      </w:r>
    </w:p>
    <w:p w:rsidR="00F90D49" w:rsidRPr="0014248C" w:rsidRDefault="00CE3FCE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67E7E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Принцип системности</w:t>
      </w:r>
      <w:r w:rsidRPr="00CE3FC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обеспечивает единство всех элементов коррекционной работы: цели и задач, направлений осуществления и содержания, форм, методов и приемов организации, взаимодействия участников. </w:t>
      </w:r>
    </w:p>
    <w:p w:rsidR="00F90D49" w:rsidRPr="0014248C" w:rsidRDefault="00CE3FCE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90D49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Принцип непрерывности</w:t>
      </w:r>
      <w:r w:rsidRPr="00CE3FC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обеспечивает проведение коррекционной работы на всем протяжении обучения школьника с учетом изменений в их личности. </w:t>
      </w:r>
    </w:p>
    <w:p w:rsidR="00F90D49" w:rsidRPr="0014248C" w:rsidRDefault="00CE3FCE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Принцип вариативности предполагает создание вариативных программ коррекционной работы с детьми с учетом их особых образовательных потребностей и возможностей психофизического развития. </w:t>
      </w:r>
    </w:p>
    <w:p w:rsidR="00F90D49" w:rsidRPr="0014248C" w:rsidRDefault="00CE3FCE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90D49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Принцип единства</w:t>
      </w:r>
      <w:r w:rsidRPr="00CE3FC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психолого-педагогических и медицинских средств, обеспечивающий взаимодействие специалистов</w:t>
      </w:r>
      <w:r w:rsidR="00F90D4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психолого-педагогического и</w:t>
      </w:r>
      <w:r w:rsidRPr="00CE3FC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медицинского блока в деятельности по комплексному решению задач коррекционной работы. </w:t>
      </w:r>
    </w:p>
    <w:p w:rsidR="00667E7E" w:rsidRPr="0014248C" w:rsidRDefault="00CE3FCE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90D49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lastRenderedPageBreak/>
        <w:t>Принцип сотрудничества</w:t>
      </w:r>
      <w:r w:rsidRPr="00CE3FC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 семьей основан на признании семьи как важного участника коррекционной работы, оказывающего существенное влияние на процесс развития ребенка и успешность его интеграции в общество. </w:t>
      </w:r>
    </w:p>
    <w:p w:rsidR="0014248C" w:rsidRDefault="0014248C" w:rsidP="00667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14248C" w:rsidRPr="005D2C86" w:rsidRDefault="0014248C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СТРУКТУРА КОРРЕКЦИОННЫХ ЗАНЯТИЙ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1.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Тема.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Цели и задачи занятия.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3.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Оборудование.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4.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Игры и упражнения, используемые на занятии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План занятия: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Вводная часть.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Создание положительной атмосферы.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Начало занятия должно стать своеобразным ритуалом, чтобы дети могли настроиться на совместную деятельность, общение, отличали эти занятия от других.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Ритуал можно менять, но не слишком часто.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Основная часть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Задания (предлагаемые упражнения, игры и задания могут быть дополнены другими в зависимости от базы учреждения образования, количества учащихся школы и творческого потенциала педагогов ).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Заключительная часть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Рефлексия.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Окончание занятия – это завершение определенного вида деятельности, но не общения, поэтому ритуал должен, с одной стороны, показать, что занятие закончено, с другой стороны, показать, что дети готовы к конструктивному общению в группе и дома. Ритуал может быть одним и тем же, а может быть тематическим.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При планировании занятий учитывается тема, поставленные цели, состав класса, подбираются такие формы работы, которые помогают сделать занятие разнообразным, а выбор упражнений и заданий стимулировали бы познавательную деятельность. Используемый материал строится по концентрическому принципу, постепенно расширяя и углубляя изученные темы.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Использование на занятиях словесных методов (рассказ, объяснение, беседа) помогают в общении с учащимися. У детей с интеллектуальной недостаточностью отмечаются нарушения речевого развития, в связи с этим уделяется особое внимание речи педагога, которая является образцом для учащихся: необходимость четкого произношения, правильность ударения, яркость, выразительность, замедленность темпа, так как это углубляет понимание, расширяет словарный запас, способствует развитию связной речи у учащихся коррекционной школы.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Для более полного усвоения детьми учебного материала, применяются проблемно-поисковые и наглядные методы, так как зрительные образы изучаемого материала быстрее формируются в памяти, чем создаваемые только на основе речевого сообщения; широко используются ИКТ: компьютер, интерактивная доска.</w:t>
      </w:r>
    </w:p>
    <w:p w:rsidR="005D2C86" w:rsidRPr="00935C71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Одним из главных условий достижения положительного результата является опора на чувственное познание детей, на их личный опыт. Предметы, используемые на занятиях, позволяют сблизить теоретические знания и реальную жизнь.</w:t>
      </w:r>
    </w:p>
    <w:p w:rsidR="00BC06C4" w:rsidRDefault="00BC06C4" w:rsidP="00BC06C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47F20" w:rsidRDefault="00347F20" w:rsidP="00BC06C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ТЕМАТИЧЕСКОЕ ПЛАНИРОВАНИЕ</w:t>
      </w: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868" w:type="dxa"/>
        <w:jc w:val="center"/>
        <w:tblInd w:w="-35" w:type="dxa"/>
        <w:tblLayout w:type="fixed"/>
        <w:tblLook w:val="0000"/>
      </w:tblPr>
      <w:tblGrid>
        <w:gridCol w:w="796"/>
        <w:gridCol w:w="5990"/>
        <w:gridCol w:w="3082"/>
      </w:tblGrid>
      <w:tr w:rsidR="00CD4FCD" w:rsidRPr="00BC06C4" w:rsidTr="00CD4FCD">
        <w:trPr>
          <w:trHeight w:val="307"/>
          <w:jc w:val="center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4FCD" w:rsidRPr="00BC06C4" w:rsidRDefault="00CD4FCD" w:rsidP="005D2C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FCD" w:rsidRPr="00BC06C4" w:rsidRDefault="00CD4FCD" w:rsidP="005D2C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BC06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FCD" w:rsidRDefault="00CD4FCD" w:rsidP="005D2C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BC06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Количество часов</w:t>
            </w:r>
          </w:p>
          <w:p w:rsidR="00CD4FCD" w:rsidRPr="00BC06C4" w:rsidRDefault="00CD4FCD" w:rsidP="005D2C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D4FCD" w:rsidRPr="00BC06C4" w:rsidTr="00CD4FCD">
        <w:trPr>
          <w:trHeight w:val="261"/>
          <w:jc w:val="center"/>
        </w:trPr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CD4FCD" w:rsidRPr="00BC06C4" w:rsidRDefault="00740A0F" w:rsidP="005D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FCD" w:rsidRPr="00BC06C4" w:rsidRDefault="00CD4FCD" w:rsidP="005D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Психокоррекционные занятия</w:t>
            </w:r>
          </w:p>
        </w:tc>
        <w:tc>
          <w:tcPr>
            <w:tcW w:w="3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FCD" w:rsidRPr="00BC06C4" w:rsidRDefault="00CD4FCD" w:rsidP="005D2C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740A0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CD4FCD" w:rsidRPr="00BC06C4" w:rsidTr="00CD4FCD">
        <w:trPr>
          <w:trHeight w:val="261"/>
          <w:jc w:val="center"/>
        </w:trPr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 w:rsidR="00CD4FCD" w:rsidRPr="00BC06C4" w:rsidRDefault="00740A0F" w:rsidP="005D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FCD" w:rsidRPr="00BC06C4" w:rsidRDefault="00CD4FCD" w:rsidP="005D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Логопедические занятия</w:t>
            </w:r>
          </w:p>
        </w:tc>
        <w:tc>
          <w:tcPr>
            <w:tcW w:w="3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FCD" w:rsidRPr="00BC06C4" w:rsidRDefault="00CD4FCD" w:rsidP="005D2C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740A0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CD4FCD" w:rsidRPr="00BC06C4" w:rsidTr="00CD4FCD">
        <w:trPr>
          <w:trHeight w:val="261"/>
          <w:jc w:val="center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4FCD" w:rsidRPr="00BC06C4" w:rsidRDefault="00CD4FCD" w:rsidP="005D2C86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FCD" w:rsidRPr="00BC06C4" w:rsidRDefault="0030242B" w:rsidP="005D2C86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Итого</w:t>
            </w:r>
            <w:r w:rsidR="00CD4FCD" w:rsidRPr="00BC06C4">
              <w:rPr>
                <w:rFonts w:ascii="Helvetica" w:eastAsia="Times New Roman" w:hAnsi="Helvetica" w:cs="Helvetica"/>
                <w:b/>
                <w:bCs/>
                <w:sz w:val="21"/>
                <w:szCs w:val="21"/>
                <w:lang w:eastAsia="ru-RU"/>
              </w:rPr>
              <w:t>: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FCD" w:rsidRPr="00BC06C4" w:rsidRDefault="00CD4FCD" w:rsidP="00BC06C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:rsidR="00740A0F" w:rsidRDefault="00740A0F" w:rsidP="00347F20">
      <w:pPr>
        <w:tabs>
          <w:tab w:val="left" w:pos="2138"/>
          <w:tab w:val="center" w:pos="524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zh-CN"/>
        </w:rPr>
      </w:pPr>
    </w:p>
    <w:p w:rsidR="00740A0F" w:rsidRDefault="00740A0F" w:rsidP="00347F20">
      <w:pPr>
        <w:tabs>
          <w:tab w:val="left" w:pos="2138"/>
          <w:tab w:val="center" w:pos="524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zh-CN"/>
        </w:rPr>
      </w:pPr>
    </w:p>
    <w:p w:rsidR="005D2C86" w:rsidRDefault="001B6491" w:rsidP="00347F20">
      <w:pPr>
        <w:tabs>
          <w:tab w:val="left" w:pos="2138"/>
          <w:tab w:val="center" w:pos="524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zh-CN"/>
        </w:rPr>
      </w:pPr>
      <w:r w:rsidRPr="001B6491">
        <w:rPr>
          <w:rFonts w:ascii="Times New Roman" w:eastAsia="Times New Roman" w:hAnsi="Times New Roman" w:cs="Times New Roman"/>
          <w:b/>
          <w:sz w:val="24"/>
          <w:szCs w:val="28"/>
          <w:lang w:eastAsia="zh-CN"/>
        </w:rPr>
        <w:lastRenderedPageBreak/>
        <w:t>КАЛЕНДАРНО-ТЕМАТИЧЕСКОЕ ПЛАНИРОВАНИЕ</w:t>
      </w:r>
    </w:p>
    <w:p w:rsidR="001B6491" w:rsidRPr="0030242B" w:rsidRDefault="001B6491" w:rsidP="003024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42"/>
        <w:gridCol w:w="6379"/>
        <w:gridCol w:w="1417"/>
        <w:gridCol w:w="1701"/>
      </w:tblGrid>
      <w:tr w:rsidR="00CD4FCD" w:rsidRPr="0030242B" w:rsidTr="005F2442">
        <w:trPr>
          <w:trHeight w:val="429"/>
        </w:trPr>
        <w:tc>
          <w:tcPr>
            <w:tcW w:w="993" w:type="dxa"/>
            <w:gridSpan w:val="2"/>
          </w:tcPr>
          <w:p w:rsidR="00CD4FCD" w:rsidRPr="0030242B" w:rsidRDefault="00CD4FCD" w:rsidP="0030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9" w:type="dxa"/>
          </w:tcPr>
          <w:p w:rsidR="00CD4FCD" w:rsidRPr="0030242B" w:rsidRDefault="00CD4FCD" w:rsidP="0030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7" w:type="dxa"/>
          </w:tcPr>
          <w:p w:rsidR="00CD4FCD" w:rsidRPr="0030242B" w:rsidRDefault="00CD4FCD" w:rsidP="0030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CD4FCD" w:rsidRPr="0030242B" w:rsidRDefault="00CD4FCD" w:rsidP="0030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01" w:type="dxa"/>
          </w:tcPr>
          <w:p w:rsidR="00CD4FCD" w:rsidRPr="0030242B" w:rsidRDefault="00CD4FCD" w:rsidP="0030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  <w:p w:rsidR="00CD4FCD" w:rsidRPr="0030242B" w:rsidRDefault="00CD4FCD" w:rsidP="0030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D4FCD" w:rsidRPr="0030242B" w:rsidTr="00CD4FCD">
        <w:trPr>
          <w:trHeight w:val="429"/>
        </w:trPr>
        <w:tc>
          <w:tcPr>
            <w:tcW w:w="10490" w:type="dxa"/>
            <w:gridSpan w:val="5"/>
          </w:tcPr>
          <w:p w:rsidR="00CD4FCD" w:rsidRPr="0030242B" w:rsidRDefault="00CD4FCD" w:rsidP="0030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Психокоррекционные занятия</w:t>
            </w:r>
          </w:p>
        </w:tc>
      </w:tr>
      <w:tr w:rsidR="0030242B" w:rsidRPr="0030242B" w:rsidTr="005F2442">
        <w:trPr>
          <w:trHeight w:val="397"/>
        </w:trPr>
        <w:tc>
          <w:tcPr>
            <w:tcW w:w="851" w:type="dxa"/>
          </w:tcPr>
          <w:p w:rsidR="0030242B" w:rsidRPr="0030242B" w:rsidRDefault="0030242B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6521" w:type="dxa"/>
            <w:gridSpan w:val="2"/>
          </w:tcPr>
          <w:p w:rsidR="0030242B" w:rsidRPr="0030242B" w:rsidRDefault="0030242B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r w:rsidR="00C4567B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психологического состояния  учащихся</w:t>
            </w: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 xml:space="preserve"> на начало учебного</w:t>
            </w:r>
            <w:r w:rsidR="005F244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</w:tcPr>
          <w:p w:rsidR="0030242B" w:rsidRPr="0030242B" w:rsidRDefault="00C4567B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0242B" w:rsidRPr="003024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30242B" w:rsidRPr="0030242B" w:rsidRDefault="00C4567B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0242B" w:rsidRPr="003024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30242B" w:rsidRPr="0030242B" w:rsidRDefault="0030242B" w:rsidP="007E2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2B" w:rsidRPr="0030242B" w:rsidTr="005F2442">
        <w:trPr>
          <w:trHeight w:val="204"/>
        </w:trPr>
        <w:tc>
          <w:tcPr>
            <w:tcW w:w="851" w:type="dxa"/>
          </w:tcPr>
          <w:p w:rsidR="0030242B" w:rsidRPr="0030242B" w:rsidRDefault="0030242B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3 -4</w:t>
            </w:r>
          </w:p>
        </w:tc>
        <w:tc>
          <w:tcPr>
            <w:tcW w:w="6521" w:type="dxa"/>
            <w:gridSpan w:val="2"/>
          </w:tcPr>
          <w:p w:rsidR="0030242B" w:rsidRPr="0030242B" w:rsidRDefault="0030242B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«Познай себя»</w:t>
            </w:r>
          </w:p>
          <w:p w:rsidR="0030242B" w:rsidRPr="0030242B" w:rsidRDefault="0030242B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0242B" w:rsidRPr="0030242B" w:rsidRDefault="00C4567B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0242B" w:rsidRPr="003024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30242B" w:rsidRPr="0030242B" w:rsidRDefault="00C4567B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0242B" w:rsidRPr="003024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30242B" w:rsidRPr="0030242B" w:rsidRDefault="0030242B" w:rsidP="007E2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2B" w:rsidRPr="0030242B" w:rsidTr="005F2442">
        <w:trPr>
          <w:trHeight w:val="204"/>
        </w:trPr>
        <w:tc>
          <w:tcPr>
            <w:tcW w:w="851" w:type="dxa"/>
          </w:tcPr>
          <w:p w:rsidR="0030242B" w:rsidRPr="0030242B" w:rsidRDefault="0030242B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6521" w:type="dxa"/>
            <w:gridSpan w:val="2"/>
          </w:tcPr>
          <w:p w:rsidR="0030242B" w:rsidRPr="0030242B" w:rsidRDefault="0030242B" w:rsidP="0030242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эмоций». И</w:t>
            </w:r>
            <w:r w:rsidRPr="0030242B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гра-тренинг «Пойми меня»</w:t>
            </w:r>
          </w:p>
          <w:p w:rsidR="0030242B" w:rsidRPr="0030242B" w:rsidRDefault="0030242B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0242B" w:rsidRPr="0030242B" w:rsidRDefault="00C4567B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242B" w:rsidRPr="003024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30242B" w:rsidRPr="0030242B" w:rsidRDefault="00C4567B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242B" w:rsidRPr="003024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30242B" w:rsidRPr="0030242B" w:rsidRDefault="0030242B" w:rsidP="007E2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«Ищу друга. Мы и наш класс»</w:t>
            </w:r>
          </w:p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40A0F" w:rsidRPr="0030242B" w:rsidRDefault="00C4567B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40A0F" w:rsidRPr="003024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40A0F" w:rsidRPr="0030242B" w:rsidRDefault="00C4567B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40A0F" w:rsidRPr="003024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1C267E" w:rsidRPr="0030242B" w:rsidRDefault="001C267E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389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мышления (анализ через синтез).</w:t>
            </w:r>
          </w:p>
        </w:tc>
        <w:tc>
          <w:tcPr>
            <w:tcW w:w="1417" w:type="dxa"/>
          </w:tcPr>
          <w:p w:rsidR="00662173" w:rsidRDefault="00662173" w:rsidP="00662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  <w:p w:rsidR="00662173" w:rsidRPr="0030242B" w:rsidRDefault="00662173" w:rsidP="00662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701" w:type="dxa"/>
          </w:tcPr>
          <w:p w:rsidR="004F0907" w:rsidRPr="0030242B" w:rsidRDefault="004F090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04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мышления (гибкость).</w:t>
            </w:r>
          </w:p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701" w:type="dxa"/>
          </w:tcPr>
          <w:p w:rsidR="004F0907" w:rsidRPr="0030242B" w:rsidRDefault="004F090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04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пространственных представлений. </w:t>
            </w:r>
          </w:p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701" w:type="dxa"/>
          </w:tcPr>
          <w:p w:rsidR="00F04DD6" w:rsidRPr="00F04DD6" w:rsidRDefault="00F04DD6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04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мышления (абстрагирование). </w:t>
            </w:r>
          </w:p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701" w:type="dxa"/>
          </w:tcPr>
          <w:p w:rsidR="00F04DD6" w:rsidRPr="0030242B" w:rsidRDefault="00F04DD6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675" w:rsidRPr="0030242B" w:rsidTr="005F2442">
        <w:trPr>
          <w:trHeight w:val="204"/>
        </w:trPr>
        <w:tc>
          <w:tcPr>
            <w:tcW w:w="851" w:type="dxa"/>
          </w:tcPr>
          <w:p w:rsidR="003E0675" w:rsidRPr="0030242B" w:rsidRDefault="003E0675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6521" w:type="dxa"/>
            <w:gridSpan w:val="2"/>
          </w:tcPr>
          <w:p w:rsidR="003E0675" w:rsidRPr="0030242B" w:rsidRDefault="003E0675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внутреннего плана действий. </w:t>
            </w:r>
          </w:p>
          <w:p w:rsidR="003E0675" w:rsidRPr="0030242B" w:rsidRDefault="003E0675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E0675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701" w:type="dxa"/>
          </w:tcPr>
          <w:p w:rsidR="003E0675" w:rsidRPr="0030242B" w:rsidRDefault="003E0675" w:rsidP="005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75" w:rsidRPr="0030242B" w:rsidTr="005F2442">
        <w:trPr>
          <w:trHeight w:val="204"/>
        </w:trPr>
        <w:tc>
          <w:tcPr>
            <w:tcW w:w="851" w:type="dxa"/>
          </w:tcPr>
          <w:p w:rsidR="003E0675" w:rsidRPr="0030242B" w:rsidRDefault="003E0675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6521" w:type="dxa"/>
            <w:gridSpan w:val="2"/>
          </w:tcPr>
          <w:p w:rsidR="003E0675" w:rsidRPr="0030242B" w:rsidRDefault="003E0675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мышления (установление закономерностей).</w:t>
            </w:r>
          </w:p>
        </w:tc>
        <w:tc>
          <w:tcPr>
            <w:tcW w:w="1417" w:type="dxa"/>
          </w:tcPr>
          <w:p w:rsidR="003E0675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701" w:type="dxa"/>
          </w:tcPr>
          <w:p w:rsidR="003E0675" w:rsidRPr="0030242B" w:rsidRDefault="003E0675" w:rsidP="005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75" w:rsidRPr="0030242B" w:rsidTr="005F2442">
        <w:trPr>
          <w:trHeight w:val="204"/>
        </w:trPr>
        <w:tc>
          <w:tcPr>
            <w:tcW w:w="851" w:type="dxa"/>
          </w:tcPr>
          <w:p w:rsidR="003E0675" w:rsidRPr="0030242B" w:rsidRDefault="003E0675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6521" w:type="dxa"/>
            <w:gridSpan w:val="2"/>
          </w:tcPr>
          <w:p w:rsidR="003E0675" w:rsidRPr="0030242B" w:rsidRDefault="003E0675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вербального мышления. </w:t>
            </w:r>
          </w:p>
          <w:p w:rsidR="003E0675" w:rsidRPr="0030242B" w:rsidRDefault="003E0675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E0675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701" w:type="dxa"/>
          </w:tcPr>
          <w:p w:rsidR="003E0675" w:rsidRPr="0030242B" w:rsidRDefault="003E0675" w:rsidP="005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75" w:rsidRPr="0030242B" w:rsidTr="005F2442">
        <w:trPr>
          <w:trHeight w:val="204"/>
        </w:trPr>
        <w:tc>
          <w:tcPr>
            <w:tcW w:w="851" w:type="dxa"/>
          </w:tcPr>
          <w:p w:rsidR="003E0675" w:rsidRPr="0030242B" w:rsidRDefault="003E0675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6521" w:type="dxa"/>
            <w:gridSpan w:val="2"/>
          </w:tcPr>
          <w:p w:rsidR="003E0675" w:rsidRPr="0030242B" w:rsidRDefault="003E0675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внимания (устойчивость). </w:t>
            </w:r>
          </w:p>
          <w:p w:rsidR="003E0675" w:rsidRPr="0030242B" w:rsidRDefault="003E0675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E0675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701" w:type="dxa"/>
          </w:tcPr>
          <w:p w:rsidR="003E0675" w:rsidRPr="0030242B" w:rsidRDefault="003E0675" w:rsidP="005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547" w:rsidRPr="0030242B" w:rsidTr="005F2442">
        <w:trPr>
          <w:trHeight w:val="204"/>
        </w:trPr>
        <w:tc>
          <w:tcPr>
            <w:tcW w:w="851" w:type="dxa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6521" w:type="dxa"/>
            <w:gridSpan w:val="2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логического мышления (сравнение понятий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943547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701" w:type="dxa"/>
          </w:tcPr>
          <w:p w:rsidR="00943547" w:rsidRPr="0030242B" w:rsidRDefault="00943547" w:rsidP="00B94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547" w:rsidRPr="0030242B" w:rsidTr="005F2442">
        <w:trPr>
          <w:trHeight w:val="216"/>
        </w:trPr>
        <w:tc>
          <w:tcPr>
            <w:tcW w:w="851" w:type="dxa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6521" w:type="dxa"/>
            <w:gridSpan w:val="2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Тренировка внимания (распределение). </w:t>
            </w:r>
          </w:p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3547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701" w:type="dxa"/>
          </w:tcPr>
          <w:p w:rsidR="00943547" w:rsidRPr="0030242B" w:rsidRDefault="00943547" w:rsidP="00B94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547" w:rsidRPr="0030242B" w:rsidTr="005F2442">
        <w:trPr>
          <w:trHeight w:val="204"/>
        </w:trPr>
        <w:tc>
          <w:tcPr>
            <w:tcW w:w="851" w:type="dxa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6521" w:type="dxa"/>
            <w:gridSpan w:val="2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логических форм вербального мышления.</w:t>
            </w:r>
          </w:p>
        </w:tc>
        <w:tc>
          <w:tcPr>
            <w:tcW w:w="1417" w:type="dxa"/>
          </w:tcPr>
          <w:p w:rsidR="00943547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701" w:type="dxa"/>
          </w:tcPr>
          <w:p w:rsidR="00943547" w:rsidRPr="0030242B" w:rsidRDefault="00943547" w:rsidP="00B94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547" w:rsidRPr="0030242B" w:rsidTr="005F2442">
        <w:trPr>
          <w:trHeight w:val="204"/>
        </w:trPr>
        <w:tc>
          <w:tcPr>
            <w:tcW w:w="851" w:type="dxa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6521" w:type="dxa"/>
            <w:gridSpan w:val="2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восприятия </w:t>
            </w:r>
          </w:p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3547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701" w:type="dxa"/>
          </w:tcPr>
          <w:p w:rsidR="00943547" w:rsidRPr="0030242B" w:rsidRDefault="00943547" w:rsidP="00B94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547" w:rsidRPr="0030242B" w:rsidTr="005F2442">
        <w:trPr>
          <w:trHeight w:val="216"/>
        </w:trPr>
        <w:tc>
          <w:tcPr>
            <w:tcW w:w="851" w:type="dxa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21" w:type="dxa"/>
            <w:gridSpan w:val="2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Знакомство с понятием «радость». </w:t>
            </w:r>
          </w:p>
        </w:tc>
        <w:tc>
          <w:tcPr>
            <w:tcW w:w="1417" w:type="dxa"/>
          </w:tcPr>
          <w:p w:rsidR="00943547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701" w:type="dxa"/>
          </w:tcPr>
          <w:p w:rsidR="00943547" w:rsidRPr="0030242B" w:rsidRDefault="00943547" w:rsidP="00B94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547" w:rsidRPr="0030242B" w:rsidTr="005F2442">
        <w:trPr>
          <w:trHeight w:val="216"/>
        </w:trPr>
        <w:tc>
          <w:tcPr>
            <w:tcW w:w="851" w:type="dxa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21" w:type="dxa"/>
            <w:gridSpan w:val="2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Знакомство с понятием «страх». </w:t>
            </w:r>
          </w:p>
        </w:tc>
        <w:tc>
          <w:tcPr>
            <w:tcW w:w="1417" w:type="dxa"/>
          </w:tcPr>
          <w:p w:rsidR="00943547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701" w:type="dxa"/>
          </w:tcPr>
          <w:p w:rsidR="00943547" w:rsidRPr="0030242B" w:rsidRDefault="00943547" w:rsidP="00B94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547" w:rsidRPr="0030242B" w:rsidTr="005F2442">
        <w:trPr>
          <w:trHeight w:val="216"/>
        </w:trPr>
        <w:tc>
          <w:tcPr>
            <w:tcW w:w="851" w:type="dxa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521" w:type="dxa"/>
            <w:gridSpan w:val="2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«успех».</w:t>
            </w:r>
          </w:p>
        </w:tc>
        <w:tc>
          <w:tcPr>
            <w:tcW w:w="1417" w:type="dxa"/>
          </w:tcPr>
          <w:p w:rsidR="00943547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701" w:type="dxa"/>
          </w:tcPr>
          <w:p w:rsidR="00943547" w:rsidRPr="0030242B" w:rsidRDefault="00943547" w:rsidP="00B94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547" w:rsidRPr="0030242B" w:rsidTr="005F2442">
        <w:trPr>
          <w:trHeight w:val="216"/>
        </w:trPr>
        <w:tc>
          <w:tcPr>
            <w:tcW w:w="851" w:type="dxa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21" w:type="dxa"/>
            <w:gridSpan w:val="2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диагностика «Психоэмоционального состояния»</w:t>
            </w:r>
          </w:p>
        </w:tc>
        <w:tc>
          <w:tcPr>
            <w:tcW w:w="1417" w:type="dxa"/>
          </w:tcPr>
          <w:p w:rsidR="00943547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701" w:type="dxa"/>
          </w:tcPr>
          <w:p w:rsidR="00943547" w:rsidRPr="0030242B" w:rsidRDefault="00943547" w:rsidP="00B94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FCD" w:rsidRPr="0030242B" w:rsidTr="002B06F6">
        <w:trPr>
          <w:trHeight w:val="216"/>
        </w:trPr>
        <w:tc>
          <w:tcPr>
            <w:tcW w:w="10490" w:type="dxa"/>
            <w:gridSpan w:val="5"/>
          </w:tcPr>
          <w:p w:rsidR="00CD4FCD" w:rsidRPr="0030242B" w:rsidRDefault="00CD4FCD" w:rsidP="0030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Предложение.</w:t>
            </w:r>
          </w:p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701" w:type="dxa"/>
          </w:tcPr>
          <w:p w:rsidR="00943547" w:rsidRPr="0030242B" w:rsidRDefault="00943547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распространённые и нераспространённые.</w:t>
            </w: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701" w:type="dxa"/>
          </w:tcPr>
          <w:p w:rsidR="00DC1E86" w:rsidRPr="0030242B" w:rsidRDefault="00DC1E86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Звуки и буквы. </w:t>
            </w: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Звуки речи: гласные и согласные. Характеристика гласных (слогообразующая роль, ударные и безударные) и согласных (мягкие и твёрдые, звонкие и глухие).</w:t>
            </w: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701" w:type="dxa"/>
          </w:tcPr>
          <w:p w:rsidR="009D536E" w:rsidRPr="0030242B" w:rsidRDefault="009D536E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Слово. Состав слова.</w:t>
            </w: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701" w:type="dxa"/>
          </w:tcPr>
          <w:p w:rsidR="009D536E" w:rsidRPr="0030242B" w:rsidRDefault="009D536E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Корень и однокоренные слова.</w:t>
            </w: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21.02</w:t>
            </w:r>
          </w:p>
        </w:tc>
        <w:tc>
          <w:tcPr>
            <w:tcW w:w="1701" w:type="dxa"/>
          </w:tcPr>
          <w:p w:rsidR="00E728A8" w:rsidRPr="0030242B" w:rsidRDefault="00E728A8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47-48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Окончание, приставка, суффикс.</w:t>
            </w: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701" w:type="dxa"/>
          </w:tcPr>
          <w:p w:rsidR="00F04D09" w:rsidRPr="0030242B" w:rsidRDefault="00F04D09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гласных, проверяемых безударных гласных, звонких и глухих согласных в корнях слов.</w:t>
            </w: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701" w:type="dxa"/>
          </w:tcPr>
          <w:p w:rsidR="00F04D09" w:rsidRPr="0030242B" w:rsidRDefault="00F04D09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гласных, проверяемых безударных гласных, звонких и глухих согласных в корнях слов.</w:t>
            </w: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701" w:type="dxa"/>
          </w:tcPr>
          <w:p w:rsidR="00685F11" w:rsidRPr="0030242B" w:rsidRDefault="00685F11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Понятие об имени существительном. Значение в речи.</w:t>
            </w: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701" w:type="dxa"/>
          </w:tcPr>
          <w:p w:rsidR="00EF67FC" w:rsidRPr="0030242B" w:rsidRDefault="00EF67FC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701" w:type="dxa"/>
          </w:tcPr>
          <w:p w:rsidR="004F60F2" w:rsidRPr="0030242B" w:rsidRDefault="004F60F2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417" w:type="dxa"/>
          </w:tcPr>
          <w:p w:rsidR="004F60F2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701" w:type="dxa"/>
          </w:tcPr>
          <w:p w:rsidR="004F60F2" w:rsidRPr="0030242B" w:rsidRDefault="004F60F2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числам.</w:t>
            </w:r>
          </w:p>
        </w:tc>
        <w:tc>
          <w:tcPr>
            <w:tcW w:w="1417" w:type="dxa"/>
          </w:tcPr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70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417" w:type="dxa"/>
          </w:tcPr>
          <w:p w:rsidR="00740A0F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70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падежам.</w:t>
            </w:r>
          </w:p>
        </w:tc>
        <w:tc>
          <w:tcPr>
            <w:tcW w:w="1417" w:type="dxa"/>
          </w:tcPr>
          <w:p w:rsidR="00740A0F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  <w:p w:rsidR="00662173" w:rsidRPr="0030242B" w:rsidRDefault="0066217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701" w:type="dxa"/>
          </w:tcPr>
          <w:p w:rsidR="00B54C51" w:rsidRPr="0030242B" w:rsidRDefault="00B54C51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Правописание имён существительных мужского и женского рода с шипящей </w:t>
            </w:r>
            <w:r w:rsidRPr="003024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(ж, ш, ч. щ)</w:t>
            </w: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 на конце.</w:t>
            </w:r>
          </w:p>
        </w:tc>
        <w:tc>
          <w:tcPr>
            <w:tcW w:w="1417" w:type="dxa"/>
          </w:tcPr>
          <w:p w:rsidR="00740A0F" w:rsidRDefault="0005448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  <w:p w:rsidR="00054483" w:rsidRPr="0030242B" w:rsidRDefault="0005448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70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6521" w:type="dxa"/>
            <w:gridSpan w:val="2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5F2442">
              <w:rPr>
                <w:rFonts w:ascii="Times New Roman" w:hAnsi="Times New Roman" w:cs="Times New Roman"/>
                <w:sz w:val="24"/>
                <w:szCs w:val="24"/>
              </w:rPr>
              <w:t xml:space="preserve">авописание имён существительных </w:t>
            </w: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мужского и женского рода с шипящей </w:t>
            </w:r>
            <w:r w:rsidRPr="003024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(ж, ш, ч. щ)</w:t>
            </w:r>
            <w:r w:rsidRPr="0030242B">
              <w:rPr>
                <w:rFonts w:ascii="Times New Roman" w:hAnsi="Times New Roman" w:cs="Times New Roman"/>
                <w:sz w:val="24"/>
                <w:szCs w:val="24"/>
              </w:rPr>
              <w:t> на конце.</w:t>
            </w:r>
          </w:p>
        </w:tc>
        <w:tc>
          <w:tcPr>
            <w:tcW w:w="1417" w:type="dxa"/>
          </w:tcPr>
          <w:p w:rsidR="0030242B" w:rsidRDefault="0005448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  <w:p w:rsidR="00054483" w:rsidRPr="0030242B" w:rsidRDefault="0005448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70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0F" w:rsidRPr="0030242B" w:rsidTr="005F2442">
        <w:trPr>
          <w:trHeight w:val="216"/>
        </w:trPr>
        <w:tc>
          <w:tcPr>
            <w:tcW w:w="85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6521" w:type="dxa"/>
            <w:gridSpan w:val="2"/>
          </w:tcPr>
          <w:p w:rsidR="00740A0F" w:rsidRPr="0030242B" w:rsidRDefault="00C4567B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40A0F" w:rsidRPr="0030242B">
              <w:rPr>
                <w:rFonts w:ascii="Times New Roman" w:hAnsi="Times New Roman" w:cs="Times New Roman"/>
                <w:sz w:val="24"/>
                <w:szCs w:val="24"/>
              </w:rPr>
              <w:t>огопедическая диагностика</w:t>
            </w:r>
            <w:r w:rsidR="00A3420B">
              <w:rPr>
                <w:rFonts w:ascii="Times New Roman" w:hAnsi="Times New Roman" w:cs="Times New Roman"/>
                <w:sz w:val="24"/>
                <w:szCs w:val="24"/>
              </w:rPr>
              <w:t>. Промежуточная аттестация.</w:t>
            </w:r>
          </w:p>
        </w:tc>
        <w:tc>
          <w:tcPr>
            <w:tcW w:w="1417" w:type="dxa"/>
          </w:tcPr>
          <w:p w:rsidR="0030242B" w:rsidRDefault="0005448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  <w:p w:rsidR="00054483" w:rsidRPr="0030242B" w:rsidRDefault="00054483" w:rsidP="00302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701" w:type="dxa"/>
          </w:tcPr>
          <w:p w:rsidR="00740A0F" w:rsidRPr="0030242B" w:rsidRDefault="00740A0F" w:rsidP="0030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2C86" w:rsidRDefault="005D2C86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Pr="00C36209" w:rsidRDefault="00C36209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1B6491" w:rsidRDefault="001B6491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347F20" w:rsidRDefault="00347F20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347F20" w:rsidRDefault="00347F20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347F20" w:rsidRDefault="00347F20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347F20" w:rsidRDefault="00347F20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4567B" w:rsidRDefault="00C4567B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4567B" w:rsidRDefault="00C4567B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4567B" w:rsidRDefault="00C4567B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4567B" w:rsidRDefault="00C4567B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4567B" w:rsidRDefault="00C4567B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4567B" w:rsidRDefault="00C4567B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4567B" w:rsidRDefault="00C4567B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4567B" w:rsidRDefault="00C4567B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4567B" w:rsidRDefault="00C4567B" w:rsidP="00C362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1B6491" w:rsidRDefault="001B6491" w:rsidP="0005448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01E1E" w:rsidRPr="005D2C86" w:rsidRDefault="00701E1E" w:rsidP="00701E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СПИСОК ЛИТЕРАТУРЫ (ОСНОВНОЙ И ДОПОЛНИТЕЛЬНЫЙ)</w:t>
      </w:r>
    </w:p>
    <w:p w:rsidR="00701E1E" w:rsidRPr="005D2C86" w:rsidRDefault="00701E1E" w:rsidP="00701E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1. Пособие представляет собой методические рекомендации по работе с рабочими тетрадями «Умникам и умницам». Курс РПС (1,2,3,4 классы класс.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Холодова О.А., Е.А. Моренко «Умникам и умницам»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2.Задания по развитию познавательных способностей (. Курс РПС./ Холодова О.А., Е.А. Моренко Умникам и умницам: Задания по развитию познавательных способностей 4 класс. Курс РПС. Рабочие тетради: В 2 частях, часть 1 / - М.: РОСТ, 2013. - 96 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3.Холодова О.А., Е.А. Моренко Умникам и умницам: Задания по развитию познавательных способностей ( Курс РПС./ Методическое пособие для 3,4 класса - М.: РОСТ, 2013. - 288 с.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4.Е.В. Соколова «Наблюдаем и сравниваем» Академия развития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5.Л.В. Мщенкова «25 развивающих занятий » Академия развития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6.Экспериментальная программа. Сборник№5 / Г.М. Касымова – А,2002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7. Азбука общения. Развитие личности ребенка, навыков общения со взрослыми и сверстниками. / Л.М. Щипицына, О.В. Защиринская, А.П.Воронова, Т.А. Нилова. – СПб., 1998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8.Психодиагностика, коррекция и развитие личности. / Н.И.Шевандрин.– М., 2001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9.Психологическая помощь школьникам с проблемами в обучении./ Н.П. Слободяник – М., 2004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10.Социальная реабилитация детей с ограниченными возможностями здоровья. Психологические основы. / Л.И. Акатов. – М.,2003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11.120уроков психологического развития младших школьников. / Локалова Н.П. – М.,2000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12." Дидактические игры в обучении школьников с отклонениями в развитии. / А.А. Катаева, Е.А.Стребелева. – М.,2001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13.Психологические игры для старшеклассников./ Т. Бедарева, А.Грецова. – СПб.,2008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14.Психологическая диагностика отклонений в развитии детей. Методическое пособие./ Л.М. Шипицыной. – СПб.,2004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15.Особенности умственного развития учащихся вспомогательной школы. /Под ред. Ж. И. Шиф. Введение. - М., 1965.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16. В.М.Мозговой, И.М.Яковлева, А.А.Еремина “Основы олигофренопедагогика”: учеб. пособие для студ. сред. учеб. заведений /. – М.: Издательский центр Академия”, 2006 г.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17 Е.Худенко, Е.Останина 1-2 часть “Практическое пособие по развитию речи для детей с отклонениями в развитии”. Издательство “Школа”. 1992 г.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18. Т.Б.Епифанцева, Т.Е.Киселенко, И.А.Могилева “Настольная книга педагога – дефектолога” Москва 2005 г.</w:t>
      </w:r>
    </w:p>
    <w:p w:rsidR="00701E1E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19. Пузанов Б.П. “Обучение детей с нарушением интеллектуального развития”.</w:t>
      </w:r>
    </w:p>
    <w:p w:rsidR="001B6491" w:rsidRPr="001B6491" w:rsidRDefault="001B6491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1E1E" w:rsidRPr="005D2C86" w:rsidRDefault="00701E1E" w:rsidP="00701E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КРИТЕРИИ ОЦЕНИВАНИЯ ЗНАНИЙ, УМЕНИЙ И НАВЫКОВ УЧАЩИХСЯ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Оценочный критерии результатов учащихся на начало, и конец года производится по пяти уровням: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Высокий уровень – Можно поставить ребенку, совершившему большой качественный скачек в усвоении данного материала. Ребенок может достаточно самостоятельно выполнять задания, анализировать процесс и результаты познавательной деятельности. Устанавливает положительные эмоциональные контакты.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Выше среднего – Учащийся выполняет большую часть заданий самостоятельно, допуская незначительные ошибки. Понимает инструкцию, активно использует обучающую помощь, при повторном выполнении заданий учащейся не допускает ошибок. Усвоение положительных </w:t>
      </w:r>
      <w:r w:rsidR="001B649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навыков общения со взрослыми и с</w:t>
      </w: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верстниками.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Средний уровень – Учащийся выполняет часть заданий, допуская ошибки. Понимает инструкцию, активно использует обучающую помощь. Усвоение положительных навыков общения со взрослыми и сверстниками.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Ниже среднего – Частично владеет понятиями, частично соотносит и использует в деятельности. Выполняет элементарные действия.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Низкий уровень –Учащийся не владеет данными понятиями, данные навыки не сформированы, не соотносит не использует в деятельности.</w:t>
      </w:r>
    </w:p>
    <w:p w:rsidR="005D2C86" w:rsidRPr="001B6491" w:rsidRDefault="00701E1E" w:rsidP="001B64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Результаты вносятся в протокол.</w:t>
      </w:r>
    </w:p>
    <w:sectPr w:rsidR="005D2C86" w:rsidRPr="001B6491" w:rsidSect="005D2C86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5CA" w:rsidRDefault="006365CA" w:rsidP="00753E71">
      <w:pPr>
        <w:spacing w:after="0" w:line="240" w:lineRule="auto"/>
      </w:pPr>
      <w:r>
        <w:separator/>
      </w:r>
    </w:p>
  </w:endnote>
  <w:endnote w:type="continuationSeparator" w:id="1">
    <w:p w:rsidR="006365CA" w:rsidRDefault="006365CA" w:rsidP="00753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5CA" w:rsidRDefault="006365CA" w:rsidP="00753E71">
      <w:pPr>
        <w:spacing w:after="0" w:line="240" w:lineRule="auto"/>
      </w:pPr>
      <w:r>
        <w:separator/>
      </w:r>
    </w:p>
  </w:footnote>
  <w:footnote w:type="continuationSeparator" w:id="1">
    <w:p w:rsidR="006365CA" w:rsidRDefault="006365CA" w:rsidP="00753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0727"/>
    <w:multiLevelType w:val="hybridMultilevel"/>
    <w:tmpl w:val="BACCD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3C14"/>
    <w:multiLevelType w:val="hybridMultilevel"/>
    <w:tmpl w:val="A1C8F5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011AB"/>
    <w:multiLevelType w:val="hybridMultilevel"/>
    <w:tmpl w:val="E28E0B8C"/>
    <w:lvl w:ilvl="0" w:tplc="4140B6F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A0EF7"/>
    <w:multiLevelType w:val="hybridMultilevel"/>
    <w:tmpl w:val="3EC0C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48222C"/>
    <w:multiLevelType w:val="hybridMultilevel"/>
    <w:tmpl w:val="0AE2FA98"/>
    <w:lvl w:ilvl="0" w:tplc="07BE880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6D9F"/>
    <w:rsid w:val="00006D64"/>
    <w:rsid w:val="00036BAF"/>
    <w:rsid w:val="00047688"/>
    <w:rsid w:val="00054483"/>
    <w:rsid w:val="000C54C5"/>
    <w:rsid w:val="000F456A"/>
    <w:rsid w:val="00101B3D"/>
    <w:rsid w:val="00122374"/>
    <w:rsid w:val="001223A4"/>
    <w:rsid w:val="0014248C"/>
    <w:rsid w:val="0017595C"/>
    <w:rsid w:val="0018443A"/>
    <w:rsid w:val="001A41C6"/>
    <w:rsid w:val="001A7E42"/>
    <w:rsid w:val="001B6491"/>
    <w:rsid w:val="001C267E"/>
    <w:rsid w:val="001C71CF"/>
    <w:rsid w:val="002216B2"/>
    <w:rsid w:val="00242333"/>
    <w:rsid w:val="00245C27"/>
    <w:rsid w:val="00275436"/>
    <w:rsid w:val="00285594"/>
    <w:rsid w:val="0030242B"/>
    <w:rsid w:val="003038FF"/>
    <w:rsid w:val="00312E5B"/>
    <w:rsid w:val="003447E6"/>
    <w:rsid w:val="00347F20"/>
    <w:rsid w:val="003D198A"/>
    <w:rsid w:val="003E0675"/>
    <w:rsid w:val="003E672F"/>
    <w:rsid w:val="00415D48"/>
    <w:rsid w:val="0042115C"/>
    <w:rsid w:val="00443F1A"/>
    <w:rsid w:val="004507BE"/>
    <w:rsid w:val="00457C90"/>
    <w:rsid w:val="004646E0"/>
    <w:rsid w:val="00464A76"/>
    <w:rsid w:val="004722E8"/>
    <w:rsid w:val="00484711"/>
    <w:rsid w:val="004F0907"/>
    <w:rsid w:val="004F60F2"/>
    <w:rsid w:val="00520E8F"/>
    <w:rsid w:val="0053530E"/>
    <w:rsid w:val="00580C1F"/>
    <w:rsid w:val="00594120"/>
    <w:rsid w:val="00597381"/>
    <w:rsid w:val="005C7AC0"/>
    <w:rsid w:val="005D2C86"/>
    <w:rsid w:val="005F2442"/>
    <w:rsid w:val="005F366A"/>
    <w:rsid w:val="00600627"/>
    <w:rsid w:val="0062286C"/>
    <w:rsid w:val="0062636D"/>
    <w:rsid w:val="006365CA"/>
    <w:rsid w:val="00662173"/>
    <w:rsid w:val="00667E7E"/>
    <w:rsid w:val="00683455"/>
    <w:rsid w:val="00685F11"/>
    <w:rsid w:val="00696675"/>
    <w:rsid w:val="006C1633"/>
    <w:rsid w:val="006D05C3"/>
    <w:rsid w:val="006E11C7"/>
    <w:rsid w:val="006E6D9F"/>
    <w:rsid w:val="00701E1E"/>
    <w:rsid w:val="00740A0F"/>
    <w:rsid w:val="00753E71"/>
    <w:rsid w:val="00756009"/>
    <w:rsid w:val="0075612B"/>
    <w:rsid w:val="007A2808"/>
    <w:rsid w:val="007A684F"/>
    <w:rsid w:val="007B3C7D"/>
    <w:rsid w:val="007E09B8"/>
    <w:rsid w:val="007F09C9"/>
    <w:rsid w:val="007F6239"/>
    <w:rsid w:val="00830754"/>
    <w:rsid w:val="00886BF0"/>
    <w:rsid w:val="008904AF"/>
    <w:rsid w:val="008B3362"/>
    <w:rsid w:val="008B732C"/>
    <w:rsid w:val="008C6930"/>
    <w:rsid w:val="008D251A"/>
    <w:rsid w:val="00935C71"/>
    <w:rsid w:val="00943547"/>
    <w:rsid w:val="0098769B"/>
    <w:rsid w:val="009D536E"/>
    <w:rsid w:val="009E070E"/>
    <w:rsid w:val="009E1737"/>
    <w:rsid w:val="009F225F"/>
    <w:rsid w:val="00A3420B"/>
    <w:rsid w:val="00A344A3"/>
    <w:rsid w:val="00A57482"/>
    <w:rsid w:val="00A63D76"/>
    <w:rsid w:val="00A81589"/>
    <w:rsid w:val="00AA004B"/>
    <w:rsid w:val="00AA6A95"/>
    <w:rsid w:val="00AD7BD8"/>
    <w:rsid w:val="00B54C51"/>
    <w:rsid w:val="00BB36DC"/>
    <w:rsid w:val="00BC06C4"/>
    <w:rsid w:val="00BF40B9"/>
    <w:rsid w:val="00BF5E83"/>
    <w:rsid w:val="00C24B9C"/>
    <w:rsid w:val="00C31174"/>
    <w:rsid w:val="00C35EB7"/>
    <w:rsid w:val="00C36209"/>
    <w:rsid w:val="00C4567B"/>
    <w:rsid w:val="00CD4FCD"/>
    <w:rsid w:val="00CE3FCE"/>
    <w:rsid w:val="00D36FB6"/>
    <w:rsid w:val="00D71A3E"/>
    <w:rsid w:val="00D866E9"/>
    <w:rsid w:val="00D938DF"/>
    <w:rsid w:val="00DB11D8"/>
    <w:rsid w:val="00DC1E86"/>
    <w:rsid w:val="00E04CCF"/>
    <w:rsid w:val="00E3776A"/>
    <w:rsid w:val="00E728A8"/>
    <w:rsid w:val="00E73833"/>
    <w:rsid w:val="00ED708E"/>
    <w:rsid w:val="00EF4F51"/>
    <w:rsid w:val="00EF67FC"/>
    <w:rsid w:val="00F04D09"/>
    <w:rsid w:val="00F04DD6"/>
    <w:rsid w:val="00F17812"/>
    <w:rsid w:val="00F60054"/>
    <w:rsid w:val="00F90D49"/>
    <w:rsid w:val="00FC501A"/>
    <w:rsid w:val="00FF2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C86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86"/>
    <w:rPr>
      <w:rFonts w:ascii="Segoe UI" w:eastAsia="Calibri" w:hAnsi="Segoe UI" w:cs="Segoe UI"/>
      <w:sz w:val="18"/>
      <w:szCs w:val="18"/>
    </w:rPr>
  </w:style>
  <w:style w:type="character" w:styleId="a5">
    <w:name w:val="Hyperlink"/>
    <w:uiPriority w:val="99"/>
    <w:unhideWhenUsed/>
    <w:rsid w:val="006D05C3"/>
    <w:rPr>
      <w:color w:val="0000FF"/>
      <w:u w:val="single"/>
    </w:rPr>
  </w:style>
  <w:style w:type="character" w:customStyle="1" w:styleId="a6">
    <w:name w:val="Абзац списка Знак"/>
    <w:link w:val="a7"/>
    <w:uiPriority w:val="34"/>
    <w:locked/>
    <w:rsid w:val="006D05C3"/>
  </w:style>
  <w:style w:type="paragraph" w:styleId="a7">
    <w:name w:val="List Paragraph"/>
    <w:basedOn w:val="a"/>
    <w:link w:val="a6"/>
    <w:uiPriority w:val="34"/>
    <w:qFormat/>
    <w:rsid w:val="006D05C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8">
    <w:name w:val="Table Grid"/>
    <w:basedOn w:val="a1"/>
    <w:uiPriority w:val="59"/>
    <w:rsid w:val="006D0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C24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53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53E71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semiHidden/>
    <w:unhideWhenUsed/>
    <w:rsid w:val="00753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53E71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www.learnis.ru/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learningapp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padlet.com/dashboard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tion.yandex.ru/mai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uzzlecup.com/crossword-ru/" TargetMode="External"/><Relationship Id="rId10" Type="http://schemas.openxmlformats.org/officeDocument/2006/relationships/hyperlink" Target="https://www.yaklass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onlinetestpad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9</Pages>
  <Words>3198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68</cp:revision>
  <cp:lastPrinted>2024-09-17T17:13:00Z</cp:lastPrinted>
  <dcterms:created xsi:type="dcterms:W3CDTF">2019-09-18T15:48:00Z</dcterms:created>
  <dcterms:modified xsi:type="dcterms:W3CDTF">2024-09-24T10:17:00Z</dcterms:modified>
</cp:coreProperties>
</file>