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5E306" w14:textId="77777777" w:rsidR="00904479" w:rsidRPr="00904479" w:rsidRDefault="00904479" w:rsidP="00904479">
      <w:pPr>
        <w:autoSpaceDE w:val="0"/>
        <w:autoSpaceDN w:val="0"/>
        <w:spacing w:after="0" w:line="228" w:lineRule="auto"/>
        <w:ind w:left="1494"/>
        <w:jc w:val="center"/>
        <w:rPr>
          <w:rFonts w:cs="Times New Roman"/>
          <w:lang w:eastAsia="en-US"/>
        </w:rPr>
      </w:pPr>
      <w:r w:rsidRPr="00904479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4D735810" w14:textId="77777777" w:rsidR="00904479" w:rsidRPr="00904479" w:rsidRDefault="00904479" w:rsidP="00904479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904479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                         Министерство образования Оренбургской области</w:t>
      </w:r>
    </w:p>
    <w:p w14:paraId="5D063374" w14:textId="77777777" w:rsidR="00904479" w:rsidRPr="00904479" w:rsidRDefault="00904479" w:rsidP="00904479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51F0DA95" w14:textId="77777777" w:rsidR="00904479" w:rsidRPr="00904479" w:rsidRDefault="00904479" w:rsidP="00904479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1FFE601F" w14:textId="77777777" w:rsidR="00904479" w:rsidRPr="00904479" w:rsidRDefault="00904479" w:rsidP="00904479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cs="Times New Roman"/>
          <w:lang w:eastAsia="en-US"/>
        </w:rPr>
      </w:pPr>
    </w:p>
    <w:p w14:paraId="7CBA3E81" w14:textId="77777777" w:rsidR="00904479" w:rsidRPr="00904479" w:rsidRDefault="00904479" w:rsidP="00904479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cs="Times New Roman"/>
          <w:lang w:eastAsia="en-US"/>
        </w:rPr>
      </w:pPr>
      <w:r w:rsidRPr="00904479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                             МОБУ "</w:t>
      </w:r>
      <w:proofErr w:type="spellStart"/>
      <w:r w:rsidRPr="00904479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904479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904479" w:rsidRPr="00904479" w14:paraId="7BF7DD73" w14:textId="77777777" w:rsidTr="00904479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CD261" w14:textId="77777777" w:rsidR="00904479" w:rsidRPr="00904479" w:rsidRDefault="00904479" w:rsidP="00904479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F7BEC" w14:textId="77777777" w:rsidR="00904479" w:rsidRPr="00904479" w:rsidRDefault="00904479" w:rsidP="00904479">
            <w:pPr>
              <w:autoSpaceDE w:val="0"/>
              <w:autoSpaceDN w:val="0"/>
              <w:spacing w:before="48" w:after="0" w:line="228" w:lineRule="auto"/>
              <w:ind w:left="476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1FEC6" w14:textId="77777777" w:rsidR="00904479" w:rsidRPr="00904479" w:rsidRDefault="00904479" w:rsidP="00904479">
            <w:pPr>
              <w:autoSpaceDE w:val="0"/>
              <w:autoSpaceDN w:val="0"/>
              <w:spacing w:before="48" w:after="0" w:line="228" w:lineRule="auto"/>
              <w:ind w:left="1920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904479" w:rsidRPr="00904479" w14:paraId="54942C44" w14:textId="77777777" w:rsidTr="00904479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F777B7" w14:textId="77777777" w:rsidR="00904479" w:rsidRPr="00904479" w:rsidRDefault="00904479" w:rsidP="00904479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899E6" w14:textId="77777777" w:rsidR="00904479" w:rsidRPr="00904479" w:rsidRDefault="00904479" w:rsidP="00904479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4CE1F" w14:textId="77777777" w:rsidR="00904479" w:rsidRPr="00904479" w:rsidRDefault="00904479" w:rsidP="00904479">
            <w:pPr>
              <w:autoSpaceDE w:val="0"/>
              <w:autoSpaceDN w:val="0"/>
              <w:spacing w:after="0" w:line="228" w:lineRule="auto"/>
              <w:ind w:left="332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904479" w:rsidRPr="00904479" w14:paraId="5F80BEE5" w14:textId="77777777" w:rsidTr="00904479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72FE99" w14:textId="6F651382" w:rsidR="00904479" w:rsidRPr="00904479" w:rsidRDefault="00904479" w:rsidP="00904479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ШМО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естествознания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E21DF" w14:textId="77777777" w:rsidR="00904479" w:rsidRPr="00904479" w:rsidRDefault="00904479" w:rsidP="00904479">
            <w:pPr>
              <w:autoSpaceDE w:val="0"/>
              <w:autoSpaceDN w:val="0"/>
              <w:spacing w:before="198"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6769A" w14:textId="77777777" w:rsidR="00904479" w:rsidRPr="00904479" w:rsidRDefault="00904479" w:rsidP="00904479">
            <w:pPr>
              <w:autoSpaceDE w:val="0"/>
              <w:autoSpaceDN w:val="0"/>
              <w:spacing w:before="198" w:after="0" w:line="228" w:lineRule="auto"/>
              <w:ind w:left="332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904479" w:rsidRPr="00904479" w14:paraId="2C07D954" w14:textId="77777777" w:rsidTr="00904479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2845EF" w14:textId="7E157464" w:rsidR="00904479" w:rsidRPr="00904479" w:rsidRDefault="00904479" w:rsidP="00904479">
            <w:pPr>
              <w:autoSpaceDE w:val="0"/>
              <w:autoSpaceDN w:val="0"/>
              <w:spacing w:before="2"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9044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Атаков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А.В.</w:t>
            </w:r>
          </w:p>
        </w:tc>
        <w:tc>
          <w:tcPr>
            <w:tcW w:w="3660" w:type="dxa"/>
            <w:vMerge/>
            <w:vAlign w:val="center"/>
            <w:hideMark/>
          </w:tcPr>
          <w:p w14:paraId="490FCD7F" w14:textId="77777777" w:rsidR="00904479" w:rsidRPr="00904479" w:rsidRDefault="00904479" w:rsidP="0090447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E4B5BA6" w14:textId="77777777" w:rsidR="00904479" w:rsidRPr="00904479" w:rsidRDefault="00904479" w:rsidP="0090447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  <w:tr w:rsidR="00904479" w:rsidRPr="00904479" w14:paraId="7EBF70E2" w14:textId="77777777" w:rsidTr="00904479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44294641" w14:textId="77777777" w:rsidR="00904479" w:rsidRPr="00904479" w:rsidRDefault="00904479" w:rsidP="0090447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042D" w14:textId="77777777" w:rsidR="00904479" w:rsidRPr="00904479" w:rsidRDefault="00904479" w:rsidP="00904479">
            <w:pPr>
              <w:autoSpaceDE w:val="0"/>
              <w:autoSpaceDN w:val="0"/>
              <w:spacing w:before="78" w:after="0" w:line="228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22704" w14:textId="31BB3E90" w:rsidR="00904479" w:rsidRPr="00904479" w:rsidRDefault="00904479" w:rsidP="00904479">
            <w:pPr>
              <w:autoSpaceDE w:val="0"/>
              <w:autoSpaceDN w:val="0"/>
              <w:spacing w:before="78" w:after="0" w:line="228" w:lineRule="auto"/>
              <w:ind w:left="332"/>
              <w:rPr>
                <w:rFonts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</w:t>
            </w: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</w:tr>
      <w:tr w:rsidR="00904479" w:rsidRPr="00904479" w14:paraId="7996E550" w14:textId="77777777" w:rsidTr="00904479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A834B" w14:textId="77777777" w:rsidR="00904479" w:rsidRPr="00904479" w:rsidRDefault="00904479" w:rsidP="00904479">
            <w:pPr>
              <w:autoSpaceDE w:val="0"/>
              <w:autoSpaceDN w:val="0"/>
              <w:spacing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8B04" w14:textId="77777777" w:rsidR="00904479" w:rsidRPr="00904479" w:rsidRDefault="00904479" w:rsidP="00904479">
            <w:pPr>
              <w:autoSpaceDE w:val="0"/>
              <w:autoSpaceDN w:val="0"/>
              <w:spacing w:before="194" w:after="0" w:line="228" w:lineRule="auto"/>
              <w:ind w:left="476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11031" w14:textId="77777777" w:rsidR="00904479" w:rsidRPr="00904479" w:rsidRDefault="00904479" w:rsidP="00904479">
            <w:pPr>
              <w:autoSpaceDE w:val="0"/>
              <w:autoSpaceDN w:val="0"/>
              <w:spacing w:before="194" w:after="0" w:line="228" w:lineRule="auto"/>
              <w:ind w:left="332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904479" w:rsidRPr="00904479" w14:paraId="4347A01C" w14:textId="77777777" w:rsidTr="00904479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83323" w14:textId="77777777" w:rsidR="00904479" w:rsidRPr="00904479" w:rsidRDefault="00904479" w:rsidP="00904479">
            <w:pPr>
              <w:autoSpaceDE w:val="0"/>
              <w:autoSpaceDN w:val="0"/>
              <w:spacing w:before="98" w:after="0" w:line="228" w:lineRule="auto"/>
              <w:rPr>
                <w:rFonts w:cs="Times New Roman"/>
                <w:lang w:eastAsia="en-US"/>
              </w:rPr>
            </w:pPr>
            <w:r w:rsidRPr="0090447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62FE8FF8" w14:textId="77777777" w:rsidR="00904479" w:rsidRPr="00904479" w:rsidRDefault="00904479" w:rsidP="0090447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5AE5F728" w14:textId="77777777" w:rsidR="00904479" w:rsidRPr="00904479" w:rsidRDefault="00904479" w:rsidP="0090447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</w:tbl>
    <w:p w14:paraId="2DD61F33" w14:textId="77777777" w:rsidR="00904479" w:rsidRPr="00904479" w:rsidRDefault="00904479" w:rsidP="009044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0A77B6E1" w14:textId="77777777" w:rsidR="00904479" w:rsidRPr="00904479" w:rsidRDefault="00904479" w:rsidP="009044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2DAF96ED" w14:textId="77777777" w:rsidR="00904479" w:rsidRPr="00904479" w:rsidRDefault="00904479" w:rsidP="0090447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904479">
        <w:rPr>
          <w:rFonts w:ascii="LiberationSerif" w:eastAsia="Times New Roman" w:hAnsi="LiberationSerif" w:cs="Times New Roman"/>
          <w:b/>
          <w:bCs/>
          <w:caps/>
        </w:rPr>
        <w:t>Адаптированна основная общеобразовательная программа</w:t>
      </w:r>
    </w:p>
    <w:p w14:paraId="443DDCFC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</w:rPr>
      </w:pPr>
      <w:r w:rsidRPr="00904479">
        <w:rPr>
          <w:rFonts w:ascii="LiberationSerif" w:eastAsia="Times New Roman" w:hAnsi="LiberationSerif" w:cs="Times New Roman"/>
          <w:b/>
          <w:bCs/>
          <w:caps/>
        </w:rPr>
        <w:t xml:space="preserve"> </w:t>
      </w:r>
    </w:p>
    <w:p w14:paraId="1453960D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14:paraId="65B036C7" w14:textId="2F1DDC54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Биология</w:t>
      </w:r>
      <w:r w:rsidRPr="00904479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4326A21" w14:textId="47D63A82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9</w:t>
      </w:r>
      <w:r w:rsidRPr="00904479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основного общего образования</w:t>
      </w:r>
    </w:p>
    <w:p w14:paraId="0D1E34CE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5ADC7AE2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76304D8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CBDBD05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Составитель: Зайцева Юлия Владимировна</w:t>
      </w:r>
    </w:p>
    <w:p w14:paraId="66092788" w14:textId="77777777" w:rsidR="00904479" w:rsidRPr="00904479" w:rsidRDefault="00904479" w:rsidP="0090447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учитель классов АООП</w:t>
      </w:r>
    </w:p>
    <w:p w14:paraId="7B267D43" w14:textId="77777777" w:rsidR="00904479" w:rsidRPr="00904479" w:rsidRDefault="00904479" w:rsidP="00904479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0EA07C9D" w14:textId="77777777" w:rsidR="00904479" w:rsidRPr="00904479" w:rsidRDefault="00904479" w:rsidP="00904479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D93D85" w14:textId="77777777" w:rsidR="00904479" w:rsidRPr="00904479" w:rsidRDefault="00904479" w:rsidP="00904479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479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5219F0C8" w14:textId="77777777" w:rsidR="00904479" w:rsidRPr="00904479" w:rsidRDefault="00904479" w:rsidP="009044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4836FDD9" w14:textId="77777777" w:rsidR="00904479" w:rsidRPr="00904479" w:rsidRDefault="00904479" w:rsidP="009044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00B55BD5" w14:textId="77777777" w:rsidR="00904479" w:rsidRPr="00904479" w:rsidRDefault="00904479" w:rsidP="009044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</w:rPr>
      </w:pPr>
    </w:p>
    <w:p w14:paraId="5836AFF5" w14:textId="008F5A2F" w:rsidR="00547E72" w:rsidRDefault="00547E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09390C" w14:textId="77777777" w:rsidR="00547E72" w:rsidRDefault="00DE2694" w:rsidP="00225F82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73619"/>
      <w:bookmarkStart w:id="2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  <w:bookmarkEnd w:id="2"/>
    </w:p>
    <w:p w14:paraId="0DDE628B" w14:textId="77777777"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773887" w14:textId="77777777" w:rsidR="00547E72" w:rsidRDefault="00DE26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«Биология»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3C05834" w14:textId="77777777" w:rsidR="00547E72" w:rsidRDefault="00DE26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вариант 1 адресована обучающимся с легкой умственной отстало</w:t>
      </w:r>
      <w:r>
        <w:rPr>
          <w:rFonts w:ascii="Times New Roman" w:eastAsia="Times New Roman" w:hAnsi="Times New Roman" w:cs="Times New Roman"/>
          <w:sz w:val="28"/>
          <w:szCs w:val="28"/>
        </w:rPr>
        <w:t>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5048F78" w14:textId="77777777" w:rsidR="00547E72" w:rsidRDefault="00DE26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3B00BA7F" w14:textId="77777777" w:rsidR="00547E72" w:rsidRDefault="00DE269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сост</w:t>
      </w:r>
      <w:r>
        <w:rPr>
          <w:rFonts w:ascii="Times New Roman" w:eastAsia="Times New Roman" w:hAnsi="Times New Roman" w:cs="Times New Roman"/>
          <w:sz w:val="28"/>
          <w:szCs w:val="28"/>
        </w:rPr>
        <w:t>авляет 68 часов в год (2 часа в неделю).</w:t>
      </w:r>
    </w:p>
    <w:p w14:paraId="25FF740D" w14:textId="77777777" w:rsidR="00547E72" w:rsidRDefault="00DE26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5413EF5D" w14:textId="77777777" w:rsidR="00547E72" w:rsidRDefault="00DE26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умения </w:t>
      </w:r>
      <w:r>
        <w:rPr>
          <w:rFonts w:ascii="Times New Roman" w:eastAsia="Times New Roman" w:hAnsi="Times New Roman" w:cs="Times New Roman"/>
          <w:sz w:val="28"/>
          <w:szCs w:val="28"/>
        </w:rPr>
        <w:t>ориентироваться в окружающей среде, использовать полученные знания в повседневной жизни.</w:t>
      </w:r>
    </w:p>
    <w:p w14:paraId="1BD2980E" w14:textId="77777777" w:rsidR="00547E72" w:rsidRDefault="00DE2694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14:paraId="79201FAF" w14:textId="77777777" w:rsidR="00547E72" w:rsidRDefault="00DE269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14:paraId="606C6B2B" w14:textId="77777777" w:rsidR="00547E72" w:rsidRDefault="00DE269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применения биологических знаний: ухода за своим организмом, использование полученных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знаний для решения бытовых   использованию знаний для решения бытовых, медицинских и экологических проблем;</w:t>
      </w:r>
    </w:p>
    <w:p w14:paraId="3A582E5B" w14:textId="77777777" w:rsidR="00547E72" w:rsidRDefault="00DE269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собствовать экологическому, эстетическому, физическому, санитарно- гигиеническому воспитанию, усвоению правил здорового образа жизни;</w:t>
      </w:r>
    </w:p>
    <w:p w14:paraId="63F73BD0" w14:textId="77777777" w:rsidR="00547E72" w:rsidRDefault="00DE269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анализировать, сравнивать природные объекты и явления, подводить к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1EBE83D7" w14:textId="77777777" w:rsidR="00547E72" w:rsidRDefault="00DE26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Default="00DE269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элементарные научные представления о строении организма человека и его здоровье; </w:t>
      </w:r>
    </w:p>
    <w:p w14:paraId="2DD03239" w14:textId="77777777" w:rsidR="00547E72" w:rsidRDefault="00DE269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практическому применению биологических знаний: формировать умения ухода за своим организмом, использовать полученные знания для решения бытовых, медицинских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экологических проблем; </w:t>
      </w:r>
    </w:p>
    <w:p w14:paraId="27238362" w14:textId="77777777" w:rsidR="00547E72" w:rsidRDefault="00DE269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14:paraId="187415CE" w14:textId="77777777" w:rsidR="00547E72" w:rsidRDefault="00DE269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Default="00DE269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понимат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причинно-следственные зависимости.</w:t>
      </w:r>
    </w:p>
    <w:p w14:paraId="0335B620" w14:textId="6E94D6DE"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5DC5F3E8" w14:textId="77777777" w:rsidR="00547E72" w:rsidRDefault="00DE2694" w:rsidP="00225F82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73620"/>
      <w:bookmarkStart w:id="4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0E2AE5A6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B8D27F" w14:textId="77777777" w:rsidR="00547E72" w:rsidRDefault="00DE26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</w:t>
      </w:r>
      <w:r>
        <w:rPr>
          <w:rFonts w:ascii="Times New Roman" w:eastAsia="Times New Roman" w:hAnsi="Times New Roman" w:cs="Times New Roman"/>
          <w:sz w:val="28"/>
          <w:szCs w:val="28"/>
        </w:rPr>
        <w:t>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</w:t>
      </w:r>
      <w:r>
        <w:rPr>
          <w:rFonts w:ascii="Times New Roman" w:eastAsia="Times New Roman" w:hAnsi="Times New Roman" w:cs="Times New Roman"/>
          <w:sz w:val="28"/>
          <w:szCs w:val="28"/>
        </w:rPr>
        <w:t>ми нарушениями) воспринимать человека как часть живой природы.</w:t>
      </w:r>
    </w:p>
    <w:p w14:paraId="337006AA" w14:textId="77777777" w:rsidR="00547E72" w:rsidRDefault="00DE269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еваниями, узнают о мерах оказания доврачебной помощи. Овладению практическими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14:paraId="6BBC67E5" w14:textId="77777777" w:rsidR="00547E72" w:rsidRDefault="00DE269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ечить постепенный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14:paraId="35EAA89D" w14:textId="77777777" w:rsidR="00547E72" w:rsidRDefault="00DE269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ся: фронтальная, групповая, коллективная, индивидуальная работа, работа в парах.</w:t>
      </w:r>
    </w:p>
    <w:p w14:paraId="06536296" w14:textId="77777777" w:rsidR="00547E72" w:rsidRDefault="00DE269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Default="00DE269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ознают и фиксируют в памяти.</w:t>
      </w:r>
    </w:p>
    <w:p w14:paraId="51C485EF" w14:textId="77777777" w:rsidR="00547E72" w:rsidRDefault="00DE269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7B52F6F1" w14:textId="77777777" w:rsidR="00547E72" w:rsidRDefault="00DE269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проблемного изложения (постановка проблемы и показ пути ее решения)</w:t>
      </w:r>
    </w:p>
    <w:p w14:paraId="38D86294" w14:textId="77777777" w:rsidR="00547E72" w:rsidRDefault="00DE269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</w:t>
      </w:r>
    </w:p>
    <w:p w14:paraId="604A9850" w14:textId="77777777" w:rsidR="00547E72" w:rsidRDefault="00DE269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14:paraId="28C21905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69422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3F497D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14:paraId="71F2FD1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  <w:p w14:paraId="11E4AD3C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681BC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C3BBFD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7A1AE7D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47E72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Default="00DE26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Default="00DE269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Размножение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1504" w:type="dxa"/>
          </w:tcPr>
          <w:p w14:paraId="66C0428A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Default="00DE2694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651CBAAC" w14:textId="77777777" w:rsidR="00547E72" w:rsidRDefault="00DE2694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Default="00DE2694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14:paraId="2BF521EF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762391DB" w14:textId="77777777" w:rsidR="00547E72" w:rsidRDefault="00547E7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Default="00547E7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93E06C9" w14:textId="77777777" w:rsidR="00547E72" w:rsidRDefault="00DE2694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14:paraId="0B973027" w14:textId="77777777" w:rsidR="00547E72" w:rsidRDefault="00DE2694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86" w:type="dxa"/>
          </w:tcPr>
          <w:p w14:paraId="421F078F" w14:textId="77777777" w:rsidR="00547E72" w:rsidRDefault="00DE2694">
            <w:pPr>
              <w:widowControl w:val="0"/>
              <w:tabs>
                <w:tab w:val="left" w:pos="35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6C7B70B" w14:textId="77777777"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5DE11" w14:textId="77777777"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E4E713" w14:textId="341C2D42" w:rsidR="006F4441" w:rsidRDefault="00DE2694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E10101" w14:textId="0AC0B331" w:rsidR="006F4441" w:rsidRPr="006F4441" w:rsidRDefault="006F4441" w:rsidP="006F4441">
      <w:pPr>
        <w:pStyle w:val="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25568"/>
      <w:bookmarkStart w:id="6" w:name="_Toc143873621"/>
      <w:bookmarkStart w:id="7" w:name="_Hlk138962750"/>
      <w:bookmarkStart w:id="8" w:name="_Hlk138961499"/>
      <w:bookmarkStart w:id="9" w:name="_Hlk138967155"/>
      <w:r w:rsidRPr="006F4441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5"/>
      <w:r w:rsidRPr="006F4441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7FF036B0" w14:textId="140DDCE2"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0" w:name="_Hlk138962780"/>
      <w:bookmarkEnd w:id="7"/>
      <w:r w:rsidRPr="00225F82">
        <w:rPr>
          <w:b/>
          <w:sz w:val="28"/>
          <w:szCs w:val="28"/>
        </w:rPr>
        <w:t>Личностные:</w:t>
      </w:r>
    </w:p>
    <w:bookmarkEnd w:id="8"/>
    <w:bookmarkEnd w:id="10"/>
    <w:p w14:paraId="3D6EE809" w14:textId="77777777"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питании, соблюдении гигиенических правил и норм, отказа от вредных привычек; чередовании труда и отдыха, профилактических прививках;</w:t>
      </w:r>
    </w:p>
    <w:p w14:paraId="62C882E6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повседневной жизни; соблюдение санитарно-гигиенических правил, самонаблюдение и анализ своего самочувствия, знание правил измерения температуры тела и сбора анализов; телефонов экстренных служб и лечебных учреждений;</w:t>
      </w:r>
    </w:p>
    <w:p w14:paraId="4152A565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14:paraId="1A9FE67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35A183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эмоционально-нравственной отзывчивости, понимания и сопереживания чувствам других людей: готовность оказать первую доврачебную помощь при растяжении, тепловых и солнечных ударах, пожилым людям. </w:t>
      </w:r>
    </w:p>
    <w:p w14:paraId="326092EF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14:paraId="3DF1AC32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B67DE0A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14:paraId="5ABE2AB4" w14:textId="116B5FE8"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4C792C02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5F9A22C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природы, организма человека;</w:t>
      </w:r>
    </w:p>
    <w:p w14:paraId="373585F6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особенности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14:paraId="1B60FB65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правила поведения в природе, техники безопасности, здорового образа жизни в объеме программы;</w:t>
      </w:r>
    </w:p>
    <w:p w14:paraId="7299210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совместно с учителем практические работы, предусмотренные программой; </w:t>
      </w:r>
    </w:p>
    <w:p w14:paraId="7795642E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14:paraId="39313A1D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14:paraId="308F38B0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первой доврачебной помощи).</w:t>
      </w:r>
    </w:p>
    <w:p w14:paraId="017E7CB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6C83954E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организме человека;</w:t>
      </w:r>
    </w:p>
    <w:p w14:paraId="0F03B1D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14:paraId="1BCA8F0D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14:paraId="44DEA88F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животных;</w:t>
      </w:r>
    </w:p>
    <w:p w14:paraId="2CF550B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A25488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35B4B2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14:paraId="405F5CF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самонаблюдения, описание особенностей своего состояния, самочувствия, знать основные показатели своего организма (группа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крови, состояние зрения, слуха, норму температуры тела, кровяного давления);</w:t>
      </w:r>
    </w:p>
    <w:p w14:paraId="257ED10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0D264DE5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предварительной (ориентировочной) помощи учителя (измерение температуры тела, оказание доврачебной помощи при вывихах, порезах, кровотечении, ожогов);</w:t>
      </w:r>
    </w:p>
    <w:p w14:paraId="1186F4D4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739280B" w14:textId="77777777"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455FA43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16EC58A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019D19E0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FB0F411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9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14:paraId="27E96A2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2900E66" w14:textId="00967A96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14:paraId="6B851E97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CF38842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знания, понимание, глубину усвоения всего программного материала; </w:t>
      </w:r>
    </w:p>
    <w:p w14:paraId="55BF310E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22C9C147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14:paraId="31087671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14:paraId="2CB4A8FD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29C3C6E1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56B17ED4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14:paraId="725B63BA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14:paraId="370DD92C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CC78B5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5E3F8DD8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14:paraId="47318C5B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14:paraId="528A296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14:paraId="19644358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14:paraId="36784D67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14:paraId="403E385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14:paraId="1A90B321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14:paraId="3C34BC20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14:paraId="4E21E7DF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05C94476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14:paraId="15540C4E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14:paraId="5468D0F8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5425A29E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42DC7026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1DC73919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E63F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620C2224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0686A7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76C1A8BA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72DFD4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1801B663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14BEBCD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746086BC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1DBE54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2E1B62E0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6BACF45A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65271DC0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14:paraId="28AD2EBC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16E6AFED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 грубых ошибок;</w:t>
      </w:r>
    </w:p>
    <w:p w14:paraId="2AF7D178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допустил не более одной грубой и одной негрубой ошибки и одного недочета;</w:t>
      </w:r>
    </w:p>
    <w:p w14:paraId="002BAF2E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двух-трех негрубых ошибок.</w:t>
      </w:r>
    </w:p>
    <w:p w14:paraId="26EC2F3C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14:paraId="77EC03FD" w14:textId="65188C8C"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4620396" w14:textId="77777777"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9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2F3062F1" w14:textId="77777777" w:rsidR="00547E72" w:rsidRDefault="00DE2694" w:rsidP="00225F82">
      <w:pPr>
        <w:pStyle w:val="1"/>
        <w:numPr>
          <w:ilvl w:val="0"/>
          <w:numId w:val="7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3873622"/>
      <w:bookmarkStart w:id="16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tbl>
      <w:tblPr>
        <w:tblStyle w:val="af1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4F71BBEF" w14:textId="77777777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0B33F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5A5A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6650E310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14:paraId="214D665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8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E72" w14:paraId="7702A710" w14:textId="77777777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47E72" w14:paraId="3EF0C640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547E72" w:rsidRDefault="00DE2694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7E72" w14:paraId="34B001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и место человека в природе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анатомии, физиологии и гигиене как науках. </w:t>
            </w:r>
          </w:p>
          <w:p w14:paraId="1221D8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человека с млекопитающими, признаки сходства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человека и других млекопитающих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в учебнике на вопрос «что изучают науки анатомия, физиология, гигиена». </w:t>
            </w:r>
          </w:p>
          <w:p w14:paraId="68289B2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определяют черты сходства и отличия человека от животных,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строение человека с млекопитающими по ведущим признакам, называют черты сходства и отличия, результаты сравнения заносят в таблицу рабочей тетради, используя слова для спра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 </w:t>
            </w:r>
          </w:p>
        </w:tc>
      </w:tr>
      <w:tr w:rsidR="00225F82" w14:paraId="001ADA47" w14:textId="77777777" w:rsidTr="00C56F51">
        <w:trPr>
          <w:cantSplit/>
          <w:trHeight w:val="303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</w:tr>
      <w:tr w:rsidR="00547E72" w14:paraId="5CE432B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 том, что человек состоит из клеток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клетки и тканей организма, называют ткани по рисункам, используя помощь учителя </w:t>
            </w:r>
          </w:p>
          <w:p w14:paraId="342DBD2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основные части клетки, виды тканей, вписывают их название в таблицу рабочей тетради, используя опорные буквы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о видах тканей, месте расположения и выполняемой функцией</w:t>
            </w:r>
          </w:p>
          <w:p w14:paraId="3A1BF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9D3518" w14:textId="77777777">
        <w:trPr>
          <w:cantSplit/>
          <w:trHeight w:val="254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069F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системы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органах и системах органов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органов и тканей организма, называют ткани и органы по рисункам, заранее обозначенным учителем. </w:t>
            </w:r>
          </w:p>
          <w:p w14:paraId="21570DC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Вписывают в рабочую тетрадь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систем органов человека, используя опорные буквы</w:t>
            </w:r>
          </w:p>
          <w:p w14:paraId="23B76C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клетки, работают со словарем. Устанавливают взаимосвязь между органом и тканью, которая его образует. Называют органы и системы органов, устанавливают взаимосвязь между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органа и выполняемой функцией.</w:t>
            </w:r>
          </w:p>
          <w:p w14:paraId="28D6DB0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</w:tr>
      <w:tr w:rsidR="00547E72" w14:paraId="3649BF1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14:paraId="343E2AA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0D27D76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Скелет человека. Значение опорных систем в жизни живых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организмов: растений, животных, человека. Основные части скелета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опорных системах в жизни живых организмов, значении скелета, основных частях скелета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опорных системах в жизни живых организмов (растений, живот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ных, человека), с опорой на иллюстративный материал, предложенный учителем. </w:t>
            </w:r>
          </w:p>
          <w:p w14:paraId="4EBC26C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 учебника части скелета, подписывают их название на схеме в рабочей тетради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основные части скелета. Записывают в рабочую тетрадь, из чего состоит опорно- двигательная система. </w:t>
            </w:r>
          </w:p>
          <w:p w14:paraId="3777714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схеме 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скелета.</w:t>
            </w:r>
          </w:p>
          <w:p w14:paraId="7C420E3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части скелета на таблице, макете и схеме. Называют основные функции скелета, отмечают его значение в жизни человека. Рассказывают, как осуществляется развитие и рост костей, опираясь на схему их строения</w:t>
            </w:r>
          </w:p>
        </w:tc>
      </w:tr>
      <w:tr w:rsidR="00547E72" w14:paraId="2D5E84F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представлений о строении черепа, его отделах и выполняемых функциях</w:t>
            </w:r>
          </w:p>
          <w:p w14:paraId="7CA1CFE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04874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9B3720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5CC04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A6BE2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7B8CF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6E1F9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59AA5" w14:textId="77777777" w:rsidR="00225F82" w:rsidRDefault="00225F82" w:rsidP="00225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19F5E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 и называют отделы скелета черепа и кости, их образующие,   с опорой на предложения и иллюстративный материал, предложенный учителем.</w:t>
            </w:r>
          </w:p>
          <w:p w14:paraId="5956D9A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какую функцию выполняет череп. </w:t>
            </w:r>
          </w:p>
          <w:p w14:paraId="73E9EC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в рабочей тетради: вписывают название двух отделов скелета головы человека; распределяют кости черепа на две группы и записывают их название в таблицу.</w:t>
            </w:r>
          </w:p>
          <w:p w14:paraId="702135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кости черепа на скелете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черепа по таблице, скелету человека.</w:t>
            </w:r>
          </w:p>
          <w:p w14:paraId="10C880B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из учебника в тетрадь названия костей мозгового и лицевого отделов. </w:t>
            </w:r>
          </w:p>
          <w:p w14:paraId="76FE010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в рабочей тетради «Название костей черепа». </w:t>
            </w:r>
          </w:p>
          <w:p w14:paraId="097A7DF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плану: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черепа. </w:t>
            </w:r>
          </w:p>
          <w:p w14:paraId="3B3FB3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внешний вид костей черепа по скелету человека, устанавливают взаимосвязь строения и выполняемой функции</w:t>
            </w:r>
          </w:p>
          <w:p w14:paraId="15CB253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B45CA4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туловища.</w:t>
            </w:r>
          </w:p>
          <w:p w14:paraId="4B36788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скелете туловища, строении позвоночника и грудной клетки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 и грудной клетки,  опираясь на схемы и опорные предложения. Выполняют практическую работу «Определение правильной осанки», изучают внешний вид позвонков и ребер по скелету человека, опираясь на помощь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A4A3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вывод под руководством учителя о влиянии физических упражнений на формирование правильной осанки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позвоночника, грудной клетки по таблице. Изучают внешний вид позвонков и ребер по скелету человека.</w:t>
            </w:r>
          </w:p>
          <w:p w14:paraId="09F0D27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особенностях их строения, устанавливают взаимосвязь между строением и выполняемой функцией.</w:t>
            </w:r>
          </w:p>
          <w:p w14:paraId="76C7FDA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в рабочую тетрадь из учебника названия отделов позвоночника. </w:t>
            </w:r>
          </w:p>
          <w:p w14:paraId="715B776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меры предупреждения искривления позвоночника, правила здорового образа жизни. </w:t>
            </w:r>
          </w:p>
          <w:p w14:paraId="5D0105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«Определение правильной осанки», делают вывод о необходимости соблюдения правил здорового образа жизни для формирования правильной осанки человека </w:t>
            </w:r>
          </w:p>
        </w:tc>
      </w:tr>
      <w:tr w:rsidR="00547E72" w14:paraId="6B06379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конечностей. Соединение костей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представлений о строении верхних и нижних конечностей, типах соединения костей</w:t>
            </w:r>
          </w:p>
          <w:p w14:paraId="0F16E08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кости верхних и нижних конечностей на рисунках и макете скелета человека, используя опорные предложения и помощь учителя. </w:t>
            </w:r>
          </w:p>
          <w:p w14:paraId="1206718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частей верхних и нижних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конечностей на схемах в рабочей тетради, используя рисунки учебника и помощь учителя. </w:t>
            </w:r>
          </w:p>
          <w:p w14:paraId="1C3D343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рабочую тетрадь названия типов соединения костей, используя предложенные учителем предложения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на рисунках и макете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(скелете человека) кости верхних и нижних конечностей.</w:t>
            </w:r>
          </w:p>
          <w:p w14:paraId="32C6F4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по скелету внешний вид косей рук и ног, устанавливают взаимосвязь между строением и выполняемой функцией. Называют по рисункам и показывают на макете скелета человека типы соединения костей 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одвижный,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полуподвижный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неподвижный). </w:t>
            </w:r>
          </w:p>
          <w:p w14:paraId="1590B1E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и вписывают названия типов соединения костей в рабочую тетрадь</w:t>
            </w:r>
          </w:p>
        </w:tc>
      </w:tr>
      <w:tr w:rsidR="00547E72" w14:paraId="2180908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Связки и их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представлений о типах соединения костей, особенностях строения сустава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связок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сустава по рисунку учебника, используя предложенные учителем предложения. Составляют рассказ о связках и их значении, используя опорные предложения. </w:t>
            </w:r>
          </w:p>
          <w:p w14:paraId="31F143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 части сустав на рисунке в рабочей тетради, используя текст учебника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строении сустава по рисунку учебника, показывают и называют части сустава на макете скелета человека. Рассказывают о строении и функциях связок, их значени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 укреплении сустава.  </w:t>
            </w:r>
          </w:p>
          <w:p w14:paraId="62CE5AD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 суставы на скелете человека, устанавливают взаимосвязь между строением сустава и выполняемой функцией. Относят сустав к подвижному типу соединения костей</w:t>
            </w:r>
          </w:p>
        </w:tc>
      </w:tr>
      <w:tr w:rsidR="00547E72" w14:paraId="4F632CA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Растяжение связок, вывих сустава, перелом костей. </w:t>
            </w:r>
          </w:p>
          <w:p w14:paraId="530668E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доврачебная  помощь при этих травмах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растяжениях связок, переломах костей, вывихах суставов. Формирование представлений об оказании доврачебной помощи при растяжениях, вывихах и переломах костей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причинах растяж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ениях связок, вывихах сустава, переломах костей, используя помощь учителя. </w:t>
            </w:r>
          </w:p>
          <w:p w14:paraId="370CFE5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Дописываю предложения в рабочей тетради, подписывают рисунки с названиями типов повреждения, используя слова для справок. </w:t>
            </w:r>
          </w:p>
          <w:p w14:paraId="0885C3D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описанию типы повреждения костей.</w:t>
            </w:r>
          </w:p>
          <w:p w14:paraId="0EB6FB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рактическую работу с помощью учителя: накладывают  шины и повязки.</w:t>
            </w:r>
          </w:p>
          <w:p w14:paraId="1CD95DA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</w:t>
            </w:r>
          </w:p>
          <w:p w14:paraId="59EA47E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причинах травм, необходимости здорового образа жизни и безопасного поведения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типах повреждения суставов по рисункам и макетам, записы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 тетрадь их определения.</w:t>
            </w:r>
          </w:p>
          <w:p w14:paraId="67D1A66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рисунки в рабочей тетради с типами повреждения,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растяжении. </w:t>
            </w:r>
          </w:p>
          <w:p w14:paraId="70E9E2E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пропуски в схеме рабочей тетради «Повреждение опорно- двигательной системы», используя текст учебника.</w:t>
            </w:r>
          </w:p>
          <w:p w14:paraId="57B3CE0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по оказанию доврачебной помощи при переломах, вывих, растяжении связок: накладывают шины и повязки. </w:t>
            </w:r>
          </w:p>
          <w:p w14:paraId="27F3CF4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ичинах травм, необходимости здорового образа жизни и безопасного поведения</w:t>
            </w:r>
          </w:p>
        </w:tc>
      </w:tr>
      <w:tr w:rsidR="00547E72" w14:paraId="01740A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Движение- важнейшая особенность живых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понятий о движении, как важнейшей особенности живых организмов (двигательные реакции растений, движение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человека)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рассказывают о двигательных реакциях растений, о движении разнообразных видов животных, о движении человека. </w:t>
            </w:r>
          </w:p>
          <w:p w14:paraId="1E7F181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рисункам, где расположены мышцы человека.</w:t>
            </w:r>
          </w:p>
          <w:p w14:paraId="0CCB231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мышц.</w:t>
            </w:r>
          </w:p>
          <w:p w14:paraId="680EC85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Складывают из букв название разных видов мышц.</w:t>
            </w:r>
          </w:p>
          <w:p w14:paraId="1A28329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предложении в рабочей тетради о скелетных мышцах, пользуясь текстом учебника,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движения живых организмов по рисункам и иллюстрациям.</w:t>
            </w:r>
          </w:p>
          <w:p w14:paraId="3074A10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название ткани, образующей мышцы.</w:t>
            </w:r>
          </w:p>
          <w:p w14:paraId="0553745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таблицы в рабочей тетради о расположении основных групп мышц в организме.</w:t>
            </w:r>
          </w:p>
          <w:p w14:paraId="6DA341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Складывают из букв название разных видов мышц.</w:t>
            </w:r>
          </w:p>
          <w:p w14:paraId="2B06CE8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предложении  о скелетных мышцах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абочей тетради, пользуясь текстом учебника.</w:t>
            </w:r>
          </w:p>
          <w:p w14:paraId="3F2D0F3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основные части мышцы на рисунке рабочей тетради.</w:t>
            </w:r>
          </w:p>
          <w:p w14:paraId="3EACACF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</w:t>
            </w:r>
          </w:p>
        </w:tc>
      </w:tr>
      <w:tr w:rsidR="00547E72" w14:paraId="36A1ACC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группах мышц у человека</w:t>
            </w:r>
          </w:p>
          <w:p w14:paraId="0FBCF6A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из учебника основные группы мышц в теле человека: мышцы конечностей, мышцы шеи и спины, мышцы груди и живота, мышцы головы и лица, названия основных мышц на торсе человека. </w:t>
            </w:r>
          </w:p>
          <w:p w14:paraId="22F50A9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DA3BE3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работу разных групп мышц,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основные группы мышц в теле человека: мышцы конечностей, мышцы шеи и спины, мышцы груди и живота, мышцы головы и лица.</w:t>
            </w:r>
          </w:p>
          <w:p w14:paraId="06D4E68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значение разных групп мышц, устанавливают взаимосвязь между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функцией разных групп мышц.</w:t>
            </w:r>
          </w:p>
          <w:p w14:paraId="309BCB6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«Основные группы мышц». Подписывают названия групп мышц на рисунке</w:t>
            </w:r>
          </w:p>
          <w:p w14:paraId="63D67DB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3F0DA9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работе мышц.</w:t>
            </w:r>
          </w:p>
          <w:p w14:paraId="7A3902F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работой мышц: сгибание, разгибание, удерживание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мышцы- сгибатели и мышцы- разгибатели, чем мышцы прикреплены к костям. Рассказывают о работе мышц по плану и опорным предложениям (сгибание, разгибание, удержа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ние).</w:t>
            </w:r>
          </w:p>
          <w:p w14:paraId="13D9BD1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338F4D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и показывают в ходе самонаблюдения как работают мышцы-сгибатели и мышцы-разгибатели, как выполняется сгибание, разгибание, удерживание.</w:t>
            </w:r>
          </w:p>
          <w:p w14:paraId="79934E1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ические опыты  по демонстрации работы мышц и их утомлении,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рекомендации по укреплению мышц. </w:t>
            </w:r>
          </w:p>
          <w:p w14:paraId="2BA1118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движения, </w:t>
            </w:r>
          </w:p>
          <w:p w14:paraId="5D2A691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под руководством учителя</w:t>
            </w:r>
          </w:p>
        </w:tc>
      </w:tr>
      <w:tr w:rsidR="00547E72" w14:paraId="647C31F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A6EF0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физкультуры и спорта на формирование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влиянии физкультуры и спорта на формирование и развитие мышц, значении физического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правильном формировании опорно- двигательной системы</w:t>
            </w:r>
          </w:p>
          <w:p w14:paraId="6049A81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рисункам, с опорой на предложения и иллюстрации о важности занятий физкультурой, спортом и физическим трудом для формирования и развития мышц. </w:t>
            </w:r>
          </w:p>
          <w:p w14:paraId="38905BD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упражнения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утренней гимнастики.</w:t>
            </w:r>
          </w:p>
          <w:p w14:paraId="151F6CA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пластике и красоте человеческого тела. </w:t>
            </w:r>
          </w:p>
          <w:p w14:paraId="7198ACB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рисункам, какие упражнения надо выполнять для развития разных групп мышц, сохранении пластики и красоты,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важности занятий физк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ультурой, спортом и физическим трудом для формирования и развития мышц. Проводят опыты и наблюдения для профилактики мышечного утомления, делают вывод, когда утомление наступает быстрее. </w:t>
            </w:r>
          </w:p>
          <w:p w14:paraId="59C7288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</w:t>
            </w:r>
          </w:p>
          <w:p w14:paraId="486B505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для утренней гимнастики, для формирования правильной осанки. </w:t>
            </w:r>
          </w:p>
          <w:p w14:paraId="57F5C60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причины нарушения пластики и красоты человеческого тела. </w:t>
            </w:r>
          </w:p>
          <w:p w14:paraId="0ABB3C7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по рисункам, какие упражнения надо выполнять для развития разных групп мышц, сохранении пластики и красоты   </w:t>
            </w:r>
          </w:p>
          <w:p w14:paraId="4C0B31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951B29" w14:textId="77777777" w:rsidR="00547E72" w:rsidRDefault="00DE2694">
      <w:r>
        <w:br w:type="page"/>
      </w:r>
    </w:p>
    <w:tbl>
      <w:tblPr>
        <w:tblStyle w:val="af2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09DDF582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Кровообращение – 8 часов</w:t>
            </w:r>
          </w:p>
          <w:p w14:paraId="0FBF90C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59C8E61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организме растений и животных. Кровеносная система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передвижении веществ  в организме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 и животных; о кровеносной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передвижении веществ в организме растений и животных по рисункам с опорой на предложения и иллюстративный материал, предложенный учителем. </w:t>
            </w:r>
          </w:p>
          <w:p w14:paraId="07CCCDA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общий план строения кровено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сной системы.</w:t>
            </w:r>
          </w:p>
          <w:p w14:paraId="56F970C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сосуды, по которым перемещается кровь с питательными веществами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способах передвижения питательных вещества по сосудам растений и животных, делают вывод о единстве строения и выполняемых функций данных систем.</w:t>
            </w:r>
          </w:p>
          <w:p w14:paraId="54270D8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казывают на рисунках и таблицах сосуды растения и животных.</w:t>
            </w:r>
          </w:p>
          <w:p w14:paraId="793F755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таблице схему кровеносной системы человека, пути передвижения питательных веществ с кровью по сосудам кровен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осной системы. </w:t>
            </w:r>
          </w:p>
          <w:p w14:paraId="2C80870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определения в тетрадь. Зарисовывают клетки и сосуды, участвующие в передвижении веществ</w:t>
            </w:r>
          </w:p>
        </w:tc>
      </w:tr>
      <w:tr w:rsidR="00547E72" w14:paraId="203590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и  составе  крови, кровеносных сосудах</w:t>
            </w:r>
          </w:p>
          <w:p w14:paraId="4BF1ED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крови, клетки крови по рисункам учебника, описывают их значение в организме человека, используя заранее выделенные понятия учителем.</w:t>
            </w:r>
          </w:p>
          <w:p w14:paraId="56AD18E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рисуют условные знаки, которыми обозначают название сосудов.</w:t>
            </w:r>
          </w:p>
          <w:p w14:paraId="49A2217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совместно с учителем прак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тическую работу: чтение анализа крови, запись нормативных показателей РОЭ, лейкоцитов, тромбоцитов.</w:t>
            </w:r>
          </w:p>
          <w:p w14:paraId="6BEB15F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состоянии своего организма,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крови и кровообращения, ее составе. </w:t>
            </w:r>
          </w:p>
          <w:p w14:paraId="3833689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клетки крови по рисункам, какие функции они выполняют. Выписывают названия клеток крови в тетрадь. </w:t>
            </w:r>
          </w:p>
          <w:p w14:paraId="2740365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виды сосудов (капилляры, вены, артерии). Рассказывают об особенностях строения разных видов сосудов. Устанавливают 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мосвязь между их строением и выполняемыми функциями. </w:t>
            </w:r>
          </w:p>
          <w:p w14:paraId="65712DA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схеме о значении  крови, называют ее функции: перенос кислорода и питательных веществ, воды, выведение углекислого газа, выведение вредных и ненужных веществ, защита организма.</w:t>
            </w:r>
          </w:p>
          <w:p w14:paraId="41F214A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практическую работу: чтение анализа крови, запись нормативных показателей РОЭ, лейкоцитов, тромбоцитов.</w:t>
            </w:r>
          </w:p>
          <w:p w14:paraId="7F0FE79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организма</w:t>
            </w:r>
          </w:p>
        </w:tc>
      </w:tr>
      <w:tr w:rsidR="00547E72" w14:paraId="2C6538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Внешний вид, величина, положение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представлений о внешнем виде, величине, положении сердца в грудной клетке; о  работе сердца и пульсе</w:t>
            </w:r>
          </w:p>
          <w:p w14:paraId="75D579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предложенным учителем предложениям о внешнем виде, величине, положении сердца в грудной клетке. На рисунке обозначают место сердца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организме человека, подписывают отделы сердца.</w:t>
            </w:r>
          </w:p>
          <w:p w14:paraId="53AB643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 по подсчету своего пульса в спокойном состоянии и после дозированных гимнастических упражнений; делают вывод о состоянии своего организма, его самочувств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рисунку, макету о строении сердца: внешний вид, величина, положении сердца в грудной клетке.</w:t>
            </w:r>
          </w:p>
          <w:p w14:paraId="4044A58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Дорисовывают рисунок: обозначают место сердца в организме человека. </w:t>
            </w:r>
          </w:p>
          <w:p w14:paraId="1CF5CB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ую работу: проводят подсчет пульса с помощью учителя в спокойном состоянии и после дозированных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кровеносной системы: частоту пульса</w:t>
            </w:r>
          </w:p>
        </w:tc>
      </w:tr>
      <w:tr w:rsidR="00547E72" w14:paraId="7C39CFE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давление. Движение крови по сосудам. Группы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кровяном давлении, движении крови по сосудам,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понятием кровяное давление по словарю учебника, выписывают в тетрадь определение «кровяное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давление». По рисунку учебника и таблице рассказывают о движении крови по сосудам; выписывают в тетрадь новые термины (название видов крови, кровеносных сосудов). </w:t>
            </w:r>
          </w:p>
          <w:p w14:paraId="61874EE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память»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ою группу крови,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определение «кровяное давление».</w:t>
            </w:r>
          </w:p>
          <w:p w14:paraId="60049E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учебника и таблице рассказывают о движении крови по сосудам; какую функцию 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няет артериальная и венозная кровь, чем отличается по составу и выполняемым функциям. </w:t>
            </w:r>
          </w:p>
          <w:p w14:paraId="2C3C5B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свою группу крови, резус-фактор, кровяное давление.</w:t>
            </w:r>
          </w:p>
          <w:p w14:paraId="4AFA37C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самочувствия, соблюдении правил здорового образа жизни и безопасного поведения</w:t>
            </w:r>
          </w:p>
        </w:tc>
      </w:tr>
      <w:tr w:rsidR="00547E72" w14:paraId="16D65C1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Заболевания сердца. Профилактика сердечно-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представлений о сердечно- сосудистых заболеваниях и их профилактике</w:t>
            </w:r>
          </w:p>
          <w:p w14:paraId="78DBACA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заболевания сердечно- сосудистой системы (инфаркт, ишемическая болезнь, сердечная недостаточность), используя помощь учителя.</w:t>
            </w:r>
          </w:p>
          <w:p w14:paraId="0E8A55C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профилактике сердечно- сосудистых заболеваний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сердечно-сосудистые заболевания и их причины (инфаркт, ишемическая болезнь, сердечная недостаточность). Заполняют таблицу «Сердечно- сосудистые заболева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причины возникновения, состояние самочувствия человека». Записывают в тетрадь рекомендации по профилактике заболеваний</w:t>
            </w:r>
          </w:p>
        </w:tc>
      </w:tr>
      <w:tr w:rsidR="00547E72" w14:paraId="3AC34D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физкультуры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формирования представлений о профилактике сердечно- сосудистых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заболеваний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стенок сердца, выполняемой им работе, используя помощь учителя. </w:t>
            </w:r>
          </w:p>
          <w:p w14:paraId="4365FC4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в таблице и на рисунках сердце тренированного и нетренированного человека, называют отличия. </w:t>
            </w:r>
          </w:p>
          <w:p w14:paraId="3A8BBC3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опорным предложениям о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тренировки сердца, о постепенном увеличении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сердца, устанавливают взаимосвязь между работой сердца и состоянием мышц стенок сердца. Сравнивают по рисункам, слайдам и таблице сердце тренированного и нетренированного челове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делают вывод об отличительных признаках его строения. </w:t>
            </w:r>
          </w:p>
          <w:p w14:paraId="10A16E0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памятку «Правила тренировки сердца». </w:t>
            </w:r>
          </w:p>
          <w:p w14:paraId="1C065A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вывод о постепенном увеличении нагрузки при проведении тренировки сердца</w:t>
            </w:r>
          </w:p>
        </w:tc>
      </w:tr>
      <w:tr w:rsidR="00547E72" w14:paraId="4C15726A" w14:textId="77777777">
        <w:trPr>
          <w:cantSplit/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влияние никотина, спиртных напитков, наркотических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на сердечно- сосудистую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вреде никотина, спиртных напитков, наркотических средств на сердечно- сосудистую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карточкой: определение вредных привычек, записывают правила здорового образа жизни. </w:t>
            </w:r>
          </w:p>
          <w:p w14:paraId="2535DCF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определяют вред, наносимый человеку никотином, спиртными напитками, наркотическими средствами. </w:t>
            </w:r>
          </w:p>
          <w:p w14:paraId="1E69BD0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последствиях наркотиков на внешность человека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вредные привычки человека, используя иллюс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тративный материал, предложенный учителем. </w:t>
            </w:r>
          </w:p>
          <w:p w14:paraId="72A122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причины алкоголизма, вред наркотиков; к каким болезням приводят вредные привычки; как действует на организм человека никотин, спиртные напитки, наркотические вещества. Определяют   совместно с учителем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ути избавления от вредных привычек.</w:t>
            </w:r>
          </w:p>
          <w:p w14:paraId="2AB064BD" w14:textId="77777777" w:rsidR="00547E72" w:rsidRDefault="00DE269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Смотрят видеофильм о последствиях наркотиков на внешность человека в очень короткие сроки с последующим обсуждением</w:t>
            </w:r>
          </w:p>
        </w:tc>
      </w:tr>
      <w:tr w:rsidR="00547E72" w14:paraId="7617DE7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F2DE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кровотечении.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первой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кровотечении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по учебнику характеристику видов кровотечений, что характерно для каждого вида. </w:t>
            </w:r>
          </w:p>
          <w:p w14:paraId="74E3C7E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опорным предложениям какую помощь оказывают при разных видах кровотечений.</w:t>
            </w:r>
          </w:p>
          <w:p w14:paraId="617911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нор», обсуждают его значение.</w:t>
            </w:r>
          </w:p>
          <w:p w14:paraId="7CAA15E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практические работы: обработка царапин йодом; наложение повязок на раны при порезах, кровотечении.</w:t>
            </w:r>
          </w:p>
          <w:p w14:paraId="241789D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рабочую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етрадь виды кровотечений, зачитывают из учебника их характеристику.</w:t>
            </w:r>
          </w:p>
          <w:p w14:paraId="010A643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описывают и определяют по описанию вид кровотечения.</w:t>
            </w:r>
          </w:p>
          <w:p w14:paraId="06B309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в рабочей тетради виды кровотечений; сравнивают, определяют отличительные признаки; называю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виды оказания первой помощи.</w:t>
            </w:r>
          </w:p>
          <w:p w14:paraId="1D7B12E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обработка царапин йодом; наложение повязок на раны при порезах, кровотечении.</w:t>
            </w:r>
          </w:p>
          <w:p w14:paraId="6E05F86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о необходимости и важности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своевременной помощи при кровотечениях</w:t>
            </w:r>
          </w:p>
        </w:tc>
      </w:tr>
      <w:tr w:rsidR="00547E72" w14:paraId="65335B0D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Дыхание - 8 часов</w:t>
            </w:r>
          </w:p>
          <w:p w14:paraId="300057D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4996074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дыхания для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дыхания по опорным предложениям. </w:t>
            </w:r>
          </w:p>
          <w:p w14:paraId="6FF263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опорным карточкам, что дыхание — это процесс окисления органических соединений с высвобождением энергии; что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дыхании всех живых организмов происходит поглощение кислорода и выделение углекислого газа.</w:t>
            </w:r>
          </w:p>
          <w:p w14:paraId="40DE82E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Выписывают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тетрадь определение процесса дыхания (дыхание это </w:t>
            </w:r>
            <w:r>
              <w:rPr>
                <w:color w:val="000000"/>
                <w:sz w:val="24"/>
                <w:szCs w:val="24"/>
                <w:highlight w:val="white"/>
              </w:rPr>
              <w:t>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поглощения кислорода и выделения углекислого газа и воды, а также энергии, обеспечивающей жизнедеятельность организма).</w:t>
            </w:r>
          </w:p>
          <w:p w14:paraId="16D86EA3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Называют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дыхания у разных живых организмов, через какие структуры дышат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живые организмы.</w:t>
            </w:r>
          </w:p>
          <w:p w14:paraId="081931BE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дыхания для получения энергии и обеспечения жизнедеятельности живых организмов</w:t>
            </w:r>
          </w:p>
        </w:tc>
      </w:tr>
      <w:tr w:rsidR="00547E72" w14:paraId="0294A78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дыхания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органах дыхательной системы</w:t>
            </w:r>
          </w:p>
          <w:p w14:paraId="3EEE075D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дыхания по таблице, выписывают названия в тетрадь опираясь на текст учебника и используя помощь учителя. </w:t>
            </w:r>
          </w:p>
          <w:p w14:paraId="4CC6D8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карточками: записывают путь воздуха при вдохе, используя рисунки учебника; расставляют цифры в нужном порядке, определяя 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воздуха при выдохе по органам дыхания,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по таблице органы дыхания человека (носовая и ротовая полости, гортань, трахея, бронхи, легкие).</w:t>
            </w:r>
          </w:p>
          <w:p w14:paraId="4D98F70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взаимосвязь между строением и выполняемыми функциями, назван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и значением органов.</w:t>
            </w:r>
          </w:p>
          <w:p w14:paraId="00495C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органов дыхания на рисунках в рабочих тетрадях.</w:t>
            </w:r>
          </w:p>
          <w:p w14:paraId="1969956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задания: заполняют пропуски в тексте; записывают путь воздуха при вдохе и выдохе, заполняя пропуски в тексте и расставляя цифры в нужном порядке;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таблицу, пользуясь текстом учебника и рисунком о процессах вдоха и выдоха</w:t>
            </w:r>
          </w:p>
        </w:tc>
      </w:tr>
      <w:tr w:rsidR="00547E72" w14:paraId="3BCCC49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вдыхаемого и выдыхаемого воздуха. Газообмен в легких и тканях.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составе вдыхаемого и выдыхаемого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рисунку, используя помощь учителя. Работают со словарем: выписывают определение  термина «газообмен». Наблюдают опыт «Обнаружение в составе выдыхаемого воздуха углекислого газа», рассказывают о составе вдыхаемого и выдыхаемого воздуха, используя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диаграмме.</w:t>
            </w:r>
          </w:p>
          <w:p w14:paraId="6BFFE2A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словарем: выписывают и объясняют значение нового биологического термина «газообмен». </w:t>
            </w:r>
          </w:p>
          <w:p w14:paraId="52A7E50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происходит газообмен в легких и тканях. </w:t>
            </w:r>
          </w:p>
          <w:p w14:paraId="0E0A4A3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опыт «Обнаружение в составе выдыха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емого воздуха углекислого газа», делают вывод о составе вдыхаемого и выдыхаемого воздуха</w:t>
            </w:r>
          </w:p>
        </w:tc>
      </w:tr>
      <w:tr w:rsidR="00547E72" w14:paraId="7044ACF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дыхания. Необходимость чистого воздуха для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дыхания, необходимости чистого воздуха для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плану, используя текст учебника и помощь учителя о необходимости для дыхания чистого воздуха. </w:t>
            </w:r>
          </w:p>
          <w:p w14:paraId="4C7F5BC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с человеком происходит, если он дышит загрязненным воздухом. </w:t>
            </w:r>
          </w:p>
          <w:p w14:paraId="4CF0904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карточкой, выбирают правильные ответы: что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одимо для того, чтобы дышать чистым воздухом,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состояние человека при дыхании загрязненным воздухом.</w:t>
            </w:r>
          </w:p>
          <w:p w14:paraId="5F963F4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карточкой,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правильные ответы: что необходимо для того, чтобы дышать чистым воздухом.</w:t>
            </w:r>
          </w:p>
          <w:p w14:paraId="22068C6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меры, принимаемые в городе для охраны воздуха</w:t>
            </w:r>
          </w:p>
        </w:tc>
      </w:tr>
      <w:tr w:rsidR="00547E72" w14:paraId="1B624E0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органов дыхания и их предупреждение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 о простудных и инфекционных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названия  заболевания органов дыхания. Рассказывают с опорой на предложения и иллюстративный материал, предложенный учителем,  о правилах предупреждения заболеваний. Рассматривают рисунки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тетради, обозначают предметы, необходимые для людей, заболевших простудными и инфекционными заболеваниями. Подчеркивают в тексте   названия болезней органов дыхания.</w:t>
            </w:r>
          </w:p>
          <w:p w14:paraId="21AB6B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измеряют температуру тела;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елают вывод о необходимости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простудные и инфекционные заболевания органов дыхания, причины их возникновения, правила предупреждения заболеваний. </w:t>
            </w:r>
          </w:p>
          <w:p w14:paraId="6C1DBD5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тексте   названия болезней органов дыхания. </w:t>
            </w:r>
          </w:p>
          <w:p w14:paraId="4BF60C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тетради, используя слова для справок «Инфекционные и простудные заболевания».</w:t>
            </w:r>
          </w:p>
          <w:p w14:paraId="393EC69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словаря значение термина «вакцина». Называют болезни, при которых используется. </w:t>
            </w:r>
          </w:p>
          <w:p w14:paraId="38553BF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методы, средства лечения и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лактики заболеваний.</w:t>
            </w:r>
          </w:p>
          <w:p w14:paraId="38EA338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измеряют температуру тела.</w:t>
            </w:r>
          </w:p>
          <w:p w14:paraId="0BC839E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мерах профилактики простудных заболеваний, необходимости здорового образа жизни</w:t>
            </w:r>
          </w:p>
        </w:tc>
      </w:tr>
      <w:tr w:rsidR="00547E72" w14:paraId="65E4421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никотина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влиянии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 вредном влиянии курения на органы дыхания. Слушают сообщения обучающихся, откуда произошел табак, как действует табак на органы дыхания. </w:t>
            </w:r>
          </w:p>
          <w:p w14:paraId="6D8E4BC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фотографии легких курящего и некурящего человека,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здорового образа жизни.</w:t>
            </w:r>
          </w:p>
          <w:p w14:paraId="06FDA12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 (занятия физкультурой и спортом; отсутствие вредных привычек, чистый воздух).</w:t>
            </w:r>
          </w:p>
          <w:p w14:paraId="4B1D28A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видеофильм о вреде никотина для органов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учителя, работают с презентацией о происхождении никотина, его содержании в разных видах растений, приносимом вреде организму человека и заболеваниях органов дыхания при курении;</w:t>
            </w:r>
          </w:p>
          <w:p w14:paraId="06A22B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сообщения обучающих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 откуда произошел табак, как действует табак на органы дыхания.</w:t>
            </w:r>
          </w:p>
          <w:p w14:paraId="165D9A4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фотографии легких курящего и некурящего человека, делают вывод о необходимости здорового образа жизни.</w:t>
            </w:r>
          </w:p>
          <w:p w14:paraId="1FF3A6D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(занятия физкультурой и спортом; отсутствие вредных привычек, чистый воздух).</w:t>
            </w:r>
          </w:p>
          <w:p w14:paraId="6153C61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органов дыхания с последующим обсуждением</w:t>
            </w:r>
          </w:p>
        </w:tc>
      </w:tr>
      <w:tr w:rsidR="00547E72" w14:paraId="7276B468" w14:textId="77777777">
        <w:trPr>
          <w:cantSplit/>
          <w:trHeight w:val="56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помещениях. Загрязнение атмосферы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гигиенических требованиях к составу воздуха в жилых помещениях,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презентацией «Охрана воздуха». </w:t>
            </w:r>
          </w:p>
          <w:p w14:paraId="44FA75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что может находиться в воздухе: дым заводов, выхлопные газы, дым костров.</w:t>
            </w:r>
          </w:p>
          <w:p w14:paraId="5775F3B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загрязнения воздуха в атмосфере и жилых помещениях, о вредном влиянии запыленности и загазованности воздуха на организм человека. </w:t>
            </w:r>
          </w:p>
          <w:p w14:paraId="631469E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таблицей: «Какими действиями человек загрязняет воздух».</w:t>
            </w:r>
          </w:p>
          <w:p w14:paraId="212FD7B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 и рассказывают с помощью учителя, что загрязняет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гигиенических требованиях к составу воздуха в жилых помещениях; о причинах загрязнения атмосферы.</w:t>
            </w:r>
          </w:p>
          <w:p w14:paraId="4C27632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презентацией «Запыленность и загрязнен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воздуха, их вредное влияние».</w:t>
            </w:r>
          </w:p>
          <w:p w14:paraId="1E136AF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иллюстрации о </w:t>
            </w:r>
          </w:p>
          <w:p w14:paraId="69FB6E7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загрязнении воздушной среды, источниках загрязнения воздуха в жилых помещениях.</w:t>
            </w:r>
          </w:p>
          <w:p w14:paraId="6DCA3BF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совместно с учителем рекомендации как получить свежий воздух, какие меры нужно применять по очистк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воздуха.</w:t>
            </w:r>
          </w:p>
          <w:p w14:paraId="026BB0C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экологическими проблемами окружающей среды. </w:t>
            </w:r>
          </w:p>
          <w:p w14:paraId="786881C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природными компонентами, природой и </w:t>
            </w:r>
          </w:p>
          <w:p w14:paraId="5C487D5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14:paraId="63FCC0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рассматривают рисунки и рассказывают, что загрязняет и что очищает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воздух</w:t>
            </w:r>
          </w:p>
        </w:tc>
      </w:tr>
      <w:tr w:rsidR="00547E72" w14:paraId="06D60BC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8E2F8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городов, значение зеленых насаждений, комнатных растений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озеленении городов, значении зеленых насаждений, комнатных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зеленых насаждений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чистоты воздуха, необходимости озеленения городов.</w:t>
            </w:r>
          </w:p>
          <w:p w14:paraId="7639D96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 опорой на предложения и иллюстративный материал, предложенный учителем, о роли комнатных растений в обеспечении чистоты воздуха в жилых помещениях.</w:t>
            </w:r>
          </w:p>
          <w:p w14:paraId="2455E8A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решают кроссворд: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названия деревьев, которые сажают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роли комнатных растений в обеспечении чистоты воздуха в жилых помещениях. </w:t>
            </w:r>
          </w:p>
          <w:p w14:paraId="25C161E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кросс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ворд: выписывают названия деревьев, которые сажают в городе. Объясняют значение пословиц о необходимости охраны лесов и зеленых насаждений</w:t>
            </w:r>
          </w:p>
        </w:tc>
      </w:tr>
      <w:tr w:rsidR="00547E72" w14:paraId="768F0EC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3C9031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питания растений,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питания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рисункам рассказывают об особенностях питания растений, животных, человека. </w:t>
            </w:r>
          </w:p>
          <w:p w14:paraId="0F731B5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 и животных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опорным предложениям.</w:t>
            </w:r>
          </w:p>
          <w:p w14:paraId="4DED3C8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называют и показывают хищников и растительноядных животных. Рассказывают об особенностях питания человека, его значении для жизнедеятельности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слайдам об особенностях питания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стений, животных, человека. </w:t>
            </w:r>
          </w:p>
          <w:p w14:paraId="066526E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растений: воздушное и минеральное. </w:t>
            </w:r>
          </w:p>
          <w:p w14:paraId="71912D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схему всасывания и передвижения растворенных минеральных солей корнями, образование органических веществ листьях растений, называют условия протекания этих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цессов. </w:t>
            </w:r>
          </w:p>
          <w:p w14:paraId="698C58D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животных. На рисунках показывают хищников и растительноядных животных. </w:t>
            </w:r>
          </w:p>
          <w:p w14:paraId="48388D4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питания человека, его значении для жизнедеятельности организма</w:t>
            </w:r>
          </w:p>
        </w:tc>
      </w:tr>
      <w:tr w:rsidR="00547E72" w14:paraId="10D8E4C2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питания для человека. Пища растительная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животная. Состав пищи</w:t>
            </w:r>
          </w:p>
          <w:p w14:paraId="5BADE54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питании и пищеварении.</w:t>
            </w:r>
          </w:p>
          <w:p w14:paraId="743CA8A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пищевых продуктах, и питательных веществах.  </w:t>
            </w:r>
          </w:p>
          <w:p w14:paraId="561EB44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витаминов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питания для человека с опорой на предложения и иллюстративный материал, предложенный учителем.  </w:t>
            </w:r>
          </w:p>
          <w:p w14:paraId="0B0E86E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продукты растительного и животного происхождения по рисункам , принимая помощь учителя. </w:t>
            </w:r>
          </w:p>
          <w:p w14:paraId="4759CCB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ьных веществ (белки, жиры, углеводы, вода, минеральные соли). Находят на рисунках и подписывают продукты, содержащие белки, жиры и углеводы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словаре и объясняют значение терминов «питание», «пищеварение». Рассказывают, для чего человеку нужна пища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какая пища называется растительной и животной. </w:t>
            </w:r>
          </w:p>
          <w:p w14:paraId="2077061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слайдам называют питательные вещества, которые содержатся в пище (белки, жиры, углеводы, вода, минеральные соли), в каких продуктах содержаться и какое значение их для человека.</w:t>
            </w:r>
          </w:p>
          <w:p w14:paraId="1131578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на рисунках и подписывают продукты, содержащие белки, жиры и углеводы.</w:t>
            </w:r>
          </w:p>
          <w:p w14:paraId="2CF6BDB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 правила разнообразного питания</w:t>
            </w:r>
          </w:p>
        </w:tc>
      </w:tr>
      <w:tr w:rsidR="00547E72" w14:paraId="303927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Значение овощей и фруктов для здоровья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витаминах, значении овощей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словарем, выписывают в тетрадь значение термина «витамины».</w:t>
            </w:r>
          </w:p>
          <w:p w14:paraId="76A6F1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по рисункам название витаминов.</w:t>
            </w:r>
          </w:p>
          <w:p w14:paraId="7D80B2C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 продукты, содержащие разные витамины. Рассказывают о витаминах по плану, используя опорные предложения и помощь учителя. </w:t>
            </w:r>
          </w:p>
          <w:p w14:paraId="4D5685F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варе значение термина «витамины», выписывают в тетрадь. Объясняют, почему организму необходимы витамины, что такое авитаминоз. </w:t>
            </w:r>
          </w:p>
          <w:p w14:paraId="4F4613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группы витаминов, продукты питания, в которых они содержатся.</w:t>
            </w:r>
          </w:p>
          <w:p w14:paraId="4E5A90D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витаминах по плану (на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звание, где содержится, чем полезен). </w:t>
            </w:r>
          </w:p>
          <w:p w14:paraId="0374879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значении овощей и фруктов для здоровья человека</w:t>
            </w:r>
          </w:p>
        </w:tc>
      </w:tr>
      <w:tr w:rsidR="00547E72" w14:paraId="439EE3A7" w14:textId="77777777">
        <w:trPr>
          <w:cantSplit/>
          <w:trHeight w:val="574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знаний об органах пищеварения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слайдам и рисункам, используя помощь учителя,  органы пищеварения: ротовая полость, пищевод, желудок, поджелудочная железа, печень,  </w:t>
            </w:r>
          </w:p>
          <w:p w14:paraId="45836F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кишечник.  </w:t>
            </w:r>
          </w:p>
          <w:p w14:paraId="5E5212F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тетради. </w:t>
            </w:r>
          </w:p>
          <w:p w14:paraId="0DAEBC2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Подчёркивают в тексте правильные </w:t>
            </w:r>
          </w:p>
          <w:p w14:paraId="03756B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ответы, какие органы относятся к </w:t>
            </w:r>
          </w:p>
          <w:p w14:paraId="4AB1A71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органам пищеварения; подписывают органы пищеварения на рисунке; обозначают на схеме последовательность прохождения пищи по </w:t>
            </w:r>
          </w:p>
          <w:p w14:paraId="1C6306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органы пищеварения (ротовая полость, пище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вод, желудок, поджелудочная железа, печень, кишечник). </w:t>
            </w:r>
          </w:p>
          <w:p w14:paraId="5E1A208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каждом органе. Устанавливают взаимосвязь между строением органов и выполняемой функцией.</w:t>
            </w:r>
          </w:p>
          <w:p w14:paraId="2B5F33E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подчеркивают в тексте правильные ответы,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акие органы относятся к органам пищеварения. </w:t>
            </w:r>
          </w:p>
          <w:p w14:paraId="7E56589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Пописывают органы пищеварения на рисунке. </w:t>
            </w:r>
          </w:p>
          <w:p w14:paraId="519088F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последовательность прохождения пищи по пищеварительному тракту по схеме рабочей тетради.</w:t>
            </w:r>
          </w:p>
          <w:p w14:paraId="30E45BB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стрелками органы пищеварения и выполняемые ими функции</w:t>
            </w:r>
          </w:p>
        </w:tc>
      </w:tr>
      <w:tr w:rsidR="00547E72" w14:paraId="14743B8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значение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14:paraId="4447B0D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</w:t>
            </w:r>
          </w:p>
          <w:p w14:paraId="1072C6C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Сравнивают зубы, отмечают их различие по форме и функциям.</w:t>
            </w:r>
          </w:p>
          <w:p w14:paraId="1E40E1B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с опорой на предложения о правилах здорового образа жизни и правильного питания,  ухода за ротовой полостью, своевременным лечением зубов.</w:t>
            </w:r>
          </w:p>
          <w:p w14:paraId="3A1F008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зубов,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десен и ротовой полости, используя помощь учителя</w:t>
            </w:r>
          </w:p>
          <w:p w14:paraId="5263B12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в рабочей тетради с предметами, необходимыми для ухода за зубами</w:t>
            </w:r>
          </w:p>
          <w:p w14:paraId="558FFFE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рисунку виды зубов у млекопитающих животных, сравнивают с зубами человека по таблице. </w:t>
            </w:r>
          </w:p>
          <w:p w14:paraId="4AF3362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аблице и рисунку учебника. Устанавливают взаимосвязь между видом зуба и выполняемой функцией.</w:t>
            </w:r>
          </w:p>
          <w:p w14:paraId="6F70891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ухода за ротовой полостью, своевременным лечением зубов. Отрабатывают правила чистки зубов, выполняя задание в рабочей тетради: расставляют цифры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правильном порядке.</w:t>
            </w:r>
          </w:p>
          <w:p w14:paraId="4B4765C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Дополняют предложения в тексте рабочей тетради, закрепляя правила ухода за зубами и ротовой полостью. </w:t>
            </w:r>
          </w:p>
          <w:p w14:paraId="5F1A712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с предметами, необходимым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для ухода за зубами в рабочей тетради. </w:t>
            </w:r>
          </w:p>
        </w:tc>
      </w:tr>
      <w:tr w:rsidR="00547E72" w14:paraId="72A355F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пищи во рту под действием слюны. Глотание.  Изменение пищи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изменении пищи во рту под действием слюны, глотании,  изменении пищи в желудке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происходит в ротовой полости под действием слюны, какую роль в пищеварении играет язык с опорой на предложения и иллюстрации, предоставленные учителем. </w:t>
            </w:r>
          </w:p>
          <w:p w14:paraId="1B13D02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опытом по обнаружению крахмала в хлебе, в картофеле.</w:t>
            </w:r>
          </w:p>
          <w:p w14:paraId="62251CC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под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уководством учителя,</w:t>
            </w:r>
          </w:p>
          <w:p w14:paraId="44CD78A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действует слюна на крахмал. </w:t>
            </w:r>
          </w:p>
          <w:p w14:paraId="199B46C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желудок, рисуют, где расположен желудок в организме человека, дополняют предложения, что происходит с пищей в желудке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ротовой полости как переднего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отдела пищеварительной системы (слизистая оболочка, зубы, язык, слюнные железы); о процессах измельчения пищи, смачивания слюной, глотании, начальной стадии пищеварения под действием слюны. </w:t>
            </w:r>
          </w:p>
          <w:p w14:paraId="514BE1F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демонстрационный опыт.</w:t>
            </w:r>
          </w:p>
          <w:p w14:paraId="6727A48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результаты опыта по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бнаружению крахмала в хлебе, картофеле. Делают вывод: </w:t>
            </w:r>
          </w:p>
          <w:p w14:paraId="76DECD6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 действует слюна на крахмал.</w:t>
            </w:r>
          </w:p>
          <w:p w14:paraId="5C7B529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в рабочей тетради желудок.</w:t>
            </w:r>
          </w:p>
          <w:p w14:paraId="021B76A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тексте рабочей тетради, что происходит с пищей в желудке</w:t>
            </w:r>
          </w:p>
        </w:tc>
      </w:tr>
      <w:tr w:rsidR="00547E72" w14:paraId="3B8FD19A" w14:textId="77777777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функциях отделов пищеварительной системы. Формирование представлений о пищеварении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кишечнике, называют и показывают кишечник на таблице, рисунках,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примере своего организма, используя помощь учителя.</w:t>
            </w:r>
          </w:p>
          <w:p w14:paraId="2C862BD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 в тетради, подписываю печень, кишечник, аппендикс. </w:t>
            </w:r>
          </w:p>
          <w:p w14:paraId="324D043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тетради об изменении пищи в органах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 кишечника, находят его на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показывают, где расположен кишечник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рисунок, подписываю печень, кишечник, аппендикс; дополняют предложения об изменении пищи в орга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пищеварения</w:t>
            </w:r>
          </w:p>
        </w:tc>
      </w:tr>
      <w:tr w:rsidR="00547E72" w14:paraId="0A861AA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питания.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питания, значении приготовления пищи, о нормах питания</w:t>
            </w:r>
          </w:p>
          <w:p w14:paraId="52DD860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учебника правила гигиены питания. Выполняют задания в рабочей тетради: читают правила гигиены питания, находят ошибки, зачеркивают неверные утверждения. </w:t>
            </w:r>
          </w:p>
          <w:p w14:paraId="7794D9E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нормами питания, составляют меню на день. </w:t>
            </w:r>
          </w:p>
          <w:p w14:paraId="2478E3D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слайдам знакомятся с пищей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родов разных стран. </w:t>
            </w:r>
          </w:p>
          <w:p w14:paraId="4CC87B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4236CEA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правила поведения за столом во время приема пищи, умения есть красиво под руководством учителя. </w:t>
            </w:r>
          </w:p>
          <w:p w14:paraId="4BA24E0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режиме питания,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дорового образа жизни, гигиены питания.</w:t>
            </w:r>
          </w:p>
          <w:p w14:paraId="12E5375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правилами составления меню, рассказывают о режиме питания.</w:t>
            </w:r>
          </w:p>
          <w:p w14:paraId="7E89A1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знакомятся с пищей народов разных стран. </w:t>
            </w:r>
          </w:p>
          <w:p w14:paraId="0104DC7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читают правила гигиены питания, находят ошибки, заче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ркивают неверные утверждения; подчеркивают правила гигиены питания в стихотворении; записывают правила гигиены питания в тетрадь; составляют меню. </w:t>
            </w:r>
          </w:p>
          <w:p w14:paraId="328A0F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758F037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поведения за столом во время приема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ищи, умения есть красиво</w:t>
            </w:r>
          </w:p>
        </w:tc>
      </w:tr>
      <w:tr w:rsidR="00547E72" w14:paraId="3B0B397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пищеварительной системы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пищеварительной системы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заболевания органов пищеварения, находят на рисунке и называют продукты,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 могут вызвать заболевания органов пищеварения.</w:t>
            </w:r>
          </w:p>
          <w:p w14:paraId="289E427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правила гигиены, которые необходимо соблюдать при приготовлении пищи и во время еды.  </w:t>
            </w:r>
          </w:p>
          <w:p w14:paraId="5A68011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профилактики заболеваний, используя помощь учителя.</w:t>
            </w:r>
          </w:p>
          <w:p w14:paraId="62FE4B2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96372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заболеваний органов пищеварения в предложенном перечне; рассматривают рисунки и зачеркивают продукты, которые могут вызвать заболевания органов пищеварения.</w:t>
            </w:r>
          </w:p>
          <w:p w14:paraId="2DCE325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доврачебной помощи при нарушениях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етрадь заболевания пищеварительной системы, используя текст учебника (аппендицит, дизентерия, холера, гастрит).</w:t>
            </w:r>
          </w:p>
          <w:p w14:paraId="590FBE6D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названия заболеваний органов пищеварения в предложенном перечне на карточке. </w:t>
            </w:r>
          </w:p>
          <w:p w14:paraId="4C0950B6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рисунки и зачеркивают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продукты, которые могут вызвать заболевания органов пищеварения; дополняют таблицу «Названия заболеваний и возможная причина». </w:t>
            </w:r>
          </w:p>
          <w:p w14:paraId="1C6A2C4A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правильного питания (правила хранения пищевых продуктов, правила обработки 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щи, правила предупреждения инфекционных и желудочно-кишечных заболеваний). </w:t>
            </w:r>
          </w:p>
          <w:p w14:paraId="3031C204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значения «инфекционные болезни». Объясняют, какие болезни называют инфекционными.</w:t>
            </w:r>
          </w:p>
          <w:p w14:paraId="7FECD097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пищеварения</w:t>
            </w:r>
          </w:p>
        </w:tc>
      </w:tr>
      <w:tr w:rsidR="00547E72" w14:paraId="2C7B24B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D8584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пищевых отравлений. Влияние вредных привычек на пищеварительную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причинах и признаках пищевых отравлений; влиянии вредных привычек на пищеварительную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и причины отравлений, что необходимо делать при отравлении. Называют правила сбора и хранения грибов и ягод, хранения и употребления в пищу продуктов питания, используя помощь учителя. </w:t>
            </w:r>
          </w:p>
          <w:p w14:paraId="1A0C56E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рассказывают о доврачебной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 при нарушениях пищеварения.</w:t>
            </w:r>
          </w:p>
          <w:p w14:paraId="666F3C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 под руководством учителя.</w:t>
            </w:r>
          </w:p>
          <w:p w14:paraId="54647D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вредном влиянии алкоголя и курения на пищеварительную систему по плану и опорным предложениям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гигиены питания, хранения пищевых продуктов, обработки пищи.</w:t>
            </w:r>
          </w:p>
          <w:p w14:paraId="5806642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презентации, рисункам знакомятся и называют ядовитые грибы и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тения, описывают их особенности внешнего вида. </w:t>
            </w:r>
          </w:p>
          <w:p w14:paraId="27D18FC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таблицей учебника: называют причины и признаки пищевых отравлений, первую помощь и правила гигиены. </w:t>
            </w:r>
          </w:p>
          <w:p w14:paraId="2D84FD4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тетради.</w:t>
            </w:r>
          </w:p>
          <w:p w14:paraId="61F5C4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редном влиянии алкоголя и курения на пищеварительную систему по плану</w:t>
            </w:r>
          </w:p>
        </w:tc>
      </w:tr>
    </w:tbl>
    <w:p w14:paraId="0B3D314B" w14:textId="77777777" w:rsidR="00547E72" w:rsidRDefault="00DE2694">
      <w:r>
        <w:br w:type="page"/>
      </w:r>
    </w:p>
    <w:tbl>
      <w:tblPr>
        <w:tblStyle w:val="af3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74BFE4F0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13A2917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выделения в процессе жизнедеятельности организмов.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образования и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органах образования и выделения мочи, роли выделения в процессе жизнедеятельности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мочеиспускатель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канал) по рисункам и таблице, используя помощь учителя.</w:t>
            </w:r>
          </w:p>
          <w:p w14:paraId="5EC47CB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роли выделения в процессе жизнедеятельности организмов.</w:t>
            </w:r>
          </w:p>
          <w:p w14:paraId="32F0610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ребусы с названием органов и выполняемыми функциями. В рабочей тетради рассматри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рисунок, подписывают почки, мочевой пузырь и мочеиспускательный канал,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мочеиспускательный канал) по рисункам и таблице. Устанавливают взаимосвязь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между строением органов и выполняемой функцией. </w:t>
            </w:r>
          </w:p>
          <w:p w14:paraId="7696D15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(отсутствие болей в области поясницы, длительность удержания мочи, цвет мочи). </w:t>
            </w:r>
          </w:p>
          <w:p w14:paraId="12E91A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разгадывают ребусы с названием органов и выполняемыми функциями;  рассматривают рисунок, подписывают почки, мочевой пузырь и мочеиспускательный канал </w:t>
            </w:r>
          </w:p>
        </w:tc>
      </w:tr>
      <w:tr w:rsidR="00547E72" w14:paraId="6551F7B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расположение в организме человека. Значение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 почек, их расположении в организме человека, значении выделения мочи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на рисунках органы образования и выделения мочи; расположение почек в организме человека на таблице и на примере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организма.</w:t>
            </w:r>
          </w:p>
          <w:p w14:paraId="3F965C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рисунку, предложенному учителем плану и опорным предложениям.</w:t>
            </w:r>
          </w:p>
          <w:p w14:paraId="066EDD9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тетради.</w:t>
            </w:r>
          </w:p>
          <w:p w14:paraId="663814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и опорным предложениям рассказывают о значении выделения мочи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 называют по таблице органы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азования и выделения мочи; </w:t>
            </w:r>
          </w:p>
          <w:p w14:paraId="77F4578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расположение почек в организме человека по таблице и на примере собственного организма.</w:t>
            </w:r>
          </w:p>
          <w:p w14:paraId="73CF791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 и предложенному учителем плану.</w:t>
            </w:r>
          </w:p>
          <w:p w14:paraId="7964478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разрезе в тетради.</w:t>
            </w:r>
          </w:p>
          <w:p w14:paraId="17191BD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тетради: выбирают правильный ответ, как образуется и выделяется моча.</w:t>
            </w:r>
          </w:p>
          <w:p w14:paraId="394D4B6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выделения мочи</w:t>
            </w:r>
          </w:p>
        </w:tc>
      </w:tr>
      <w:tr w:rsidR="00547E72" w14:paraId="42E895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E45B9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почечных заболеваний. Профилактика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почечных заболеваниях,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профилактике цистита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мочи), используя помощь учителя. Рассказывают о предупреждении почечных заболеваний, профилактике цистита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опорой  на предложения и иллюстративный материал, предложенный учителем. </w:t>
            </w:r>
          </w:p>
          <w:p w14:paraId="12860CD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своем самочувствии.</w:t>
            </w:r>
          </w:p>
          <w:p w14:paraId="3BA6980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рисуют на них разрешающие или запрещающие 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по профилактике почечных заболеваний.</w:t>
            </w:r>
          </w:p>
          <w:p w14:paraId="0122FFD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чи). Рассказывают о предупреждении почечных заболеваний, профилактике цистита по плану и вопросам учителя. </w:t>
            </w:r>
          </w:p>
          <w:p w14:paraId="7CBAFE6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состоянии своего организма, самочувствии.</w:t>
            </w:r>
          </w:p>
          <w:p w14:paraId="2CBF9C4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рисунки в рабочей тетради, рисуют на них разрешающие или запрещающие знаки по профилактике почечных заболеваний.</w:t>
            </w:r>
          </w:p>
          <w:p w14:paraId="4DDA187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</w:tr>
    </w:tbl>
    <w:p w14:paraId="6FAAB9B5" w14:textId="77777777" w:rsidR="00547E72" w:rsidRDefault="00DE2694">
      <w:r>
        <w:br w:type="page"/>
      </w:r>
    </w:p>
    <w:tbl>
      <w:tblPr>
        <w:tblStyle w:val="af4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2C8626C0" w14:textId="77777777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Размножение и развитие - 9 часов</w:t>
            </w:r>
          </w:p>
        </w:tc>
      </w:tr>
      <w:tr w:rsidR="00547E72" w14:paraId="2537F3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мужского и женского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строения мужского и женского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318005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AD2349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мужчину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женщину по параметрам: внешний вид, поведение, одежда, телосложение, физические и физиологические особенности, особенности психики; находят и называют  общие черты и черты отличия.</w:t>
            </w:r>
          </w:p>
          <w:p w14:paraId="7D38720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C3780C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854D5C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изические и физиологические особенности, особенности психики; первичные половые признаки. Находят и называют общие черты и черты отличия, делают вывод.</w:t>
            </w:r>
          </w:p>
          <w:p w14:paraId="7999C13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</w:t>
            </w:r>
          </w:p>
          <w:p w14:paraId="1A96C60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031A9A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Биологическое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размножения. Размножение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биологическом значении размножения, размножении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и способы размножения растений и животных по рисункам с опорой на предложения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 Рассказывают,  в чем преимущество полового размножения;</w:t>
            </w:r>
          </w:p>
          <w:p w14:paraId="16E1DF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биологическое значение имело возникновение у животных внутреннего размножения. </w:t>
            </w:r>
          </w:p>
          <w:p w14:paraId="7255A52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дому человеку нужно знать свою родословную. Что такое наследственная информация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рисункам; в чем преимущество полового размножения.</w:t>
            </w:r>
          </w:p>
          <w:p w14:paraId="7D20E87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биологическое значение имело возникновение у животных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ннего размножения. </w:t>
            </w:r>
          </w:p>
          <w:p w14:paraId="7283AA8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родословную. Что такое наследственная информация</w:t>
            </w:r>
          </w:p>
        </w:tc>
      </w:tr>
      <w:tr w:rsidR="00547E72" w14:paraId="519397A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органов размножения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представлений о системе органов размножения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с опорой на предложения о гигиене юношей и девушек в подростковом возрасте. </w:t>
            </w:r>
          </w:p>
          <w:p w14:paraId="04722E6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итывают в учебнике, находят в таблице и показывают на рисунках половые железы и половые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женщины: особенности строения и выполняемой функции.</w:t>
            </w:r>
          </w:p>
          <w:p w14:paraId="565337E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о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игиене юношей и девушек в подростковом возрасте. Зачитывают в учебнике, находят в таблице и на рисунках половые железы и половые клетки мужчины и женщины, рассказывают о их строении и выполняемой функции</w:t>
            </w:r>
          </w:p>
        </w:tc>
      </w:tr>
      <w:tr w:rsidR="00547E72" w14:paraId="59BA4D9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Оплодотворение. Беременность. Внутриутробное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  оплодотворении,  беременности и  внутриутробном развитии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Как и когда наступает беременность. </w:t>
            </w:r>
          </w:p>
          <w:p w14:paraId="2657198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таблицу: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внутриутробного развития ребенка. Называют правила здорового образа жизни матери новорожденного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</w:t>
            </w:r>
          </w:p>
          <w:p w14:paraId="1B9BE79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когда наступает беременность.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таблицу: условия внутриутробного развития ребенка.</w:t>
            </w:r>
          </w:p>
          <w:p w14:paraId="47100F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 Устанавливают взаимосвязь между здоровьем матери и правильным внутриутробном развитии ребенка.</w:t>
            </w:r>
          </w:p>
          <w:p w14:paraId="4E2AC45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условия протекания правильной беременности</w:t>
            </w:r>
          </w:p>
        </w:tc>
      </w:tr>
      <w:tr w:rsidR="00547E72" w14:paraId="068F88E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Материнство. Уход за новорожденным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родах, материнстве, уходе за новорожденным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бнике и составляют рассказ о родах, материнстве, особенностях ухода за новорожденным</w:t>
            </w:r>
          </w:p>
        </w:tc>
      </w:tr>
      <w:tr w:rsidR="00547E72" w14:paraId="0D8A742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росте и развитии обучающегося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 по рисункам этапы развития обучающегося; каковы особенности развития на каждом этапе. </w:t>
            </w:r>
          </w:p>
          <w:p w14:paraId="0662E5C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по плану и с опорой на предложения особенностей  развития детей и подростков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школьный период. Называют условия, которые необходимо создать для правильного развития обучающегося</w:t>
            </w:r>
          </w:p>
          <w:p w14:paraId="1B162B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значение нового термина в словаре: что такое развитие. Называют, используя рисунки, этапы развития обучающегося; каковы особенности развития на каж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 этапе. </w:t>
            </w:r>
          </w:p>
          <w:p w14:paraId="62AD74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по плану характеристику особенностей развития детей и подростков в школьный период. </w:t>
            </w:r>
          </w:p>
          <w:p w14:paraId="3368F02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условия, которые необходимо создать для правильного развития обучающегося</w:t>
            </w:r>
          </w:p>
          <w:p w14:paraId="5BD1753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3A0C12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беременности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последствия ранних половых связей, вреде ранней беременности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547E72" w:rsidRDefault="00DE2694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нности; необходимости соблюдения половой гигиены.</w:t>
            </w:r>
          </w:p>
          <w:p w14:paraId="3CFD894D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589151B" w14:textId="77777777" w:rsidR="00547E72" w:rsidRDefault="00547E7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547E72" w:rsidRDefault="00DE2694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</w:t>
            </w:r>
          </w:p>
          <w:p w14:paraId="0A805EF2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гигиены.</w:t>
            </w:r>
          </w:p>
          <w:p w14:paraId="79C72255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вредные последствия аборта</w:t>
            </w:r>
          </w:p>
          <w:p w14:paraId="677D0E76" w14:textId="77777777" w:rsidR="00547E72" w:rsidRDefault="00DE26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почему людям репродуктивного возраста важно держать процесс размножения под контролем и для чего это нужно</w:t>
            </w:r>
          </w:p>
        </w:tc>
      </w:tr>
      <w:tr w:rsidR="00547E72" w14:paraId="2FF9FA7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развития плода как следствие действия алкоголя и наркотиков, воздействия инфекционных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вирусных заболеваний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пороках развития плода как следствие действия алкоголя и наркотиков, воздействия инфекционных и вирусных заболеваний</w:t>
            </w:r>
          </w:p>
          <w:p w14:paraId="5962078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7DEF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1C5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D1374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41B5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620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890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2935CA4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схему: воздействие алкоголя, наркотиков, инфекционных и вирусных заболеваний на человека.</w:t>
            </w:r>
          </w:p>
          <w:p w14:paraId="0F9DB334" w14:textId="77777777" w:rsidR="00547E72" w:rsidRDefault="00DE2694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здорового образа жизни и безопасного поведения,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39A673E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 по инструктивным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рточкам с описанием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схему: воздействие алкоголя, наркотиков, инфекционных и вирусных заболеваний на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ека.</w:t>
            </w:r>
          </w:p>
          <w:p w14:paraId="7FDF2E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 и безопасного поведения </w:t>
            </w:r>
          </w:p>
        </w:tc>
      </w:tr>
      <w:tr w:rsidR="00547E72" w14:paraId="03D574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99D42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венерических заболеваниях, СПИДе,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рассказ, по заранее выделенным понятиям, о половом пути передачи венерических заболеваний, СПИДа.  </w:t>
            </w:r>
          </w:p>
          <w:p w14:paraId="50B7B18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половом пути передачи венерических заболеваний, СПИДа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1812E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жизни, меры профилактики заболеваний</w:t>
            </w:r>
          </w:p>
        </w:tc>
      </w:tr>
      <w:tr w:rsidR="00225F82" w14:paraId="404B73D7" w14:textId="77777777" w:rsidTr="00A1292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</w:tr>
      <w:tr w:rsidR="00547E72" w14:paraId="331A11A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человека.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коже и ее роли в жизни человека, значении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показывают, чем покрыто тело человека, из каких слоев состоит кожа; рассказывают, используя таблицу и помощь учителя, о значении кожи для защиты, осязания, выделения пота и жира, терморегуляции. </w:t>
            </w:r>
          </w:p>
          <w:p w14:paraId="6C0042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какое значение имеет выделение пота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ожного жира для человека, как нужно следить за чистотой кожи.</w:t>
            </w:r>
          </w:p>
          <w:p w14:paraId="60FF0A21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запаха), состояние своего самочувствия, используя помощь учителя.</w:t>
            </w:r>
          </w:p>
          <w:p w14:paraId="3334891A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ывают функции кожи в тетрадь по заранее выделенным учителем опорным предложениям.</w:t>
            </w:r>
          </w:p>
          <w:p w14:paraId="017C809E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кожи, называют по рисунку и таблице слои кожи и ее части.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между строение и выполняемыми функциями.</w:t>
            </w:r>
          </w:p>
          <w:p w14:paraId="723F0A8C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значении кожи для защиты, осязания, выделения пота и жира, терморегуляции. </w:t>
            </w:r>
          </w:p>
          <w:p w14:paraId="77848A97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зуда, запаха). Делают вывод о состоянии своего организма, о своем самочувствии.</w:t>
            </w:r>
          </w:p>
          <w:p w14:paraId="32C5B07A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соединяют стрелками названия слоя кожи и его описание; записывают функции кожи, используя текст учебника.</w:t>
            </w:r>
          </w:p>
          <w:p w14:paraId="65100844" w14:textId="77777777" w:rsidR="00547E72" w:rsidRDefault="00DE2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 или лупу кожу на предмет обнаружения пор, делают вывод о значении кожи</w:t>
            </w:r>
          </w:p>
        </w:tc>
      </w:tr>
      <w:tr w:rsidR="00547E72" w14:paraId="7850E7C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волосах и ногтях как видоизмененного верхнего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 и заранее выделенным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понятиям  для чего нужны человеку волосы и ногти, из чего состоит волос и ноготь.</w:t>
            </w:r>
          </w:p>
          <w:p w14:paraId="0B4727E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волос и ногтей,  для чего человеку нужны волосы. </w:t>
            </w:r>
          </w:p>
          <w:p w14:paraId="7255C3D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волос по рисункам и иллюстрациям, презентации.  </w:t>
            </w:r>
          </w:p>
          <w:p w14:paraId="5F47006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1E7151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огтей.</w:t>
            </w:r>
          </w:p>
          <w:p w14:paraId="592194A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DFF9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закаливании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со словарем: выписывают значение термина «закаливание», используя помощь учителя. Рассматривают рисунки и называют виды закаливания (солнечные и воздушные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ванны, водные процедуры, влажные обтирания).</w:t>
            </w:r>
          </w:p>
          <w:p w14:paraId="1C4077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Называю, с опорой на иллюстративный материал, правильный ответ в тексте рабочей тетради «Требования к закаливанию водой»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и объясняют значение термина «закаливание»; 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рисунки и называют виды закаливания (солнечные и воздушные ванны, водные процедуры, влажные обтирания).</w:t>
            </w:r>
          </w:p>
          <w:p w14:paraId="192DFF9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 тетрадь правила и принципы разных видов закаливания.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BC24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природными компонентами и человеком</w:t>
            </w:r>
          </w:p>
        </w:tc>
      </w:tr>
      <w:tr w:rsidR="00547E72" w14:paraId="2329C52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при тепловом и солнечном ударах, термических и химических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оказании</w:t>
            </w:r>
          </w:p>
          <w:p w14:paraId="469814D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первой помощи при тепловом и солнечном ударах, термических и химических ожогах, обморожении, поражении электрическим током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учебника и предложения, предложенные учителем, признаки теплового и солнечного ударов, терми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и химических ожогов, обморожения, поражения электрическим током. Записывают в тетрадь, используя помощь учителя, виды первой помощи при полученных травмах.</w:t>
            </w:r>
          </w:p>
          <w:p w14:paraId="77E134A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правила здорового образа жизни и безопасного поведения.</w:t>
            </w:r>
          </w:p>
          <w:p w14:paraId="15AD7B6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учителя, 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практические работы: выполняют различные приемы наложения повязок на условно пораженный участок кожи.</w:t>
            </w:r>
          </w:p>
          <w:p w14:paraId="3B62FF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безопасного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чебника, признаки теплового и солнечного ударов, термических и химических ожогов, обморожения, поражения электрическим током. </w:t>
            </w:r>
          </w:p>
          <w:p w14:paraId="6E92462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используя слайды и иллюстрации, о причинах травм. Записывают в тетрадь виды первой помощи при полученных травмах.</w:t>
            </w:r>
          </w:p>
          <w:p w14:paraId="7C9942E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нают и называют правила здорового образа жизни и безопасного поведения.</w:t>
            </w:r>
          </w:p>
          <w:p w14:paraId="1EA81C0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оказание доврачебной помощи при ожогах; выполняют различные приемы наложения повязок на условно пораженный участок кожи.</w:t>
            </w:r>
          </w:p>
          <w:p w14:paraId="3248852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зания первой помощи, правилах здорового образа жизни, безопасного поведения</w:t>
            </w:r>
          </w:p>
        </w:tc>
      </w:tr>
      <w:tr w:rsidR="00547E72" w14:paraId="154A21EB" w14:textId="77777777">
        <w:trPr>
          <w:cantSplit/>
          <w:trHeight w:val="43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заболевания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кожных заболеваниях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рисункам, слайдам виды кожных заболеваний (педикулез, чесотка, лишай, экзема), используя помощь учителя; называют причины возникновения; правила здорового образа жизни. </w:t>
            </w:r>
          </w:p>
          <w:p w14:paraId="4C54C3B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гигиене кожи, правилах ухода за кожей, профилактике появле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угрей по плану и опорным предложениям.</w:t>
            </w:r>
          </w:p>
          <w:p w14:paraId="6AE5163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рисункам, слайдам виды кожных заболеваний (педикулез, чесотка, лишай, экзе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ма).</w:t>
            </w:r>
          </w:p>
          <w:p w14:paraId="786AD0B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внешние отличительные признаки.</w:t>
            </w:r>
          </w:p>
          <w:p w14:paraId="34D5FAE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возникновения и меры профилактики заболеваний; правила здорового образа жизни. </w:t>
            </w:r>
          </w:p>
          <w:p w14:paraId="10069A6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язь между состоянием кожи и влиянием внешних факторов.</w:t>
            </w:r>
          </w:p>
          <w:p w14:paraId="231FC80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</w:tr>
      <w:tr w:rsidR="00547E72" w14:paraId="48AF93D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6248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волосами и ногтями. Гигиенические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уходе за волосами и ногтями, гигиенических требованиях к одежде и обуви</w:t>
            </w:r>
          </w:p>
          <w:p w14:paraId="1A2958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357FF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рассказывают о правилах ухода за волосами и ногтями; гигиеническими требованиями к одежде и обуви.</w:t>
            </w:r>
          </w:p>
          <w:p w14:paraId="220577F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заполняют пропуски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таблице: виды волос, где расположены, какую функцию выполняют, используя помощь учителя.</w:t>
            </w:r>
          </w:p>
          <w:p w14:paraId="46D8BE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ногтями, используя опорные предложения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и иллюстрац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 правила ухода за волосами и ногтями; называют причины необходимости ухода; устанавливают взаимосвязь между строением волос и ногтей и выполняемыми ими функциями.  </w:t>
            </w:r>
          </w:p>
          <w:p w14:paraId="4388B78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таблице рабочей тетради: виды волос, где расположены, какую функцию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выполняют.  </w:t>
            </w:r>
          </w:p>
          <w:p w14:paraId="6EF5043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</w:t>
            </w:r>
          </w:p>
        </w:tc>
      </w:tr>
    </w:tbl>
    <w:p w14:paraId="12C75B47" w14:textId="77777777" w:rsidR="00547E72" w:rsidRDefault="00DE2694">
      <w:r>
        <w:br w:type="page"/>
      </w:r>
    </w:p>
    <w:tbl>
      <w:tblPr>
        <w:tblStyle w:val="af5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225F82" w14:paraId="77F99807" w14:textId="77777777" w:rsidTr="00C7263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Нервная система - 4часа</w:t>
            </w:r>
          </w:p>
        </w:tc>
      </w:tr>
      <w:tr w:rsidR="00547E72" w14:paraId="43A0672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нервной системы, функциях головного, спинного мозга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нервов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спинной и головной мозг. Рассказывают, где расположены нервы, какое основное их свойство.</w:t>
            </w:r>
          </w:p>
          <w:p w14:paraId="21DA9DF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используя иллюстрации и помощь учителя, о значении нервной системы. </w:t>
            </w:r>
          </w:p>
          <w:p w14:paraId="5AEA309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дополняют схему: название отде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нервной системы; подписывают на рисунке торса человека расположение головного и спинного мозга; заполняют таблицу: где находятся отделы головного мозги и какую функцию выполняют,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таблице о строении и расположени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организме человека нервной системы, головного и спинного мозга, нервов.</w:t>
            </w:r>
          </w:p>
          <w:p w14:paraId="3350A71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строением и выполняемыми функциями отделов нервной системы; между внутренними органами человека и нервной системой. </w:t>
            </w:r>
          </w:p>
          <w:p w14:paraId="4403CE9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функции отделов нервной системы.</w:t>
            </w:r>
          </w:p>
          <w:p w14:paraId="6119CE6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нервной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14:paraId="3610F55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таблицу: где находятся отделы головного мозги и какую функцию выполняют; дополняют схему: значение нервной системы</w:t>
            </w:r>
          </w:p>
        </w:tc>
      </w:tr>
      <w:tr w:rsidR="00547E72" w14:paraId="7E54A99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умственного и физического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и закрепление представления о правилах здорового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образа жизни, значении нервной системы для жизни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(соблюдение режима дня, смена видов деятельности, чередование работы и отдыха); рассказывают  о значении сна и гигиене сна по плану и опорным предложениям,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правила здорового образа жизни.</w:t>
            </w:r>
          </w:p>
          <w:p w14:paraId="2B25455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дня; записывают в тетрадь названия физических упражнений для утренней зарядки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 названия физических упражнений для утренней зарядки; рекомендации для сохранения работоспособности организма.</w:t>
            </w:r>
          </w:p>
          <w:p w14:paraId="67C9A96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значение сна и сновидений. </w:t>
            </w:r>
          </w:p>
          <w:p w14:paraId="0A2EA7E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рекомендации по предупреждению перегрузок, чередованию труда и отдыха. </w:t>
            </w:r>
          </w:p>
          <w:p w14:paraId="3AEBACE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</w:t>
            </w:r>
          </w:p>
        </w:tc>
      </w:tr>
      <w:tr w:rsidR="00547E72" w14:paraId="369728E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алкоголя, никотина, наркотических веществ на нервную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вреде спиртных напитков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курения на нервную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здорового образа жизни, называют привычки, которые разрушают нервную систему.</w:t>
            </w:r>
          </w:p>
          <w:p w14:paraId="264710E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врачей специалистов: нарколог, невропатолог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влияют на нервную систему спиртные напитки и курение, что происходит с людьми, употребляющими наркотики. </w:t>
            </w:r>
          </w:p>
          <w:p w14:paraId="24E3148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состояния своего самочувствия: сон, сновидения, режим дня, вредные привычки, состояние памяти, работоспособнос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</w:tr>
      <w:tr w:rsidR="00547E72" w14:paraId="417DF94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DD764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системы. Профилактика травматизма и заболеваний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нервной системы,  профилактике травматизма и заболеваний нервной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названия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нервной системы (менингит, энцефалит, радикулит, невралгия).</w:t>
            </w:r>
          </w:p>
          <w:p w14:paraId="0A5BF3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болезни по описанию признаков протекания. </w:t>
            </w:r>
          </w:p>
          <w:p w14:paraId="0497E72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системы, используя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названия заболеваний нервной системы (менингит, энцефалит, радикулит, невралгия). </w:t>
            </w:r>
          </w:p>
          <w:p w14:paraId="5A81BAC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болезни по описанию признаков протекания, изменений состояния организма человека; называют причины заболеваний; устанавливают взаимо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протеканием болезни и влиянием внешних факторов.</w:t>
            </w:r>
          </w:p>
          <w:p w14:paraId="3DE6C19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</w:t>
            </w:r>
          </w:p>
          <w:p w14:paraId="589E06F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D15145" w14:textId="77777777" w:rsidR="00547E72" w:rsidRDefault="00DE2694">
      <w:r>
        <w:br w:type="page"/>
      </w:r>
    </w:p>
    <w:tbl>
      <w:tblPr>
        <w:tblStyle w:val="af6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534713FA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Органы чувств – 6 часов</w:t>
            </w:r>
          </w:p>
        </w:tc>
      </w:tr>
      <w:tr w:rsidR="00547E72" w14:paraId="67D6EE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органов чувств у животных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 значении; какие ощущения помогают воспринимать, как помогают ориентироваться в окружающей среде, защищат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 от неблагоприятных факторов воздействия окружающей среды.</w:t>
            </w:r>
          </w:p>
          <w:p w14:paraId="6F1630D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415D1A8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значении; какие ощущения помогают воспринимать, как помогают ориентироваться в окружающей среде, защищаться от неблагоприятных факторов воздействия окружающей среды. </w:t>
            </w:r>
          </w:p>
          <w:p w14:paraId="28F9472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7E2B1C0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рисунках названия органов чувств человека.</w:t>
            </w:r>
          </w:p>
          <w:p w14:paraId="56DFEEB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взаимосвязи между природными компонентами и человеком</w:t>
            </w:r>
          </w:p>
        </w:tc>
      </w:tr>
      <w:tr w:rsidR="00547E72" w14:paraId="090A7CD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 зрения человека. Строение, функции и значение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функциях органа зрения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 натуре орган зрения.</w:t>
            </w:r>
          </w:p>
          <w:p w14:paraId="06FE844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</w:t>
            </w:r>
          </w:p>
          <w:p w14:paraId="6D25FF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зрения. </w:t>
            </w:r>
          </w:p>
          <w:p w14:paraId="65C690B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таблице и в натуре орган зрения.</w:t>
            </w:r>
          </w:p>
          <w:p w14:paraId="5C84F37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устанавливают взаимосвязь между строением и выполняемыми функциями. Составляют рассказ по плану о значении органа зрения. </w:t>
            </w:r>
          </w:p>
          <w:p w14:paraId="737D395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 части органа зрения</w:t>
            </w:r>
          </w:p>
          <w:p w14:paraId="260E2E1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710991C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63700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DEAC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органов зрения, их профилактика.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3ADB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1C9A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болезнях </w:t>
            </w:r>
          </w:p>
          <w:p w14:paraId="0965C99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органов зрения, их профилактике и  гигиене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3864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учебника в тетрадь название болезней органа зрения.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правила гигиены зрения.</w:t>
            </w:r>
          </w:p>
          <w:p w14:paraId="397395F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проводят самонаблюдения, описывают состояние зрения; называют правила здорового образа жизни и безопасного поведения. </w:t>
            </w:r>
          </w:p>
          <w:p w14:paraId="224CA00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с помощью учителя, приемы оказания первой помощи при повр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еждении глаза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A35BE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тетрадь название болезней органа зрения.</w:t>
            </w:r>
          </w:p>
          <w:p w14:paraId="460A357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и слайдам причины их возникновения, меры профилактики. Записывают в тетрадь правила гигиены зрения.</w:t>
            </w:r>
          </w:p>
          <w:p w14:paraId="10B2E4A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проводят самонаблюдения, описывают состояние зрения; называют правила здорового образа жизни и безопасного поведения; перечисляют правила личной гигиены. </w:t>
            </w:r>
          </w:p>
          <w:p w14:paraId="39FA0E1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приемы оказания первой помощи при повреждении глаза,</w:t>
            </w:r>
          </w:p>
          <w:p w14:paraId="48FB702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памятку по оказанию первой помощи при повреждении глаза</w:t>
            </w:r>
          </w:p>
        </w:tc>
      </w:tr>
      <w:tr w:rsidR="00547E72" w14:paraId="640A99D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Строение и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значении органа слуха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</w:t>
            </w:r>
          </w:p>
          <w:p w14:paraId="14E1249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слуха. </w:t>
            </w:r>
          </w:p>
          <w:p w14:paraId="1C45062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используя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устанавливают взаимосвязь между строением и выполняемыми функциями. Составляют рассказ по плану о значении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 слуха. </w:t>
            </w:r>
          </w:p>
          <w:p w14:paraId="7A735BD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C040175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BD580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E5D1F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органа слуха, предупреждение нарушений  слуха. Гигиена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B5B685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27DD7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 заболеваниях органа слуха, предупреждение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нарушений  слуха. Гигиена</w:t>
            </w:r>
          </w:p>
          <w:p w14:paraId="6C67ED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CEF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заранее выделенные учителем опорные понятия, факторы нарушения слуха; подчеркивают предложения в тексте карточки, которые относятся к правилам гигиены слуха. Рассматривают рисунки, определяют разре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шающие и запрещающие знаки гигиены слуха.</w:t>
            </w:r>
          </w:p>
          <w:p w14:paraId="2F27A2F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</w:t>
            </w:r>
          </w:p>
          <w:p w14:paraId="1EA2966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правилах здорового образа жизни и безопасного поведения.</w:t>
            </w:r>
          </w:p>
          <w:p w14:paraId="5E7180C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предложениям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гигиены слуха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6407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учебника, факторы нарушения слуха. Подчеркивают предложения, которые относятся к правилам гигиены слуха в рабочей тетради.</w:t>
            </w:r>
          </w:p>
          <w:p w14:paraId="44C2E2F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рисунки, определяют разрешающие и запрещающие знаки гигиены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слуха.</w:t>
            </w:r>
          </w:p>
          <w:p w14:paraId="038A65F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 Делают вывод о правилах здорового образа жизни и безопасного поведения.</w:t>
            </w:r>
          </w:p>
          <w:p w14:paraId="6F758F3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в тетрадь правила гигиены слуха</w:t>
            </w:r>
          </w:p>
        </w:tc>
      </w:tr>
      <w:tr w:rsidR="00547E72" w14:paraId="77781BC3" w14:textId="77777777">
        <w:trPr>
          <w:cantSplit/>
          <w:trHeight w:val="390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0212B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осязания, обоняния, вкуса. Охрана всех органов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органах  осязания, обоняния, вкуса.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опорным предложениям </w:t>
            </w:r>
          </w:p>
          <w:p w14:paraId="0FC76943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органы осязания, обоняния и вкуса (слизистая оболочка языка и полости носа, кожная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чувствительность: болевая, температурная и тактильная).</w:t>
            </w:r>
          </w:p>
          <w:p w14:paraId="701DEF8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проводят самонаблюдения, определяют, как работают органы чувств.</w:t>
            </w:r>
          </w:p>
          <w:p w14:paraId="477BE79D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где они расположены; какую роль играют в жизни человека.</w:t>
            </w:r>
          </w:p>
          <w:p w14:paraId="77714162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об охране всех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органов чувств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чувствительность: болевая, температурная и тактильная).</w:t>
            </w:r>
          </w:p>
          <w:p w14:paraId="706B973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на примере своего организма, где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расположены органы осязания, обоняния и вкуса.</w:t>
            </w:r>
          </w:p>
          <w:p w14:paraId="6A949A54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ох значении в жизни человека, проводят самонаблюдения под руководством учителя. </w:t>
            </w:r>
          </w:p>
          <w:p w14:paraId="61F16CD8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органа вкуса с органом обоняния.</w:t>
            </w:r>
          </w:p>
          <w:p w14:paraId="05E97CA1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взаимосвязи всех органов чувств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необходимости их охраны</w:t>
            </w:r>
          </w:p>
          <w:p w14:paraId="695EDE0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483F2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DFFA6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56E3A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органов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F288A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704F00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закрепление знания о строении организма человека, взаимосвязи органов, работы организма как единого целого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638E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рабочих тетрадях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5F0D09" w14:textId="77777777" w:rsidR="00547E72" w:rsidRDefault="00DE269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650B5413" w14:textId="77777777" w:rsidR="00547E72" w:rsidRDefault="00547E72"/>
    <w:p w14:paraId="7EA53EE8" w14:textId="77777777" w:rsidR="00547E72" w:rsidRDefault="00547E72"/>
    <w:p w14:paraId="0D9C6902" w14:textId="77777777" w:rsidR="00905C02" w:rsidRDefault="00905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905C02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A3CBF" w14:textId="77777777" w:rsidR="00DE2694" w:rsidRDefault="00DE2694">
      <w:pPr>
        <w:spacing w:after="0" w:line="240" w:lineRule="auto"/>
      </w:pPr>
      <w:r>
        <w:separator/>
      </w:r>
    </w:p>
  </w:endnote>
  <w:endnote w:type="continuationSeparator" w:id="0">
    <w:p w14:paraId="35F26D4B" w14:textId="77777777" w:rsidR="00DE2694" w:rsidRDefault="00DE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82D5E" w14:textId="77777777" w:rsidR="00547E72" w:rsidRDefault="00DE26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04479">
      <w:rPr>
        <w:noProof/>
        <w:color w:val="000000"/>
      </w:rPr>
      <w:t>2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4AD11" w14:textId="77777777" w:rsidR="00DE2694" w:rsidRDefault="00DE2694">
      <w:pPr>
        <w:spacing w:after="0" w:line="240" w:lineRule="auto"/>
      </w:pPr>
      <w:r>
        <w:separator/>
      </w:r>
    </w:p>
  </w:footnote>
  <w:footnote w:type="continuationSeparator" w:id="0">
    <w:p w14:paraId="2DE17477" w14:textId="77777777" w:rsidR="00DE2694" w:rsidRDefault="00DE2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1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72"/>
    <w:rsid w:val="00225F82"/>
    <w:rsid w:val="00317A42"/>
    <w:rsid w:val="00344F0B"/>
    <w:rsid w:val="00373113"/>
    <w:rsid w:val="00544A2E"/>
    <w:rsid w:val="00547E72"/>
    <w:rsid w:val="005F067D"/>
    <w:rsid w:val="006B7E09"/>
    <w:rsid w:val="006F4441"/>
    <w:rsid w:val="00760F9E"/>
    <w:rsid w:val="00904479"/>
    <w:rsid w:val="00905C02"/>
    <w:rsid w:val="009737CB"/>
    <w:rsid w:val="009C5702"/>
    <w:rsid w:val="00A00078"/>
    <w:rsid w:val="00BD25F1"/>
    <w:rsid w:val="00C01BBE"/>
    <w:rsid w:val="00DE2694"/>
    <w:rsid w:val="00E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12085</Words>
  <Characters>68890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12</cp:revision>
  <dcterms:created xsi:type="dcterms:W3CDTF">2023-05-14T20:29:00Z</dcterms:created>
  <dcterms:modified xsi:type="dcterms:W3CDTF">2024-09-20T03:28:00Z</dcterms:modified>
</cp:coreProperties>
</file>