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E72" w:rsidRDefault="005F1E72" w:rsidP="00ED710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1E72" w:rsidRPr="005F1E72" w:rsidRDefault="005F1E72" w:rsidP="005F1E72">
      <w:pPr>
        <w:autoSpaceDE w:val="0"/>
        <w:autoSpaceDN w:val="0"/>
        <w:spacing w:before="240" w:after="0" w:line="240" w:lineRule="auto"/>
        <w:ind w:left="149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F1E72" w:rsidRPr="005F1E72" w:rsidRDefault="005F1E72" w:rsidP="005F1E72">
      <w:pPr>
        <w:autoSpaceDE w:val="0"/>
        <w:autoSpaceDN w:val="0"/>
        <w:spacing w:before="240" w:after="0" w:line="240" w:lineRule="auto"/>
        <w:ind w:left="709" w:right="2384" w:hanging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Министерство образования Оренбургской области</w:t>
      </w:r>
    </w:p>
    <w:p w:rsidR="005F1E72" w:rsidRPr="005F1E72" w:rsidRDefault="005F1E72" w:rsidP="005F1E72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1E72" w:rsidRPr="005F1E72" w:rsidRDefault="005F1E72" w:rsidP="005F1E72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1E72" w:rsidRPr="005F1E72" w:rsidRDefault="005F1E72" w:rsidP="005F1E72">
      <w:pPr>
        <w:autoSpaceDE w:val="0"/>
        <w:autoSpaceDN w:val="0"/>
        <w:spacing w:after="0" w:line="228" w:lineRule="auto"/>
        <w:ind w:left="709" w:right="505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1E72" w:rsidRPr="005F1E72" w:rsidRDefault="005F1E72" w:rsidP="005F1E72">
      <w:pPr>
        <w:autoSpaceDE w:val="0"/>
        <w:autoSpaceDN w:val="0"/>
        <w:spacing w:after="0" w:line="228" w:lineRule="auto"/>
        <w:ind w:left="709" w:right="3118" w:hanging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МОБУ "</w:t>
      </w:r>
      <w:proofErr w:type="spellStart"/>
      <w:r w:rsidRPr="005F1E72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Новосергиевская</w:t>
      </w:r>
      <w:proofErr w:type="spellEnd"/>
      <w:r w:rsidRPr="005F1E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№4"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660"/>
        <w:gridCol w:w="6623"/>
      </w:tblGrid>
      <w:tr w:rsidR="005F1E72" w:rsidRPr="005F1E72" w:rsidTr="005F1E72">
        <w:trPr>
          <w:trHeight w:hRule="exact" w:val="27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РАССМОТРЕНО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before="48" w:after="0" w:line="228" w:lineRule="auto"/>
              <w:ind w:left="4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before="48" w:after="0" w:line="228" w:lineRule="auto"/>
              <w:ind w:left="19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5F1E72" w:rsidRPr="005F1E72" w:rsidTr="005F1E72">
        <w:trPr>
          <w:trHeight w:hRule="exact" w:val="2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методическим объединением</w:t>
            </w: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after="0" w:line="228" w:lineRule="auto"/>
              <w:ind w:lef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                       Директор</w:t>
            </w:r>
          </w:p>
        </w:tc>
      </w:tr>
      <w:tr w:rsidR="005F1E72" w:rsidRPr="005F1E72" w:rsidTr="005F1E72">
        <w:trPr>
          <w:trHeight w:val="4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ШМО учителей истории и обществознания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before="198"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         ______________Мосолова Е.В.</w:t>
            </w: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before="198" w:after="0" w:line="228" w:lineRule="auto"/>
              <w:ind w:lef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                   _________Муравьева И.П.</w:t>
            </w:r>
          </w:p>
        </w:tc>
      </w:tr>
      <w:tr w:rsidR="005F1E72" w:rsidRPr="005F1E72" w:rsidTr="005F1E72">
        <w:trPr>
          <w:trHeight w:val="517"/>
        </w:trPr>
        <w:tc>
          <w:tcPr>
            <w:tcW w:w="30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before="2"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______________</w:t>
            </w:r>
            <w:r w:rsidRPr="005F1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0" w:type="dxa"/>
            <w:vMerge/>
            <w:vAlign w:val="center"/>
            <w:hideMark/>
          </w:tcPr>
          <w:p w:rsidR="005F1E72" w:rsidRPr="005F1E72" w:rsidRDefault="005F1E72" w:rsidP="005F1E7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:rsidR="005F1E72" w:rsidRPr="005F1E72" w:rsidRDefault="005F1E72" w:rsidP="005F1E7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</w:tr>
      <w:tr w:rsidR="005F1E72" w:rsidRPr="005F1E72" w:rsidTr="005F1E72">
        <w:trPr>
          <w:trHeight w:hRule="exact" w:val="304"/>
        </w:trPr>
        <w:tc>
          <w:tcPr>
            <w:tcW w:w="3042" w:type="dxa"/>
            <w:vMerge/>
            <w:vAlign w:val="center"/>
            <w:hideMark/>
          </w:tcPr>
          <w:p w:rsidR="005F1E72" w:rsidRPr="005F1E72" w:rsidRDefault="005F1E72" w:rsidP="005F1E7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1E72" w:rsidRPr="005F1E72" w:rsidRDefault="005F1E72" w:rsidP="005F1E72">
            <w:pPr>
              <w:autoSpaceDE w:val="0"/>
              <w:autoSpaceDN w:val="0"/>
              <w:spacing w:before="78"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2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before="78" w:after="0" w:line="228" w:lineRule="auto"/>
              <w:ind w:lef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Протокол №1</w:t>
            </w:r>
          </w:p>
        </w:tc>
      </w:tr>
      <w:tr w:rsidR="005F1E72" w:rsidRPr="005F1E72" w:rsidTr="005F1E72">
        <w:trPr>
          <w:trHeight w:val="300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F1E72" w:rsidRPr="005F1E72" w:rsidRDefault="005F1E72" w:rsidP="005F1E72">
            <w:pPr>
              <w:autoSpaceDE w:val="0"/>
              <w:autoSpaceDN w:val="0"/>
              <w:spacing w:before="194" w:after="0" w:line="228" w:lineRule="auto"/>
              <w:ind w:left="47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2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before="194" w:after="0" w:line="228" w:lineRule="auto"/>
              <w:ind w:lef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                   от "30" августа 202</w:t>
            </w:r>
            <w:r w:rsidR="00D854C1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4</w:t>
            </w: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г.</w:t>
            </w:r>
          </w:p>
        </w:tc>
      </w:tr>
      <w:tr w:rsidR="005F1E72" w:rsidRPr="005F1E72" w:rsidTr="005F1E72">
        <w:trPr>
          <w:trHeight w:val="384"/>
        </w:trPr>
        <w:tc>
          <w:tcPr>
            <w:tcW w:w="30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1E72" w:rsidRPr="005F1E72" w:rsidRDefault="005F1E72" w:rsidP="005F1E72">
            <w:pPr>
              <w:autoSpaceDE w:val="0"/>
              <w:autoSpaceDN w:val="0"/>
              <w:spacing w:before="98"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"30"августа 202</w:t>
            </w:r>
            <w:r w:rsidR="00D854C1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4</w:t>
            </w:r>
            <w:r w:rsidRPr="005F1E7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г.</w:t>
            </w:r>
          </w:p>
        </w:tc>
        <w:tc>
          <w:tcPr>
            <w:tcW w:w="3660" w:type="dxa"/>
            <w:vMerge/>
            <w:vAlign w:val="center"/>
            <w:hideMark/>
          </w:tcPr>
          <w:p w:rsidR="005F1E72" w:rsidRPr="005F1E72" w:rsidRDefault="005F1E72" w:rsidP="005F1E7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6623" w:type="dxa"/>
            <w:vMerge/>
            <w:vAlign w:val="center"/>
            <w:hideMark/>
          </w:tcPr>
          <w:p w:rsidR="005F1E72" w:rsidRPr="005F1E72" w:rsidRDefault="005F1E72" w:rsidP="005F1E7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</w:tr>
    </w:tbl>
    <w:p w:rsidR="005F1E72" w:rsidRPr="005F1E72" w:rsidRDefault="005F1E72" w:rsidP="005F1E72">
      <w:pPr>
        <w:shd w:val="clear" w:color="auto" w:fill="FFFFFF"/>
        <w:spacing w:before="240"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2"/>
          <w:sz w:val="24"/>
          <w:szCs w:val="24"/>
        </w:rPr>
      </w:pPr>
    </w:p>
    <w:p w:rsidR="005F1E72" w:rsidRPr="005F1E72" w:rsidRDefault="005F1E72" w:rsidP="005F1E72">
      <w:pPr>
        <w:shd w:val="clear" w:color="auto" w:fill="FFFFFF"/>
        <w:spacing w:before="240"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                                                                                Рабочая программа</w:t>
      </w:r>
    </w:p>
    <w:p w:rsidR="005F1E72" w:rsidRPr="005F1E72" w:rsidRDefault="005F1E72" w:rsidP="005F1E72">
      <w:pPr>
        <w:shd w:val="clear" w:color="auto" w:fill="FFFFFF"/>
        <w:spacing w:before="240"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                                         элективного курса «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Практикум по истории</w:t>
      </w:r>
      <w:r w:rsidRPr="005F1E7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»</w:t>
      </w:r>
    </w:p>
    <w:p w:rsidR="005F1E72" w:rsidRPr="005F1E72" w:rsidRDefault="005F1E72" w:rsidP="005F1E72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5F1E72" w:rsidRPr="005F1E72" w:rsidRDefault="005F1E72" w:rsidP="005F1E72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sz w:val="24"/>
          <w:szCs w:val="24"/>
        </w:rPr>
        <w:t>для 10- 11 класса среднего общего образования</w:t>
      </w:r>
    </w:p>
    <w:p w:rsidR="005F1E72" w:rsidRPr="005F1E72" w:rsidRDefault="005F1E72" w:rsidP="005F1E72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sz w:val="24"/>
          <w:szCs w:val="24"/>
        </w:rPr>
        <w:t>на 202</w:t>
      </w:r>
      <w:r w:rsidR="00D854C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F1E72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D854C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F1E72">
        <w:rPr>
          <w:rFonts w:ascii="Times New Roman" w:eastAsia="Times New Roman" w:hAnsi="Times New Roman" w:cs="Times New Roman"/>
          <w:sz w:val="24"/>
          <w:szCs w:val="24"/>
        </w:rPr>
        <w:t> учебный год</w:t>
      </w:r>
    </w:p>
    <w:p w:rsidR="005F1E72" w:rsidRPr="005F1E72" w:rsidRDefault="005F1E72" w:rsidP="005F1E72">
      <w:pPr>
        <w:shd w:val="clear" w:color="auto" w:fill="FFFFFF"/>
        <w:spacing w:after="0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F1E72" w:rsidRPr="005F1E72" w:rsidRDefault="005F1E72" w:rsidP="005F1E72">
      <w:pPr>
        <w:shd w:val="clear" w:color="auto" w:fill="FFFFFF"/>
        <w:spacing w:after="0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F1E72" w:rsidRPr="005F1E72" w:rsidRDefault="005F1E72" w:rsidP="005F1E72">
      <w:pPr>
        <w:shd w:val="clear" w:color="auto" w:fill="FFFFFF"/>
        <w:spacing w:after="0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sz w:val="24"/>
          <w:szCs w:val="24"/>
        </w:rPr>
        <w:t xml:space="preserve">Составитель: Мосолова Елена Валерьевна, </w:t>
      </w:r>
    </w:p>
    <w:p w:rsidR="005F1E72" w:rsidRDefault="005F1E72" w:rsidP="005F1E72">
      <w:pPr>
        <w:shd w:val="clear" w:color="auto" w:fill="FFFFFF"/>
        <w:spacing w:after="0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sz w:val="24"/>
          <w:szCs w:val="24"/>
        </w:rPr>
        <w:t>учитель истории и обществознания высшая квалификационная категория.</w:t>
      </w:r>
    </w:p>
    <w:p w:rsidR="005F1E72" w:rsidRPr="005F1E72" w:rsidRDefault="005F1E72" w:rsidP="005F1E72">
      <w:pPr>
        <w:shd w:val="clear" w:color="auto" w:fill="FFFFFF"/>
        <w:spacing w:after="0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F1E72" w:rsidRPr="005F1E72" w:rsidRDefault="005F1E72" w:rsidP="005F1E72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1E72" w:rsidRPr="005F1E72" w:rsidRDefault="005F1E72" w:rsidP="005F1E72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1E72" w:rsidRPr="005F1E72" w:rsidRDefault="005F1E72" w:rsidP="005F1E72">
      <w:pPr>
        <w:shd w:val="clear" w:color="auto" w:fill="FFFFFF"/>
        <w:spacing w:after="0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1E72">
        <w:rPr>
          <w:rFonts w:ascii="Times New Roman" w:eastAsia="Times New Roman" w:hAnsi="Times New Roman" w:cs="Times New Roman"/>
          <w:sz w:val="24"/>
          <w:szCs w:val="24"/>
        </w:rPr>
        <w:t>п. Новосергиевка 202</w:t>
      </w:r>
      <w:r w:rsidR="00D854C1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5F1E72" w:rsidRDefault="005F1E72" w:rsidP="00ED710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1E72" w:rsidRDefault="005F1E72" w:rsidP="00ED710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45BF" w:rsidRPr="00ED7104" w:rsidRDefault="006C45BF" w:rsidP="00ED710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D7104">
        <w:rPr>
          <w:rFonts w:ascii="Times New Roman" w:eastAsia="Times New Roman" w:hAnsi="Times New Roman" w:cs="Times New Roman"/>
          <w:b/>
          <w:sz w:val="28"/>
          <w:szCs w:val="28"/>
        </w:rPr>
        <w:t>Рабочая  программа</w:t>
      </w:r>
      <w:proofErr w:type="gramEnd"/>
      <w:r w:rsidRPr="00ED7104">
        <w:rPr>
          <w:rFonts w:ascii="Times New Roman" w:eastAsia="Times New Roman" w:hAnsi="Times New Roman" w:cs="Times New Roman"/>
          <w:b/>
          <w:sz w:val="28"/>
          <w:szCs w:val="28"/>
        </w:rPr>
        <w:t xml:space="preserve">  по  истории, 10 - 11 классы.</w:t>
      </w:r>
    </w:p>
    <w:p w:rsidR="006C45BF" w:rsidRPr="00ED7104" w:rsidRDefault="006C45BF" w:rsidP="00ED710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45BF" w:rsidRPr="00ED7104" w:rsidRDefault="00ED7104" w:rsidP="00ED710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104">
        <w:rPr>
          <w:rFonts w:ascii="Times New Roman" w:eastAsia="Times New Roman" w:hAnsi="Times New Roman" w:cs="Times New Roman"/>
          <w:b/>
          <w:sz w:val="28"/>
          <w:szCs w:val="28"/>
        </w:rPr>
        <w:t xml:space="preserve">1.  </w:t>
      </w:r>
      <w:r w:rsidR="006C45BF" w:rsidRPr="00ED7104">
        <w:rPr>
          <w:rFonts w:ascii="Times New Roman" w:eastAsia="Times New Roman" w:hAnsi="Times New Roman" w:cs="Times New Roman"/>
          <w:b/>
          <w:sz w:val="28"/>
          <w:szCs w:val="28"/>
        </w:rPr>
        <w:t>Пояснительная  записка.</w:t>
      </w:r>
    </w:p>
    <w:p w:rsidR="006C45BF" w:rsidRPr="00ED7104" w:rsidRDefault="006C45BF" w:rsidP="00ED710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AA9" w:rsidRDefault="0069363E" w:rsidP="00061AA9">
      <w:pPr>
        <w:pStyle w:val="a4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Программа  предназначена  для   изучения</w:t>
      </w:r>
      <w:r w:rsidR="00061AA9">
        <w:rPr>
          <w:rFonts w:ascii="Times New Roman" w:hAnsi="Times New Roman" w:cs="Times New Roman"/>
          <w:bCs/>
          <w:iCs/>
          <w:sz w:val="24"/>
          <w:szCs w:val="24"/>
        </w:rPr>
        <w:t xml:space="preserve">  курса  «Истории»,   и  адресована  учащимся  полной  общеобразоват</w:t>
      </w:r>
      <w:r w:rsidR="004A50D3">
        <w:rPr>
          <w:rFonts w:ascii="Times New Roman" w:hAnsi="Times New Roman" w:cs="Times New Roman"/>
          <w:bCs/>
          <w:iCs/>
          <w:sz w:val="24"/>
          <w:szCs w:val="24"/>
        </w:rPr>
        <w:t xml:space="preserve">ельной школы,  10 - 11 классы. </w:t>
      </w:r>
    </w:p>
    <w:p w:rsidR="00061AA9" w:rsidRPr="00D91E32" w:rsidRDefault="00061AA9" w:rsidP="00061AA9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91E32">
        <w:rPr>
          <w:rFonts w:ascii="Times New Roman" w:eastAsia="Times New Roman" w:hAnsi="Times New Roman" w:cs="Times New Roman"/>
          <w:i/>
          <w:sz w:val="24"/>
          <w:szCs w:val="24"/>
        </w:rPr>
        <w:t>Концепция, заложенная в содержании учебного материала</w:t>
      </w:r>
    </w:p>
    <w:p w:rsidR="00061AA9" w:rsidRPr="00CE4E24" w:rsidRDefault="00061AA9" w:rsidP="00061AA9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>многофакторный подход к истории, позволяющий показать учащимся всю сложность и многомерность истории, продемонстрировать одновременное действие различных факторов, приоритетное значение одного из них в тот или иной период, показ возможности альтернативного развития России в переломные моменты ее истории;</w:t>
      </w:r>
    </w:p>
    <w:p w:rsidR="00061AA9" w:rsidRPr="00CE4E24" w:rsidRDefault="00061AA9" w:rsidP="00061AA9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>направленность содержания на развитие патриотических чувств учащихся, воспитание у них гражданских качеств, толерантности мышления;</w:t>
      </w:r>
    </w:p>
    <w:p w:rsidR="00061AA9" w:rsidRPr="00CE4E24" w:rsidRDefault="00061AA9" w:rsidP="00061AA9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 xml:space="preserve">внимание к </w:t>
      </w:r>
      <w:proofErr w:type="spellStart"/>
      <w:r w:rsidRPr="00CE4E24">
        <w:rPr>
          <w:rFonts w:ascii="Times New Roman" w:eastAsia="Times New Roman" w:hAnsi="Times New Roman" w:cs="Times New Roman"/>
          <w:sz w:val="24"/>
          <w:szCs w:val="24"/>
        </w:rPr>
        <w:t>личостно</w:t>
      </w:r>
      <w:proofErr w:type="spellEnd"/>
      <w:r w:rsidRPr="00CE4E24">
        <w:rPr>
          <w:rFonts w:ascii="Times New Roman" w:eastAsia="Times New Roman" w:hAnsi="Times New Roman" w:cs="Times New Roman"/>
          <w:sz w:val="24"/>
          <w:szCs w:val="24"/>
        </w:rPr>
        <w:t>-психологическим аспектам истории, которые проявляются прежде всего в раскрытии влияния исторических деятелей на ход исторического процесса;</w:t>
      </w:r>
    </w:p>
    <w:p w:rsidR="00061AA9" w:rsidRPr="00CE4E24" w:rsidRDefault="00061AA9" w:rsidP="00061AA9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>акцент на сравнение процессов, происходивших в истории какой-либо страны, с аналогичными явлениями в других странах, показ общеисторических тенденций и уникальной специфики в мировой истории;</w:t>
      </w:r>
    </w:p>
    <w:p w:rsidR="00061AA9" w:rsidRDefault="00061AA9" w:rsidP="00061AA9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>ориентация учащихся на самостоятельный поиск ответов на важные вопросы мировой истории, формирование собственной позиции при оценке ключевых исторических проблем.</w:t>
      </w:r>
    </w:p>
    <w:p w:rsidR="00BC5830" w:rsidRDefault="00BC5830" w:rsidP="00BC5830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830" w:rsidRPr="005A5557" w:rsidRDefault="00BC5830" w:rsidP="00BC5830">
      <w:pPr>
        <w:pStyle w:val="a4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937791">
        <w:rPr>
          <w:rFonts w:ascii="Times New Roman" w:hAnsi="Times New Roman" w:cs="Times New Roman"/>
          <w:bCs/>
          <w:i/>
          <w:iCs/>
          <w:sz w:val="24"/>
          <w:szCs w:val="24"/>
        </w:rPr>
        <w:t>Рабочая  программа  входит    в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</w:t>
      </w:r>
      <w:r w:rsidRPr="00480D6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образовательную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область  «И</w:t>
      </w:r>
      <w:r w:rsidRPr="00480D62">
        <w:rPr>
          <w:rFonts w:ascii="Times New Roman" w:hAnsi="Times New Roman" w:cs="Times New Roman"/>
          <w:bCs/>
          <w:i/>
          <w:iCs/>
          <w:sz w:val="24"/>
          <w:szCs w:val="24"/>
        </w:rPr>
        <w:t>стория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»,  </w:t>
      </w:r>
      <w:r w:rsidRPr="00BC5830">
        <w:rPr>
          <w:rFonts w:ascii="Times New Roman" w:hAnsi="Times New Roman" w:cs="Times New Roman"/>
          <w:i/>
          <w:sz w:val="24"/>
          <w:szCs w:val="24"/>
        </w:rPr>
        <w:t>составлена  на  основе  линии  УМК  «Русское  слово».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С  использованием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авторской  линия  УМК  </w:t>
      </w:r>
      <w:r w:rsidRPr="00BC5830">
        <w:rPr>
          <w:rFonts w:ascii="Times New Roman" w:hAnsi="Times New Roman" w:cs="Times New Roman"/>
          <w:i/>
          <w:sz w:val="24"/>
          <w:szCs w:val="24"/>
        </w:rPr>
        <w:t xml:space="preserve">под  редакцией  </w:t>
      </w:r>
      <w:proofErr w:type="spellStart"/>
      <w:r w:rsidRPr="00BC5830">
        <w:rPr>
          <w:rFonts w:ascii="Times New Roman" w:hAnsi="Times New Roman" w:cs="Times New Roman"/>
          <w:i/>
          <w:sz w:val="24"/>
          <w:szCs w:val="24"/>
        </w:rPr>
        <w:t>Загладин</w:t>
      </w:r>
      <w:proofErr w:type="spellEnd"/>
      <w:r w:rsidRPr="00BC5830">
        <w:rPr>
          <w:rFonts w:ascii="Times New Roman" w:hAnsi="Times New Roman" w:cs="Times New Roman"/>
          <w:i/>
          <w:sz w:val="24"/>
          <w:szCs w:val="24"/>
        </w:rPr>
        <w:t xml:space="preserve"> Н.В.; Петров Ю.А.  История России 10 - 11 </w:t>
      </w:r>
      <w:proofErr w:type="gramStart"/>
      <w:r w:rsidRPr="00BC5830">
        <w:rPr>
          <w:rFonts w:ascii="Times New Roman" w:hAnsi="Times New Roman" w:cs="Times New Roman"/>
          <w:i/>
          <w:sz w:val="24"/>
          <w:szCs w:val="24"/>
        </w:rPr>
        <w:t>классы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.</w:t>
      </w:r>
      <w:proofErr w:type="gramEnd"/>
      <w:r w:rsidRPr="005A55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Избранный </w:t>
      </w:r>
      <w:r>
        <w:rPr>
          <w:rFonts w:ascii="Times New Roman" w:hAnsi="Times New Roman" w:cs="Times New Roman"/>
          <w:bCs/>
          <w:iCs/>
          <w:sz w:val="24"/>
          <w:szCs w:val="24"/>
        </w:rPr>
        <w:t>создателями  УМК</w:t>
      </w:r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 многофакторный подход позволяет обучающимся 10 и 11 классов, завершающим изучение курса истории в школе, не только усвоить значительный фактический материал, но и понять важнейшие тенденции в развитии различных стран и регионов мира.</w:t>
      </w:r>
    </w:p>
    <w:p w:rsidR="00BC5830" w:rsidRPr="005A5557" w:rsidRDefault="00BC5830" w:rsidP="00BC5830">
      <w:pPr>
        <w:pStyle w:val="a4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Авторы органично вписали историю России во всемирную историю, причем СССР и Россия предстает как субъект мировой истории, активно воздействующий на ход событий. Справедливо отмечается, что историческая судьба отвела России исключительную роль. В учебниках вполне заслуженно подчеркивается тот вклад, который внес Советский Союз в победу над фашизмом, уничтожение колониальной системы, в международные отношения ХХ столетия. Говорится и о том, какое влияние Россия оказывает на общемировые процессы современности. Это позволяет обучающимся интегрировать знания по всеобщей истории и истории </w:t>
      </w:r>
      <w:proofErr w:type="gramStart"/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России,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A5557">
        <w:rPr>
          <w:rFonts w:ascii="Times New Roman" w:hAnsi="Times New Roman" w:cs="Times New Roman"/>
          <w:bCs/>
          <w:iCs/>
          <w:sz w:val="24"/>
          <w:szCs w:val="24"/>
        </w:rPr>
        <w:t>дает</w:t>
      </w:r>
      <w:proofErr w:type="gramEnd"/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 возможность </w:t>
      </w:r>
      <w:r w:rsidRPr="005A5557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осознать место нашей страны среди других государств, проследить истоки глобальных проблем человечества и задуматься над поиском путей их преодоления.</w:t>
      </w:r>
    </w:p>
    <w:p w:rsidR="00BC5830" w:rsidRDefault="00BC5830" w:rsidP="00BC5830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5557" w:rsidRDefault="00937791" w:rsidP="005A5557">
      <w:pPr>
        <w:pStyle w:val="a4"/>
        <w:spacing w:line="276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A5557">
        <w:rPr>
          <w:rFonts w:ascii="Times New Roman" w:hAnsi="Times New Roman" w:cs="Times New Roman"/>
          <w:bCs/>
          <w:i/>
          <w:iCs/>
          <w:sz w:val="24"/>
          <w:szCs w:val="24"/>
        </w:rPr>
        <w:t>Обоснованность и  актуальность</w:t>
      </w:r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  изменений  и  дополнений,  заложенных  в  рабочую  программу</w:t>
      </w:r>
      <w:r w:rsidR="00061AA9" w:rsidRPr="005A555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</w:p>
    <w:p w:rsidR="00BC5830" w:rsidRDefault="005A5557" w:rsidP="00061AA9">
      <w:pPr>
        <w:pStyle w:val="a4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концепции  рабочей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программы </w:t>
      </w:r>
      <w:r w:rsidRPr="005A5557">
        <w:rPr>
          <w:rFonts w:ascii="Times New Roman" w:eastAsia="Times New Roman" w:hAnsi="Times New Roman" w:cs="Times New Roman"/>
          <w:sz w:val="24"/>
          <w:szCs w:val="24"/>
        </w:rPr>
        <w:t xml:space="preserve"> лежит </w:t>
      </w:r>
      <w:r w:rsidRPr="005A5557">
        <w:rPr>
          <w:rFonts w:ascii="Times New Roman" w:eastAsia="Times New Roman" w:hAnsi="Times New Roman" w:cs="Times New Roman"/>
          <w:i/>
          <w:sz w:val="24"/>
          <w:szCs w:val="24"/>
        </w:rPr>
        <w:t>системно-деятельностный подход</w:t>
      </w:r>
      <w:r w:rsidRPr="005A5557">
        <w:rPr>
          <w:rFonts w:ascii="Times New Roman" w:eastAsia="Times New Roman" w:hAnsi="Times New Roman" w:cs="Times New Roman"/>
          <w:sz w:val="24"/>
          <w:szCs w:val="24"/>
        </w:rPr>
        <w:t xml:space="preserve">, предполагающий </w:t>
      </w:r>
      <w:r w:rsidRPr="005A5557">
        <w:rPr>
          <w:rStyle w:val="dash041e005f0431005f044b005f0447005f043d005f044b005f0439005f005fchar1char1"/>
          <w:rFonts w:eastAsia="Times New Roman"/>
        </w:rPr>
        <w:t>активную учебно-познавательную деятельность обучающихся и нацеленный на формирование готовности обучающихся к саморазвитию и непрерывному образованию.</w:t>
      </w:r>
      <w:r w:rsidR="00BC5830">
        <w:rPr>
          <w:rStyle w:val="dash041e005f0431005f044b005f0447005f043d005f044b005f0439005f005fchar1char1"/>
          <w:rFonts w:eastAsia="Times New Roman"/>
        </w:rPr>
        <w:t xml:space="preserve"> </w:t>
      </w:r>
      <w:r w:rsidR="00BC5830" w:rsidRPr="00061AA9">
        <w:rPr>
          <w:rFonts w:ascii="Times New Roman" w:hAnsi="Times New Roman" w:cs="Times New Roman"/>
          <w:bCs/>
          <w:iCs/>
          <w:sz w:val="24"/>
          <w:szCs w:val="24"/>
        </w:rPr>
        <w:t>Базовый  уровень  стандарта  учебного  предмета ориентирован  на  формирование  общей  культуры  и  в  большей  степени  связан  с  мировоззренческими,  воспитательными  и  развивающимися  задачами  общего  образования,  задачами  социализации</w:t>
      </w:r>
      <w:r w:rsidR="00BC5830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BC58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61AA9" w:rsidRPr="00061AA9">
        <w:rPr>
          <w:rFonts w:ascii="Times New Roman" w:hAnsi="Times New Roman" w:cs="Times New Roman"/>
          <w:bCs/>
          <w:iCs/>
          <w:sz w:val="24"/>
          <w:szCs w:val="24"/>
        </w:rPr>
        <w:t>Учебный план обеспечивает  интеграцию зна</w:t>
      </w:r>
      <w:r w:rsidR="00061AA9" w:rsidRPr="00061AA9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ний по отечественной истории и истории зарубежных стран. </w:t>
      </w:r>
      <w:r w:rsidR="00BC5830">
        <w:rPr>
          <w:rFonts w:ascii="Times New Roman" w:hAnsi="Times New Roman" w:cs="Times New Roman"/>
          <w:bCs/>
          <w:iCs/>
          <w:sz w:val="24"/>
          <w:szCs w:val="24"/>
        </w:rPr>
        <w:t xml:space="preserve">Использование данного </w:t>
      </w:r>
      <w:proofErr w:type="gramStart"/>
      <w:r w:rsidR="00BC5830">
        <w:rPr>
          <w:rFonts w:ascii="Times New Roman" w:hAnsi="Times New Roman" w:cs="Times New Roman"/>
          <w:bCs/>
          <w:iCs/>
          <w:sz w:val="24"/>
          <w:szCs w:val="24"/>
        </w:rPr>
        <w:t>УМК  даёт</w:t>
      </w:r>
      <w:proofErr w:type="gramEnd"/>
      <w:r w:rsidR="00BC5830">
        <w:rPr>
          <w:rFonts w:ascii="Times New Roman" w:hAnsi="Times New Roman" w:cs="Times New Roman"/>
          <w:bCs/>
          <w:iCs/>
          <w:sz w:val="24"/>
          <w:szCs w:val="24"/>
        </w:rPr>
        <w:t xml:space="preserve"> возможность  достичь все необходимые  цели  образовательного стандарта. </w:t>
      </w:r>
    </w:p>
    <w:p w:rsidR="00061AA9" w:rsidRPr="00BC5830" w:rsidRDefault="00BC5830" w:rsidP="00061AA9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="00061AA9" w:rsidRPr="00061AA9">
        <w:rPr>
          <w:rFonts w:ascii="Times New Roman" w:hAnsi="Times New Roman" w:cs="Times New Roman"/>
          <w:bCs/>
          <w:iCs/>
          <w:sz w:val="24"/>
          <w:szCs w:val="24"/>
        </w:rPr>
        <w:t xml:space="preserve">остроение планирования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тем  авторской  программы  </w:t>
      </w:r>
      <w:r w:rsidR="00061AA9" w:rsidRPr="00061AA9">
        <w:rPr>
          <w:rFonts w:ascii="Times New Roman" w:hAnsi="Times New Roman" w:cs="Times New Roman"/>
          <w:bCs/>
          <w:iCs/>
          <w:sz w:val="24"/>
          <w:szCs w:val="24"/>
        </w:rPr>
        <w:t xml:space="preserve"> предполагает  корректировку часов и  объединение  некоторых тем курса, что обусловлено большим объемом информации, при дефиците учебного времени и высокими требованиями, предъявляемыми к качеству обученности учащихся  средней  общеобразовательной школы.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7283C">
        <w:rPr>
          <w:rFonts w:ascii="Times New Roman" w:hAnsi="Times New Roman" w:cs="Times New Roman"/>
          <w:bCs/>
          <w:iCs/>
          <w:sz w:val="24"/>
          <w:szCs w:val="24"/>
        </w:rPr>
        <w:t>Потому  авторская  программа  положена  в основу  данной  рабочей  программ</w:t>
      </w:r>
      <w:r w:rsidR="004845A5">
        <w:rPr>
          <w:rFonts w:ascii="Times New Roman" w:hAnsi="Times New Roman" w:cs="Times New Roman"/>
          <w:bCs/>
          <w:iCs/>
          <w:sz w:val="24"/>
          <w:szCs w:val="24"/>
        </w:rPr>
        <w:t xml:space="preserve">ы  и  используется </w:t>
      </w:r>
      <w:r w:rsidR="0007283C">
        <w:rPr>
          <w:rFonts w:ascii="Times New Roman" w:hAnsi="Times New Roman" w:cs="Times New Roman"/>
          <w:bCs/>
          <w:iCs/>
          <w:sz w:val="24"/>
          <w:szCs w:val="24"/>
        </w:rPr>
        <w:t xml:space="preserve"> без изменений.</w:t>
      </w:r>
      <w:r w:rsidR="004845A5">
        <w:rPr>
          <w:rFonts w:ascii="Times New Roman" w:hAnsi="Times New Roman" w:cs="Times New Roman"/>
          <w:bCs/>
          <w:iCs/>
          <w:sz w:val="24"/>
          <w:szCs w:val="24"/>
        </w:rPr>
        <w:t xml:space="preserve"> Часы </w:t>
      </w:r>
      <w:proofErr w:type="gramStart"/>
      <w:r w:rsidR="004845A5">
        <w:rPr>
          <w:rFonts w:ascii="Times New Roman" w:hAnsi="Times New Roman" w:cs="Times New Roman"/>
          <w:bCs/>
          <w:iCs/>
          <w:sz w:val="24"/>
          <w:szCs w:val="24"/>
        </w:rPr>
        <w:t>резерва,  предусмотренные</w:t>
      </w:r>
      <w:proofErr w:type="gramEnd"/>
      <w:r w:rsidR="004845A5">
        <w:rPr>
          <w:rFonts w:ascii="Times New Roman" w:hAnsi="Times New Roman" w:cs="Times New Roman"/>
          <w:bCs/>
          <w:iCs/>
          <w:sz w:val="24"/>
          <w:szCs w:val="24"/>
        </w:rPr>
        <w:t xml:space="preserve">  авторской программой</w:t>
      </w:r>
      <w:r w:rsidR="000728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845A5">
        <w:rPr>
          <w:rFonts w:ascii="Times New Roman" w:hAnsi="Times New Roman" w:cs="Times New Roman"/>
          <w:bCs/>
          <w:iCs/>
          <w:sz w:val="24"/>
          <w:szCs w:val="24"/>
        </w:rPr>
        <w:t xml:space="preserve"> используются  в качестве  обобщения  и контроля  знаний  учащихся. </w:t>
      </w:r>
    </w:p>
    <w:p w:rsidR="004C31F6" w:rsidRPr="00061AA9" w:rsidRDefault="004C31F6" w:rsidP="00061AA9">
      <w:pPr>
        <w:pStyle w:val="a4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061AA9" w:rsidRPr="00061AA9" w:rsidRDefault="00061AA9" w:rsidP="00061AA9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91E32">
        <w:rPr>
          <w:rFonts w:ascii="Times New Roman" w:hAnsi="Times New Roman" w:cs="Times New Roman"/>
          <w:i/>
          <w:sz w:val="24"/>
          <w:szCs w:val="24"/>
        </w:rPr>
        <w:t>Цели и задачи курса:</w:t>
      </w:r>
      <w:r w:rsidR="005A555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61AA9">
        <w:rPr>
          <w:rFonts w:ascii="Times New Roman" w:hAnsi="Times New Roman" w:cs="Times New Roman"/>
          <w:sz w:val="24"/>
          <w:szCs w:val="24"/>
        </w:rPr>
        <w:t>Изучение  истории  на  базовом  уровне  среднего  (полного)  общего  образования  направлено  на  достижение  следующих  целей:</w:t>
      </w:r>
    </w:p>
    <w:p w:rsidR="00061AA9" w:rsidRPr="00061AA9" w:rsidRDefault="00061AA9" w:rsidP="00061AA9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1AA9">
        <w:rPr>
          <w:rFonts w:ascii="Times New Roman" w:hAnsi="Times New Roman" w:cs="Times New Roman"/>
          <w:sz w:val="24"/>
          <w:szCs w:val="24"/>
        </w:rPr>
        <w:t xml:space="preserve"> Воспитание  гражданственности,  национальной  идентичности,  развитие  мировоззренческих  убеждений  учащихся  на  основе  осмысления  ими  исторически  сложившихся  культурных,  религиозных,  </w:t>
      </w:r>
      <w:proofErr w:type="spellStart"/>
      <w:r w:rsidRPr="00061AA9">
        <w:rPr>
          <w:rFonts w:ascii="Times New Roman" w:hAnsi="Times New Roman" w:cs="Times New Roman"/>
          <w:sz w:val="24"/>
          <w:szCs w:val="24"/>
        </w:rPr>
        <w:t>этносоциальных</w:t>
      </w:r>
      <w:proofErr w:type="spellEnd"/>
      <w:r w:rsidRPr="00061AA9">
        <w:rPr>
          <w:rFonts w:ascii="Times New Roman" w:hAnsi="Times New Roman" w:cs="Times New Roman"/>
          <w:sz w:val="24"/>
          <w:szCs w:val="24"/>
        </w:rPr>
        <w:t xml:space="preserve">  традиций,  нравственных  и  социальных  установок,  идеологических  доктрин.</w:t>
      </w:r>
    </w:p>
    <w:p w:rsidR="00061AA9" w:rsidRPr="00061AA9" w:rsidRDefault="00061AA9" w:rsidP="00061AA9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1AA9">
        <w:rPr>
          <w:rFonts w:ascii="Times New Roman" w:hAnsi="Times New Roman" w:cs="Times New Roman"/>
          <w:sz w:val="24"/>
          <w:szCs w:val="24"/>
        </w:rPr>
        <w:t>Развитие  способности  понимать  историческую  обусловленность  явлений  и  процессов  современного  мира,  определять  собственную позицию  по  отношению  к  окружающей  реальности,  соотносить  свои  взгляды  и  принципы  с  исторически  возникающими  мировоззренческими  системами.</w:t>
      </w:r>
    </w:p>
    <w:p w:rsidR="00061AA9" w:rsidRPr="00061AA9" w:rsidRDefault="00061AA9" w:rsidP="00061AA9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1AA9">
        <w:rPr>
          <w:rFonts w:ascii="Times New Roman" w:hAnsi="Times New Roman" w:cs="Times New Roman"/>
          <w:sz w:val="24"/>
          <w:szCs w:val="24"/>
        </w:rPr>
        <w:t>Освоение  систематизированных  знаний  об  истории  человечества,  формирование  целостного  представления  о  месте  и  роли  России  во  всемирно-историческом  процессе.</w:t>
      </w:r>
    </w:p>
    <w:p w:rsidR="00061AA9" w:rsidRPr="00061AA9" w:rsidRDefault="00061AA9" w:rsidP="00061AA9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1AA9">
        <w:rPr>
          <w:rFonts w:ascii="Times New Roman" w:hAnsi="Times New Roman" w:cs="Times New Roman"/>
          <w:sz w:val="24"/>
          <w:szCs w:val="24"/>
        </w:rPr>
        <w:t>Овладение  умениями  и  навыками  поиска, систематизации  и  комплексного  анализа  исторической  информации.</w:t>
      </w:r>
    </w:p>
    <w:p w:rsidR="00061AA9" w:rsidRPr="00061AA9" w:rsidRDefault="00061AA9" w:rsidP="00061AA9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1AA9">
        <w:rPr>
          <w:rFonts w:ascii="Times New Roman" w:hAnsi="Times New Roman" w:cs="Times New Roman"/>
          <w:sz w:val="24"/>
          <w:szCs w:val="24"/>
        </w:rPr>
        <w:t xml:space="preserve">Формирование  исторического  мышления – способности  рассматривать  события  и  явления  с  точки  зрения  их  исторической  обусловленности,  сопоставлять  различные  версии  и  оценки исторических  событий  и  личностей,  определять  </w:t>
      </w:r>
      <w:proofErr w:type="spellStart"/>
      <w:r w:rsidRPr="00061AA9">
        <w:rPr>
          <w:rFonts w:ascii="Times New Roman" w:hAnsi="Times New Roman" w:cs="Times New Roman"/>
          <w:sz w:val="24"/>
          <w:szCs w:val="24"/>
        </w:rPr>
        <w:t>собственне</w:t>
      </w:r>
      <w:proofErr w:type="spellEnd"/>
      <w:r w:rsidRPr="00061AA9">
        <w:rPr>
          <w:rFonts w:ascii="Times New Roman" w:hAnsi="Times New Roman" w:cs="Times New Roman"/>
          <w:sz w:val="24"/>
          <w:szCs w:val="24"/>
        </w:rPr>
        <w:t xml:space="preserve">  отношение  к  дискуссионным  проблемам  прошлого  и  современности. </w:t>
      </w:r>
    </w:p>
    <w:p w:rsidR="00A3182B" w:rsidRDefault="00061AA9" w:rsidP="00061AA9">
      <w:pPr>
        <w:pStyle w:val="a4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3182B">
        <w:rPr>
          <w:rFonts w:ascii="Times New Roman" w:hAnsi="Times New Roman" w:cs="Times New Roman"/>
          <w:sz w:val="24"/>
          <w:szCs w:val="24"/>
        </w:rPr>
        <w:lastRenderedPageBreak/>
        <w:t xml:space="preserve">Развитие   умения  самостоятельно  и  мотивированно  организовывать  свою  познавательную  деятельность,  от  постановки  цели  до  получения  и  оценки  результата. </w:t>
      </w:r>
    </w:p>
    <w:p w:rsidR="00061AA9" w:rsidRDefault="00061AA9" w:rsidP="00A3182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3182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Место  и  роль  курса  в  обучении.  </w:t>
      </w:r>
      <w:r w:rsidR="00F4567E" w:rsidRPr="00A3182B">
        <w:rPr>
          <w:rFonts w:ascii="Times New Roman" w:hAnsi="Times New Roman" w:cs="Times New Roman"/>
          <w:bCs/>
          <w:iCs/>
          <w:sz w:val="24"/>
          <w:szCs w:val="24"/>
        </w:rPr>
        <w:t>Курс  «И</w:t>
      </w:r>
      <w:r w:rsidRPr="00A3182B">
        <w:rPr>
          <w:rFonts w:ascii="Times New Roman" w:hAnsi="Times New Roman" w:cs="Times New Roman"/>
          <w:bCs/>
          <w:iCs/>
          <w:sz w:val="24"/>
          <w:szCs w:val="24"/>
        </w:rPr>
        <w:t xml:space="preserve">стория»   </w:t>
      </w:r>
      <w:r w:rsidR="00F4567E" w:rsidRPr="00A3182B">
        <w:rPr>
          <w:rFonts w:ascii="Times New Roman" w:hAnsi="Times New Roman" w:cs="Times New Roman"/>
          <w:bCs/>
          <w:iCs/>
          <w:sz w:val="24"/>
          <w:szCs w:val="24"/>
        </w:rPr>
        <w:t xml:space="preserve">в  старших  классах  общеобразовательной  школы  учитывает  концентрическую  систему  преподавания   и  </w:t>
      </w:r>
      <w:r w:rsidRPr="00A3182B">
        <w:rPr>
          <w:rFonts w:ascii="Times New Roman" w:hAnsi="Times New Roman" w:cs="Times New Roman"/>
          <w:bCs/>
          <w:iCs/>
          <w:sz w:val="24"/>
          <w:szCs w:val="24"/>
        </w:rPr>
        <w:t>предполагает  логические  связи  с  такими  предметами  учебного  курс</w:t>
      </w:r>
      <w:r w:rsidR="00F4567E" w:rsidRPr="00A3182B">
        <w:rPr>
          <w:rFonts w:ascii="Times New Roman" w:hAnsi="Times New Roman" w:cs="Times New Roman"/>
          <w:bCs/>
          <w:iCs/>
          <w:sz w:val="24"/>
          <w:szCs w:val="24"/>
        </w:rPr>
        <w:t>а,  как  география,  литература,  МХК</w:t>
      </w:r>
      <w:r w:rsidRPr="00A3182B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A3182B">
        <w:rPr>
          <w:rFonts w:ascii="Times New Roman" w:hAnsi="Times New Roman" w:cs="Times New Roman"/>
          <w:sz w:val="24"/>
          <w:szCs w:val="24"/>
        </w:rPr>
        <w:t xml:space="preserve">Составленная  на  основе  стандарта  рабочая  программа  учитывает  возможную форму  итоговой  аттестации  учащихся  по  предмету  в  форме ЕГЭ,  и  предусматривает  выделение  учебного  времени  для  подготовки  к  формированию  умений  в  решении  </w:t>
      </w:r>
      <w:r w:rsidR="00F4567E" w:rsidRPr="00A3182B">
        <w:rPr>
          <w:rFonts w:ascii="Times New Roman" w:hAnsi="Times New Roman" w:cs="Times New Roman"/>
          <w:sz w:val="24"/>
          <w:szCs w:val="24"/>
        </w:rPr>
        <w:t>тестовых  заданий</w:t>
      </w:r>
      <w:r w:rsidRPr="00A3182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C5830" w:rsidRDefault="00BC5830" w:rsidP="00A3182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5830" w:rsidRPr="00BC5830" w:rsidRDefault="00BC5830" w:rsidP="00BC5830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9FF">
        <w:rPr>
          <w:rFonts w:ascii="Times New Roman" w:eastAsia="Times New Roman" w:hAnsi="Times New Roman" w:cs="Times New Roman"/>
          <w:i/>
          <w:sz w:val="24"/>
          <w:szCs w:val="24"/>
        </w:rPr>
        <w:t xml:space="preserve">Общая  характеристика  учебного  процесса. </w:t>
      </w:r>
      <w:proofErr w:type="gramStart"/>
      <w:r w:rsidRPr="004159FF">
        <w:rPr>
          <w:rFonts w:ascii="Times New Roman" w:eastAsia="Times New Roman" w:hAnsi="Times New Roman" w:cs="Times New Roman"/>
          <w:sz w:val="24"/>
          <w:szCs w:val="24"/>
        </w:rPr>
        <w:t>Программа  предусматривает</w:t>
      </w:r>
      <w:proofErr w:type="gramEnd"/>
      <w:r w:rsidRPr="004159FF">
        <w:rPr>
          <w:rFonts w:ascii="Times New Roman" w:eastAsia="Times New Roman" w:hAnsi="Times New Roman" w:cs="Times New Roman"/>
          <w:sz w:val="24"/>
          <w:szCs w:val="24"/>
        </w:rPr>
        <w:t xml:space="preserve">  использование  методов  обучения  рекомендованных  Стандартом  для  учащихся  основной,  старшей  школы -  школьная лекция, семинар, исследование (творческая работа</w:t>
      </w:r>
      <w:r w:rsidRPr="00A04298">
        <w:rPr>
          <w:rFonts w:ascii="Times New Roman" w:eastAsia="Times New Roman" w:hAnsi="Times New Roman" w:cs="Times New Roman"/>
          <w:sz w:val="24"/>
          <w:szCs w:val="24"/>
        </w:rPr>
        <w:t>), лабораторная работа (с документом,  текстом учебника, таблицей, схемой, др.), коллоквиум, зачет.</w:t>
      </w:r>
      <w:r w:rsidR="004E19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04298">
        <w:rPr>
          <w:rFonts w:ascii="Times New Roman" w:eastAsia="Times New Roman" w:hAnsi="Times New Roman" w:cs="Times New Roman"/>
          <w:sz w:val="24"/>
          <w:szCs w:val="24"/>
        </w:rPr>
        <w:t xml:space="preserve">Формы  обучения  и  режим  занятий  стандартный,  характерный  для  учащихся  общеобразовательной  школы. </w:t>
      </w:r>
    </w:p>
    <w:p w:rsidR="00030F9E" w:rsidRPr="00030F9E" w:rsidRDefault="00BC5830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4285E">
        <w:rPr>
          <w:rFonts w:ascii="Times New Roman" w:hAnsi="Times New Roman" w:cs="Times New Roman"/>
          <w:i/>
          <w:sz w:val="24"/>
          <w:szCs w:val="24"/>
        </w:rPr>
        <w:t>Сроки  реализации  программы</w:t>
      </w:r>
      <w:r>
        <w:rPr>
          <w:rFonts w:ascii="Times New Roman" w:hAnsi="Times New Roman" w:cs="Times New Roman"/>
          <w:sz w:val="24"/>
          <w:szCs w:val="24"/>
        </w:rPr>
        <w:t xml:space="preserve"> – рабочая  программа  составлена  на  основе   Стандарта,  </w:t>
      </w:r>
      <w:r w:rsidRPr="00B92BDF">
        <w:rPr>
          <w:rFonts w:ascii="Times New Roman" w:hAnsi="Times New Roman" w:cs="Times New Roman"/>
          <w:sz w:val="24"/>
          <w:szCs w:val="24"/>
        </w:rPr>
        <w:t>Примерных п</w:t>
      </w:r>
      <w:r>
        <w:rPr>
          <w:rFonts w:ascii="Times New Roman" w:hAnsi="Times New Roman" w:cs="Times New Roman"/>
          <w:sz w:val="24"/>
          <w:szCs w:val="24"/>
        </w:rPr>
        <w:t xml:space="preserve">рограмм по истории (М., 2004 г),  авторской  программы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  На изучение  курса  «История»  стандарт выделяет 140 часов по 70 часов  для  каждой  параллели,  два  учебных часа  в  неделю  в  10,  11  классах.  </w:t>
      </w:r>
      <w:r w:rsidRPr="007D4D35">
        <w:rPr>
          <w:rFonts w:ascii="Times New Roman" w:hAnsi="Times New Roman" w:cs="Times New Roman"/>
          <w:bCs/>
          <w:iCs/>
          <w:sz w:val="24"/>
          <w:szCs w:val="24"/>
        </w:rPr>
        <w:t xml:space="preserve">Изучение курса проходит </w:t>
      </w:r>
      <w:r w:rsidRPr="00F47CB6">
        <w:rPr>
          <w:rFonts w:ascii="Times New Roman" w:hAnsi="Times New Roman" w:cs="Times New Roman"/>
          <w:bCs/>
          <w:iCs/>
          <w:sz w:val="24"/>
          <w:szCs w:val="24"/>
          <w:u w:val="single"/>
        </w:rPr>
        <w:t>синхронно-</w:t>
      </w:r>
      <w:proofErr w:type="gramStart"/>
      <w:r w:rsidRPr="00F47CB6">
        <w:rPr>
          <w:rFonts w:ascii="Times New Roman" w:hAnsi="Times New Roman" w:cs="Times New Roman"/>
          <w:bCs/>
          <w:iCs/>
          <w:sz w:val="24"/>
          <w:szCs w:val="24"/>
          <w:u w:val="single"/>
        </w:rPr>
        <w:t>параллельно</w:t>
      </w:r>
      <w:r w:rsidRPr="007D4D35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является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 частью  концентрической  системы  исторического  образования  и  изучается </w:t>
      </w:r>
      <w:r w:rsidRPr="007D4D35">
        <w:rPr>
          <w:rFonts w:ascii="Times New Roman" w:hAnsi="Times New Roman" w:cs="Times New Roman"/>
          <w:bCs/>
          <w:iCs/>
          <w:sz w:val="24"/>
          <w:szCs w:val="24"/>
        </w:rPr>
        <w:t xml:space="preserve"> в  соответствие  с  рекомендациями  федерального  компонента  государственно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го  образовательного  стандарта.  </w:t>
      </w:r>
      <w:r w:rsidR="00030F9E">
        <w:rPr>
          <w:rFonts w:ascii="Times New Roman" w:hAnsi="Times New Roman" w:cs="Times New Roman"/>
          <w:sz w:val="24"/>
          <w:szCs w:val="24"/>
        </w:rPr>
        <w:t xml:space="preserve"> </w:t>
      </w:r>
      <w:r w:rsidR="00030F9E" w:rsidRPr="00030F9E">
        <w:rPr>
          <w:rFonts w:ascii="Times New Roman" w:hAnsi="Times New Roman" w:cs="Times New Roman"/>
          <w:sz w:val="24"/>
          <w:szCs w:val="24"/>
        </w:rPr>
        <w:t xml:space="preserve">С учетом социальной значимости и актуальности содержания курса истории  </w:t>
      </w:r>
      <w:r w:rsidR="00030F9E">
        <w:rPr>
          <w:rFonts w:ascii="Times New Roman" w:hAnsi="Times New Roman" w:cs="Times New Roman"/>
          <w:sz w:val="24"/>
          <w:szCs w:val="24"/>
        </w:rPr>
        <w:t xml:space="preserve">Государственный стандарт  </w:t>
      </w:r>
      <w:r w:rsidR="00030F9E" w:rsidRPr="00030F9E">
        <w:rPr>
          <w:rFonts w:ascii="Times New Roman" w:hAnsi="Times New Roman" w:cs="Times New Roman"/>
          <w:sz w:val="24"/>
          <w:szCs w:val="24"/>
        </w:rPr>
        <w:t>устанавливает следующую систему распределения учебного материала и учебного времени для X-XI классов:</w:t>
      </w:r>
    </w:p>
    <w:p w:rsidR="00030F9E" w:rsidRPr="00030F9E" w:rsidRDefault="00030F9E" w:rsidP="00030F9E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2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902"/>
        <w:gridCol w:w="3618"/>
        <w:gridCol w:w="3544"/>
        <w:gridCol w:w="1985"/>
      </w:tblGrid>
      <w:tr w:rsidR="00030F9E" w:rsidRPr="00030F9E" w:rsidTr="00030F9E">
        <w:trPr>
          <w:jc w:val="center"/>
        </w:trPr>
        <w:tc>
          <w:tcPr>
            <w:tcW w:w="1104" w:type="dxa"/>
            <w:tcBorders>
              <w:bottom w:val="nil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902" w:type="dxa"/>
            <w:tcBorders>
              <w:bottom w:val="nil"/>
              <w:right w:val="single" w:sz="4" w:space="0" w:color="auto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Объем учебного времени (федеральный</w:t>
            </w:r>
          </w:p>
        </w:tc>
        <w:tc>
          <w:tcPr>
            <w:tcW w:w="7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Разделы  программы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Резерв учебного времени</w:t>
            </w:r>
          </w:p>
        </w:tc>
      </w:tr>
      <w:tr w:rsidR="00030F9E" w:rsidRPr="00030F9E" w:rsidTr="00030F9E">
        <w:trPr>
          <w:jc w:val="center"/>
        </w:trPr>
        <w:tc>
          <w:tcPr>
            <w:tcW w:w="1104" w:type="dxa"/>
            <w:tcBorders>
              <w:top w:val="nil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компонент)</w:t>
            </w:r>
          </w:p>
        </w:tc>
        <w:tc>
          <w:tcPr>
            <w:tcW w:w="3618" w:type="dxa"/>
            <w:tcBorders>
              <w:top w:val="nil"/>
              <w:right w:val="single" w:sz="4" w:space="0" w:color="auto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История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Всеобщая история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30F9E" w:rsidRPr="00030F9E" w:rsidTr="00030F9E">
        <w:trPr>
          <w:jc w:val="center"/>
        </w:trPr>
        <w:tc>
          <w:tcPr>
            <w:tcW w:w="1104" w:type="dxa"/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X класс</w:t>
            </w:r>
          </w:p>
        </w:tc>
        <w:tc>
          <w:tcPr>
            <w:tcW w:w="1902" w:type="dxa"/>
          </w:tcPr>
          <w:p w:rsidR="00030F9E" w:rsidRPr="00030F9E" w:rsidRDefault="007E13E2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30F9E" w:rsidRPr="00030F9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618" w:type="dxa"/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(с древнейших времен до середины XIX в.) – не менее 36 ч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(с древнейших времен до середины XIX в.) – не менее 24 ч</w:t>
            </w:r>
          </w:p>
        </w:tc>
        <w:tc>
          <w:tcPr>
            <w:tcW w:w="1985" w:type="dxa"/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</w:tr>
      <w:tr w:rsidR="00030F9E" w:rsidRPr="00030F9E" w:rsidTr="00030F9E">
        <w:trPr>
          <w:jc w:val="center"/>
        </w:trPr>
        <w:tc>
          <w:tcPr>
            <w:tcW w:w="1104" w:type="dxa"/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XI класс</w:t>
            </w:r>
          </w:p>
        </w:tc>
        <w:tc>
          <w:tcPr>
            <w:tcW w:w="1902" w:type="dxa"/>
          </w:tcPr>
          <w:p w:rsidR="00030F9E" w:rsidRPr="00030F9E" w:rsidRDefault="007E13E2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030F9E" w:rsidRPr="00030F9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618" w:type="dxa"/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(вторая половина XIX в. – начало XXI вв.) – не менее 36 ч</w:t>
            </w:r>
          </w:p>
        </w:tc>
        <w:tc>
          <w:tcPr>
            <w:tcW w:w="3544" w:type="dxa"/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(вторая половина XIX в. – начало XXI вв.) – не менее 24 ч</w:t>
            </w:r>
          </w:p>
        </w:tc>
        <w:tc>
          <w:tcPr>
            <w:tcW w:w="1985" w:type="dxa"/>
          </w:tcPr>
          <w:p w:rsidR="00030F9E" w:rsidRPr="00030F9E" w:rsidRDefault="00030F9E" w:rsidP="00030F9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C647B">
        <w:rPr>
          <w:rFonts w:ascii="Times New Roman" w:hAnsi="Times New Roman" w:cs="Times New Roman"/>
          <w:bCs/>
          <w:iCs/>
          <w:sz w:val="24"/>
          <w:szCs w:val="24"/>
        </w:rPr>
        <w:t xml:space="preserve">Реальное  выделение  учебного  времени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календарным  планом  школы  для   учащихся</w:t>
      </w:r>
      <w:r w:rsidRPr="00FC647B">
        <w:rPr>
          <w:rFonts w:ascii="Times New Roman" w:hAnsi="Times New Roman" w:cs="Times New Roman"/>
          <w:bCs/>
          <w:iCs/>
          <w:sz w:val="24"/>
          <w:szCs w:val="24"/>
        </w:rPr>
        <w:t xml:space="preserve">  11  класса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меньше,  потому  что  они  </w:t>
      </w:r>
      <w:r w:rsidRPr="00FC647B">
        <w:rPr>
          <w:rFonts w:ascii="Times New Roman" w:hAnsi="Times New Roman" w:cs="Times New Roman"/>
          <w:bCs/>
          <w:iCs/>
          <w:sz w:val="24"/>
          <w:szCs w:val="24"/>
        </w:rPr>
        <w:t xml:space="preserve">заканчивают  изучение  курса  основной  школы  на  неделю  раньше,  в  результате  возможное  реальное  выделение  учебного  времени на  изучение  </w:t>
      </w:r>
      <w:r w:rsidRPr="00FC647B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курса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в 11 классе  </w:t>
      </w:r>
      <w:r w:rsidRPr="00FC647B">
        <w:rPr>
          <w:rFonts w:ascii="Times New Roman" w:hAnsi="Times New Roman" w:cs="Times New Roman"/>
          <w:bCs/>
          <w:iCs/>
          <w:sz w:val="24"/>
          <w:szCs w:val="24"/>
        </w:rPr>
        <w:t xml:space="preserve">составляет  66  часов.  </w:t>
      </w:r>
      <w:r>
        <w:rPr>
          <w:rFonts w:ascii="Times New Roman" w:hAnsi="Times New Roman" w:cs="Times New Roman"/>
          <w:sz w:val="24"/>
          <w:szCs w:val="24"/>
        </w:rPr>
        <w:t xml:space="preserve">Программа  не  предусматривает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разноуровнего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обучения,  и  направленно  на  учащихся  общеобразовательной  школы. </w:t>
      </w:r>
    </w:p>
    <w:p w:rsidR="00030F9E" w:rsidRPr="00FC647B" w:rsidRDefault="00030F9E" w:rsidP="00BC5830">
      <w:pPr>
        <w:pStyle w:val="a4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BC5830" w:rsidRPr="005A653D" w:rsidRDefault="00BC5830" w:rsidP="00BC5830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Система  оценки достижений  учащихся.  </w:t>
      </w:r>
      <w:r w:rsidRPr="00237C74">
        <w:rPr>
          <w:rFonts w:ascii="Times New Roman" w:hAnsi="Times New Roman" w:cs="Times New Roman"/>
          <w:sz w:val="24"/>
          <w:szCs w:val="24"/>
        </w:rPr>
        <w:t>Для  измерения  оценки  знаний  учащимися</w:t>
      </w:r>
      <w:r w:rsidR="00D46DD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используются  все  предполагаемые  стандартом  возможности</w:t>
      </w:r>
      <w:r w:rsidRPr="00A4285E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</w:p>
    <w:p w:rsidR="00BC5830" w:rsidRPr="00830279" w:rsidRDefault="00BC5830" w:rsidP="00BC583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тестирование;</w:t>
      </w:r>
    </w:p>
    <w:p w:rsidR="00BC5830" w:rsidRPr="00830279" w:rsidRDefault="00BC5830" w:rsidP="00BC583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устный опрос (индивидуальный, фронтальный);</w:t>
      </w:r>
    </w:p>
    <w:p w:rsidR="00BC5830" w:rsidRPr="00830279" w:rsidRDefault="00BC5830" w:rsidP="00BC583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срезы знаний;</w:t>
      </w:r>
    </w:p>
    <w:p w:rsidR="00BC5830" w:rsidRPr="00830279" w:rsidRDefault="00BC5830" w:rsidP="00BC583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контрольные работы;</w:t>
      </w:r>
    </w:p>
    <w:p w:rsidR="00BC5830" w:rsidRDefault="00BC5830" w:rsidP="00BC5830">
      <w:pPr>
        <w:pStyle w:val="a4"/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проверка исторических понятий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7104" w:rsidRDefault="00ED7104" w:rsidP="00ED7104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7104" w:rsidRDefault="00ED7104" w:rsidP="00ED7104">
      <w:pPr>
        <w:pStyle w:val="a4"/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ED7104" w:rsidRDefault="00ED7104" w:rsidP="00ED7104">
      <w:pPr>
        <w:pStyle w:val="a4"/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104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Планируемые  результаты изучения  учебного  предмета, курса. </w:t>
      </w:r>
    </w:p>
    <w:p w:rsidR="00ED7104" w:rsidRPr="00ED7104" w:rsidRDefault="00ED7104" w:rsidP="00ED7104">
      <w:pPr>
        <w:pStyle w:val="a4"/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0"/>
          <w:szCs w:val="20"/>
        </w:rPr>
      </w:pPr>
      <w:r w:rsidRPr="006C45BF">
        <w:rPr>
          <w:rFonts w:ascii="Times New Roman" w:eastAsia="MS Mincho" w:hAnsi="Times New Roman" w:cs="Times New Roman"/>
          <w:b/>
          <w:sz w:val="24"/>
          <w:szCs w:val="24"/>
        </w:rPr>
        <w:t>Требования  к  уровню  подготовки  учащихся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>В  результате  освоения  содержания  среднего (полного) общего  образования  учащийся  получает  возможность  совершенствовать  и  расширить  круг  общих  учебных  умений,  навыков,  способов  деятельности: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  <w:u w:val="single"/>
        </w:rPr>
      </w:pPr>
      <w:r w:rsidRPr="006C45BF">
        <w:rPr>
          <w:rFonts w:ascii="Times New Roman" w:eastAsia="MS Mincho" w:hAnsi="Times New Roman" w:cs="Times New Roman"/>
          <w:sz w:val="24"/>
          <w:szCs w:val="24"/>
          <w:u w:val="single"/>
        </w:rPr>
        <w:t>Познавательная  деятельность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>Умение  самостоятельно  и мотивированно  организовывать  свою  познавательную  деятельность  (от  постановки  цели  до  получения  и оценки  результата).  Использование  элементов  причинно-следственного и структурно-функционального  анализа.  Исследование  несложных  реальных  связей  и  зависимостей.  Определение  сущностных  характеристик  изучаемого  объекта;  самостоятельный  выбор  критериев  для  сравнения,  сопоставления,  оценки  и  классификации  объектов.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>Участие в  проектной  деятельности,  в  организации и  проведении  учебно-исследовательской  работы:  выдвижение  гипотез,  осуществление  их  проверки,  владение  приёмами  исследовательской  деятельности,  элементарными  умениями  прогноза  (умение  отвечать  на  вопрос: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«Что  произойдёт,  если…»)  Самостоятельное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создание  алгоритмов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познавательной  деятельности  для  решения  задач  творческого  и  поискового  характера.  Формирование  полученных  результатов.  Создание  собственных  произведений,  идеальных и реальных  моделей  объектов,  процессов,  явлений,  в  том  числе  с  использованием  мультимедийных  технологий,  реализация  оригинального  замысла,  использование  разнообразных  (в  том  числе  художественных)  средств,  умение  импровизировать.  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  <w:u w:val="single"/>
        </w:rPr>
      </w:pPr>
      <w:r w:rsidRPr="006C45BF">
        <w:rPr>
          <w:rFonts w:ascii="Times New Roman" w:eastAsia="MS Mincho" w:hAnsi="Times New Roman" w:cs="Times New Roman"/>
          <w:sz w:val="24"/>
          <w:szCs w:val="24"/>
          <w:u w:val="single"/>
        </w:rPr>
        <w:t>Информационно – коммуникативная  деятельность.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Поиск  нужной  информации  по  заданной теме  в  источниках  различного  типа.  Извлечение  необходимой  информации  из  источников, созданных  в  различных  знаковых  системах  (текст,  таблица,  график,  диаграмма,  аудиовизуальный  ряд  и др.), отделение  основной  </w:t>
      </w:r>
      <w:r w:rsidRPr="006C45BF">
        <w:rPr>
          <w:rFonts w:ascii="Times New Roman" w:eastAsia="MS Mincho" w:hAnsi="Times New Roman" w:cs="Times New Roman"/>
          <w:sz w:val="24"/>
          <w:szCs w:val="24"/>
        </w:rPr>
        <w:lastRenderedPageBreak/>
        <w:t>информации  от  второстепенной,  критическое  оценивание  достоверности  полученной  информации,  передача  содержания  информации  адекватно  поставленной  цели  (сжато,  полно, выборочно).  Перевод  информации из  одной  знаковой  системы  в  другую  (из  текста в  таблицу,  из  аудиовизуального  ряда  в текст и  др.),  выбор  знаковых  систем  адекватно  познавательной  и  коммуникативной  ситуации.  Умение  развёрнуто обосновывать  суждения,  давать  определения,  приводить  доказательства  (в  том  числе от  противного).  Объяснение  изученных  положений  на  самостоятельно  подобранных  конкретных  примерах.  Выбор  вида  чтения  в  соответствии  с  поставленной  целью (ознакомительное,  просмотровое, поисковое  и  др.).  Свободная  работа  с  текстами  художественного,  публицистического  и  официально-делового  стилей,  понимание  их  специфики;  адекватного  восприятия  языка  средств  массовой  информации.  Владение  навыками  редактирования  текста,  создания  собственного текста. Использование  мультимедиа  ресурсов  и  компьютерных  технологий  для  обработки,  передачи,  систематизации  информации,  создания  баз  данных,  презентации  результатов   познавательной  и  практической  деятельности.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>Владение  основными  видами  публичных  выступлений  (высказывание,  монолог,  дискуссия,  полемика),  следование  этическим  нормам  и  правилам  ведения  диалога  (диспута).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  <w:u w:val="single"/>
        </w:rPr>
      </w:pPr>
      <w:r w:rsidRPr="006C45BF">
        <w:rPr>
          <w:rFonts w:ascii="Times New Roman" w:eastAsia="MS Mincho" w:hAnsi="Times New Roman" w:cs="Times New Roman"/>
          <w:sz w:val="24"/>
          <w:szCs w:val="24"/>
          <w:u w:val="single"/>
        </w:rPr>
        <w:t>Рефлексивная  деятельность.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>Понимание  ценностей  образования  как  средства  развития  культуры  личности.  Объективное  оценивание  своих  учебных  достижений,  поведения,  черт  своей  личности;  учёт  мнения  других  людей  при  определении  собственной  позиции  и  самооценки.  Умение  соотносить  приложенные  усилия  с  полученными  результатами  своей  деятельности.</w:t>
      </w:r>
    </w:p>
    <w:p w:rsidR="00ED7104" w:rsidRPr="006C45BF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>Владение  навыками  организации  и  участия  в  коллективной  деятельности:  постановка  общей  цели  определение  средств  её  достижения,  конструктивное  восприятие  иных  мнений  и  идей,  учёт  индивидуальности  партнёров  по  деятельности,  объективное  определение  своего  вклада  в  общий  результат.  Оценивание  и корректировка  своего  поведения  в  окружающей  среде,  выполнение  в  практической  деятельности  и  в  повседневной  жизни  экологических  требований.</w:t>
      </w:r>
    </w:p>
    <w:p w:rsidR="00ED7104" w:rsidRDefault="00ED7104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Осознание  своей  национальной,  социальной,  конфессиональной  принадлежности.  Определение  собственного  отношения  к  явлениям  современной  жизни. Умение  отстаивать  свою  гражданскую  позицию,  формулировать  свои  мировоззренческие  взгляды.  Осуществление  осознанного  выбора  путей  продолжения  образования  или  будущей  профессиональной  деятельности. </w:t>
      </w:r>
    </w:p>
    <w:p w:rsidR="0006593C" w:rsidRDefault="0006593C" w:rsidP="00ED7104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:rsidR="0006593C" w:rsidRPr="0006593C" w:rsidRDefault="0006593C" w:rsidP="0006593C">
      <w:pPr>
        <w:shd w:val="clear" w:color="auto" w:fill="FFFFFF"/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06593C">
        <w:rPr>
          <w:rFonts w:ascii="Times New Roman" w:eastAsia="MS Mincho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eastAsia="MS Mincho" w:hAnsi="Times New Roman" w:cs="Times New Roman"/>
          <w:b/>
          <w:sz w:val="28"/>
          <w:szCs w:val="28"/>
        </w:rPr>
        <w:t xml:space="preserve"> Содержание учебного  предмета,  курса.</w:t>
      </w:r>
    </w:p>
    <w:p w:rsidR="00200013" w:rsidRDefault="00200013" w:rsidP="00A3182B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класс.  История. 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Всеобщая история. С древнейших времен до конца XIX века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Введение.  История как наука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История в системе гуманитарных наук. Основные концепции исторического развития человечества: историко-культурологические (цивилизационные) теории, формационная теория, теория модернизации. Этапы развития исторической науки. Периодизация истории.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bCs/>
          <w:sz w:val="24"/>
          <w:szCs w:val="24"/>
        </w:rPr>
        <w:t>Первобытность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lastRenderedPageBreak/>
        <w:t xml:space="preserve">Эпоха первобытности. Основные этапы эволюции человека.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Палеолит :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становление человеческого общества, мезолит: эпоха перемен, неолит : «неолитическая революция»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Древний мир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Архаичные цивилизации. Особенности материальной культуры. Развитие государственности и форм социальной организации. Мифологическая картина мира. Возникновение письменности и накопление знаний.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Цивилизации Древнего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Востока( Египет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0013">
        <w:rPr>
          <w:rFonts w:ascii="Times New Roman" w:hAnsi="Times New Roman" w:cs="Times New Roman"/>
          <w:sz w:val="24"/>
          <w:szCs w:val="24"/>
        </w:rPr>
        <w:t>Месоппотамия</w:t>
      </w:r>
      <w:proofErr w:type="spellEnd"/>
      <w:r w:rsidRPr="00200013">
        <w:rPr>
          <w:rFonts w:ascii="Times New Roman" w:hAnsi="Times New Roman" w:cs="Times New Roman"/>
          <w:sz w:val="24"/>
          <w:szCs w:val="24"/>
        </w:rPr>
        <w:t>, Восточное Средиземноморье, Иран, Индия, Китай).  Формирование индо-буддийской и китайско-конфуцианской цивилизаций. Социальные нормы и духовные ценности в древнеиндийском и древнекитайском обществе. Возникновение религиозной картины мира. Философское наследие Древнего Востока.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Античные цивилизации Средиземноморья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( Древняя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Греция и Древний Рим). Полисная политико-правовая организация и социальная структура. Демократия и тирания. Римская республика и империя. Римское право. Мифологическая картина мира и формирование научной формы мышления в античном обществе. Философское наследие Древней Греции и Рима. Становление иудео-христианской духовной традиции, ее религиозно-мировоззренческие особенности. Ранняя христианская церковь.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Средние века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Понятие и периодизация средних веков.  Начало средних веков. Раннее средневековье. Возникновение исламской цивилизации. Социальные нормы и мотивы общественного поведения человека в исламском обществе. Социокультурные особенности арабского и тюркского общества. Исламская духовная культура и философская мысль в эпоху Средневековья.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Христианская    средневековая    цивилизация   в    Европе.   Складывание     западноевропейского   и восточноевропейского регионов цивилизационного развития. Социокультурное и политическое влияние Византии. Особенности социальной этики, отношения к труду и собственности, правовой культуры, духовных ценностей в католической и православной традициях.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Становление и развитие сословно-корпоративного строя в европейском средневековом обществе. Феодализм как система социальной организации и властных отношений. Образование централизованных государств. Роль церкви в европейском обществе. Культурное и философское наследие европейского Средневековья.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Традиционное (аграрное) общество на Западе и Востоке: особенности социальной структуры, экономической жизни, политических отношений. Динамика развития европейской средневековой цивилизации. Социально- политический, религиозный, демографический кризис европейского традиционного общества в XIV-XV вв. культура средневековой Европы. Предпосылки модернизации. Наро</w:t>
      </w:r>
      <w:r>
        <w:rPr>
          <w:rFonts w:ascii="Times New Roman" w:hAnsi="Times New Roman" w:cs="Times New Roman"/>
          <w:sz w:val="24"/>
          <w:szCs w:val="24"/>
        </w:rPr>
        <w:t>ды Центральной и Юго-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Восточной  </w:t>
      </w:r>
      <w:proofErr w:type="spellStart"/>
      <w:r w:rsidRPr="00200013">
        <w:rPr>
          <w:rFonts w:ascii="Times New Roman" w:hAnsi="Times New Roman" w:cs="Times New Roman"/>
          <w:sz w:val="24"/>
          <w:szCs w:val="24"/>
        </w:rPr>
        <w:t>азии</w:t>
      </w:r>
      <w:proofErr w:type="spellEnd"/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в период Средневековья.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Новое время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Понятие  и периодизация «Новое время». Модернизация как процесс перехода от традиционного (аграрного) к индустриальному обществу. Великие географические открытия и начало европейской колониальной экспансии. Реформация и контрреформация в Европе. Формирование нового пространственного восприятия мира.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lastRenderedPageBreak/>
        <w:t>Усиление роли техногенных факторов общественного развития в ходе модернизации. Торговый и мануфактурный капитализм. Внутренняя колонизация. Новации в образе жизни, характере мышления, ценностных ориентирах и социальных нормах в эпоху Реформации. Становление протестантской политической культуры и социальной этики. Конфессиональный раскол европейского общества.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От сословно-представительных монархий к абсолютизму – эволюция европейской государственности. Возникновение концепции государственного суверенитета. Буржуазные революции XVII-XIX вв. Идеология Просвещения. Конституционализм. Становление гражданского общества. Возникновение идеологических доктрин либерализма, консерватизма, социализма, анархизма. Марксизм и рабочее революционное движение. Национализм и его влияние на общественно-политическую жизнь в странах Европы.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Технический прогресс в Новое время. Развитие капиталистических отношений. Промышленный переворот. Капитализм свободной конкуренции. Циклический характер развития рыночной экономики. Классовая социальная структура общества в XIX в. Буржуа и пролетарии. Эволюция традиционных социальных групп в индустриальном обществе. «Эшелоны» модернизации как различные модели перехода от традиционного к индустриальному обществу.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Мировосприятие человека индустриального общества. Формирование классической научной картины мира в XVII-XIX вв. Культурное наследие Нового времени.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Эволюция системы международных отношений в конце XV – середине XIX вв. Зарождение международного права. Роль геополитических факторов в международных отношениях Нового времени. Колониальный раздел мира. Традиционные общества Востока в условиях европейской колониальной экспансии.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История России. С древнейших времен до середины XIX века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Первобытный строй и древнейшие народы на территории современной России. Древняя Русь (IX – начало XIII в.)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 Введение История России – часть всемирной истории.. Народы и древнейшие государства на территории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России  Переход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от присваивающего хозяйства к производящему. Оседлое и кочевое хозяйство. Появление металлических орудий и их влияние на первобытное общество. Великое переселение народов. </w:t>
      </w:r>
      <w:proofErr w:type="spellStart"/>
      <w:r w:rsidRPr="00200013">
        <w:rPr>
          <w:rFonts w:ascii="Times New Roman" w:hAnsi="Times New Roman" w:cs="Times New Roman"/>
          <w:sz w:val="24"/>
          <w:szCs w:val="24"/>
        </w:rPr>
        <w:t>Праславяне</w:t>
      </w:r>
      <w:proofErr w:type="spellEnd"/>
      <w:r w:rsidRPr="00200013">
        <w:rPr>
          <w:rFonts w:ascii="Times New Roman" w:hAnsi="Times New Roman" w:cs="Times New Roman"/>
          <w:sz w:val="24"/>
          <w:szCs w:val="24"/>
        </w:rPr>
        <w:t>. Восточнославянские племенные союзы и соседи. Занятия, общественный строй и верования восточных славян. Русь в IX – начале XII вв. Происхождение государственности у восточных славян. Дань и подданство. Князья и дружина. Вечевые порядки. Принятие христианства. Право на Руси. Категории населения. Княжеские усобицы. Христианская культура и языческие традиции. Контакты с культурами Запада и Востока. Влияние Византии. Культура Древней Руси как один из факторов образования древнерусской народности.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Русские земли и княжества в XIII – середине XV в.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Причины распада Древнерусского государства. Крупнейшие земли и княжества. Монархии и республики. Русь и Степь. Идея единства Русской земли. Образование Монгольского государства. Монгольское нашествие. Включение русских земель в систему управления Монгольской империи. Золотая Орда. Роль монгольского завоевания в истории Руси. Экспансия с Запада. Борьба с крестоносной агрессией: итоги и значение. Русские земли в составе Великого княжества Литовского. Восстановление экономики русских земель. Формы землевладения и категории населения. Роль городов в объединительном процессе. Борьба за политическую гегемонию в Северо-Восточной </w:t>
      </w:r>
      <w:r w:rsidRPr="00200013">
        <w:rPr>
          <w:rFonts w:ascii="Times New Roman" w:hAnsi="Times New Roman" w:cs="Times New Roman"/>
          <w:sz w:val="24"/>
          <w:szCs w:val="24"/>
        </w:rPr>
        <w:lastRenderedPageBreak/>
        <w:t>Руси. Москва как центр объединения русских земель. Взаимосвязь процессов объединения русских земель и освобождения от ордынского владычества. Зарождение национального самосознания. Великое княжество Московское в системе международных отношений. Принятие Ордой ислама. Автокефалия Русской Православной Церкви. Культурное развитие русских земель и княжеств. Влияние внешних факторов на развитие русской культуры.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Россия в конце XV- начале XVII в.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Завершение объединения русских земель и образование Российского государства. Свержение золотоордынского ига. «Москва – третий Рим». Роль церкви в государственном строительстве. Изменения в социальной структуре общества и формах феодального землевладения. Особенности образования централизованного государства в России. Рост международного авторитета Российского государства. Формирование русского, украинского и белорусского народов. Установление царской власти. Реформы середины XVI в. Создание органов сословно- представительной монархии. Опричнина. Закрепощение крестьян. Опричнина. Закрепощение крестьян. Учреждение патриаршества. Расширение государственной территории в XVI в.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 </w:t>
      </w:r>
      <w:r w:rsidRPr="00200013">
        <w:rPr>
          <w:rFonts w:ascii="Times New Roman" w:hAnsi="Times New Roman" w:cs="Times New Roman"/>
          <w:b/>
          <w:bCs/>
          <w:sz w:val="24"/>
          <w:szCs w:val="24"/>
        </w:rPr>
        <w:t>Россия на пороге Нового Времени (XVII в.)  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 Смута. Пресечение правящей династии. Обострение социально-экономических противоречий. Борьба с Речью Посполитой и Швецией. Восстановление самодержавия. Первые Романовы. Рост территории государства. Юридическое оформление крепостного права. Новые явления в экономике: начало складывания всероссийского рынка, образование мануфактур. Церковный раскол. Старообрядчество. Социальные движения XVII в. Формирование национального самосознания. Развитие культуры народов России в XV – XVII вв. Усиление светских элементов в русской культуре XVII в.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0013">
        <w:rPr>
          <w:rFonts w:ascii="Times New Roman" w:hAnsi="Times New Roman" w:cs="Times New Roman"/>
          <w:b/>
          <w:bCs/>
          <w:sz w:val="24"/>
          <w:szCs w:val="24"/>
        </w:rPr>
        <w:t>Россия в    XVIII  столетии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Петровские преобразования. Провозглашение империи. Абсолютизм. Превращение дворянства в господствующее сословие. Сохранение крепостничества в условиях модернизации. Россия в период дворцовых переворотов. Упрочение сословного общества.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Внутренняя  и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внешняя политика России в XVIII  в., Культура России в этот период времени.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Российская империя в первой половине XIX в</w:t>
      </w:r>
      <w:r w:rsidRPr="00200013">
        <w:rPr>
          <w:rFonts w:ascii="Times New Roman" w:hAnsi="Times New Roman" w:cs="Times New Roman"/>
          <w:b/>
          <w:sz w:val="24"/>
          <w:szCs w:val="24"/>
        </w:rPr>
        <w:t>.  </w:t>
      </w:r>
    </w:p>
    <w:p w:rsidR="00200013" w:rsidRPr="00200013" w:rsidRDefault="00200013" w:rsidP="00200013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Реформы государственной системы в первой половине XIX в. Особенности экономики России в XVIII – первой половине XIX в.: господство крепостного права и зарождение капиталистических отношений. Начало промышленного переворота. Русское Просвещение. Движение декабристов. Консерваторы. Славянофилы и западники. Русский утопический социализм. Отечественная война 1812 г. Имперская внешняя политика России. Крымская война. Культура народов России и ее связи с европейской и мировой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в  первой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половине XIX в.</w:t>
      </w:r>
    </w:p>
    <w:p w:rsidR="00200013" w:rsidRDefault="00200013" w:rsidP="00A3182B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C5830" w:rsidRPr="00200013" w:rsidRDefault="00200013" w:rsidP="00A3182B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sz w:val="24"/>
          <w:szCs w:val="24"/>
        </w:rPr>
        <w:t xml:space="preserve">11 класс.  История.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От Новой к Новейшей истории: пути развития индустриального общества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Научно-технический прогресс в конце XIX – последней трети XX вв.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Проблема периодизации НТР.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Циклы экономического развития стран Запада в конце XIX – середине XX вв. От монополистического капитализма к смешанной экономике.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Эволюция собственности, трудовых отношений и предпринимательства.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Изменение социальной структуры индустриального общества.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Кризис классических идеологий на рубеже XIX-XX вв. и поиск новых моделей общественного развития.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Социальный либерализм, социал-демократия, христианская демократия.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Демократизация общественно-политической жизни и развитие правового государства.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Молодежное,</w:t>
      </w:r>
      <w:r w:rsidR="00200013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антивоенное, экологическое, </w:t>
      </w:r>
      <w:r w:rsidR="00200013"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феминистское</w:t>
      </w:r>
      <w:r w:rsidR="00200013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движение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="00200013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Проблема политического терроризма.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Системный кризис индустриального общества на рубеже 1960-х – 1970-х гг.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Модели ускоренной модернизации в ХХ в. Историческая природа тоталитаризма и авторитаризма новейшего времени.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Маргинализация общества в условиях ускоренной модернизации.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Политическая идеология тоталитарного типа. Государственно-правовые системы и социально-экономическое развитие общества в условиях тоталитарных и авторитарных диктатур.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«Новые индустриальные страны» Латинской Америки и Юго-Восточной Азии: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авторитаризм и демократия в политической жизни,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экономические реформы.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Национально-освободительные движения и региональные особенности процесса модернизации в странах Азии и Африки. </w:t>
      </w:r>
      <w:r w:rsidR="00016BA8"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Основные этапы развития системы международных отношений в конце XIX - середине ХХ вв.</w:t>
      </w:r>
      <w:r w:rsidR="00016BA8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Мировые войны в истории человечества: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социально-психологические, демографические,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экономические и политические причины и последствия.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Общественное сознание и духовная культура в период Новейшей истории. Формирование неклассической научной картины мира.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Мировоззренческие основы реализма и модернизма. </w:t>
      </w:r>
      <w:proofErr w:type="spellStart"/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Технократизм</w:t>
      </w:r>
      <w:proofErr w:type="spellEnd"/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 иррационализм в общественном сознании ХХ в.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Человечество на этапе перехода к информационному обществу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Дискуссия о постиндустриальной стадии общественного развития.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Информационная революция и становление информационного общества.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Собственность, труд и творчество в информационном обществе.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Особенности современных социально-экономических процессов в странах Запада и Востока. Глобализация общественного развития на рубеже XX-XXI вв. Интернационализация экономики и формирование единого информационного пространства.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Интеграционные и дезинтеграционные процессы в современном мире.</w:t>
      </w:r>
    </w:p>
    <w:p w:rsidR="00200013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Кризис политической идеологии на рубеже XX-XXI вв.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 «</w:t>
      </w:r>
      <w:r w:rsidR="00200013"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Неконсервативная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революция».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Современная идеология «третьего пути». Антиглобализм.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Религия и церковь в современной общественной жизни. Экуменизм.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Причины возрождения религиозного фундаментализма и националистического экстремизма в начале XXI в.</w:t>
      </w:r>
      <w:r w:rsidR="00016BA8">
        <w:rPr>
          <w:rFonts w:ascii="Times New Roman" w:hAnsi="Times New Roman" w:cs="Times New Roman"/>
          <w:sz w:val="24"/>
          <w:szCs w:val="24"/>
        </w:rPr>
        <w:t xml:space="preserve"> 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Особенности духовной жизни современного общества.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Изменения в научной картине мира.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Мировоззренческие основы постмодернизма. Роль элитарной и массовой культуры в информационном обществе.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Россия в начале XX века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. Аграрная реформа П.А.Столыпина. Нарастание экономических и социальных противоречий в условиях форсированной модернизации.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Идейные течения, политические партии и общественные движения в России на рубеже веков. Революция 1905-1907 гг.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Становление российского парламентаризма.</w:t>
      </w:r>
      <w:r w:rsidR="00016BA8"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Духовная жизнь российского общества во второй половине XIX – начале XX в. Развитие системы образования, научные достижения российских ученых. «Восточный вопрос» во внешней политике Российской империи. Россия в системе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военно-политических союзов на рубеже XIX-XX вв. Русско-японская война. </w:t>
      </w:r>
      <w:r w:rsidR="00016BA8"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Россия в Первой мировой войне.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Влияние войны на российское общество.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Революция и Гражданская война в России</w:t>
      </w:r>
      <w:r w:rsidR="00200013">
        <w:rPr>
          <w:rFonts w:ascii="Times New Roman" w:hAnsi="Times New Roman" w:cs="Times New Roman"/>
          <w:sz w:val="24"/>
          <w:szCs w:val="24"/>
        </w:rPr>
        <w:t xml:space="preserve">.  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Революция 1917 г. Временное правительство и Советы.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Тактика политических партий.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Провозглашение и утверждение советской власти.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Учредительное собрание.</w:t>
      </w:r>
      <w:r w:rsidR="00200013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Брестский мир.</w:t>
      </w:r>
      <w:r w:rsidR="00200013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Формирование однопартийной системы.</w:t>
      </w:r>
      <w:r w:rsidR="00016BA8"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Гражданская война и иностранная интервенция. Политические программы участвующих сторон. Политика «военного коммунизма».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«Белый» и «красный» террор. Российская эмиграция. </w:t>
      </w:r>
      <w:r w:rsidR="00016BA8"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Переход к новой экономической политике.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СССР в 1922-1991 гг.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Образование СССР. Выбор путей объединения. Национально-государственное строительство.</w:t>
      </w:r>
      <w:r w:rsidR="00016BA8"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Партийные дискуссии о путях социалистической модернизации общества.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Концепция построения социализма в отдельно взятой стране.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Культ личности И.В.Сталина. Массовые репрессии. Конституция 1936 г. Причины свертывания новой экономической политики. Индустриализация. Коллективизация. «Культурная революция».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Создание советской системы образования. Идеологические основы советского общества.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Дипломатическое признание СССР.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Внешнеполитическая стратегия СССР между мировыми войнами. </w:t>
      </w:r>
      <w:r w:rsidR="00016BA8"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Великая Отечественная война. Основные этапы военных действий.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Советское военное искусство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Героизм советских людей в годы войны. Партизанское движение. Тыл в годы войны. Идеология и культура в годы войны. СССР в антигитлеровской коалиции. Роль СССР во Второй мировой войне.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Восстановление хозяйства. Идеологические кампании конца 1940-х гг.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Складывание мировой социалистической системы.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«Холодная война» и ее влияние на экономику и внешнюю политику страны.</w:t>
      </w:r>
      <w:r w:rsidR="00200013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Овладение СССР ракетно-ядерным оружием.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Попытки преодоления культа личности. ХХ съезд КПСС. Экономические реформы 1950-х – 1960-х гг.,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причины их неудач.</w:t>
      </w:r>
      <w:r w:rsidR="00200013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Концепция построения коммунизма. Теория развитого социализма.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Конституция 1977 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Диссидентское и правозащитное движение.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Особенности развития советской культуры в 1950-1980 гг.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Наука и образование в СССР.</w:t>
      </w:r>
      <w:r w:rsidR="00016BA8"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«Застой».</w:t>
      </w:r>
      <w:r w:rsidR="00200013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Попытки модернизации советского общества в условиях замедления темпов экономического роста. Политика перестройки и гласности. Формирование многопартийности.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Кризис коммунистической идеологии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 Межнациональные конфликты.</w:t>
      </w:r>
      <w:r w:rsidR="00016BA8"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СССР в глобальных и региональных конфликтах второй половины ХХ в. Достижение военно-стратегического паритета СССР и США.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 Политика разрядки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Афганская война. </w:t>
      </w:r>
      <w:r w:rsidR="00016BA8"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Причины распада СССР. 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Российская Федерация (1991-2003 гг.)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Становление новой российской государственности. Августовские события 1991г.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Политический кризис сентября-октября 1993г.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Конституция Российской Федерации 1993 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Межнациональные и межконфессиональные отношения в современной России.</w:t>
      </w:r>
      <w:r w:rsidR="00200013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Чеченский конфликт.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 Политические партии и движения Российской Федерации. Российская Федерация и страны Содружества Независимых Государств.</w:t>
      </w:r>
      <w:r w:rsidR="00016BA8"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Переход к рыночной экономике: реформы и их последствия. </w:t>
      </w:r>
      <w:r w:rsidR="00016BA8"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Российская культура в условиях радикального преобразования общества.</w:t>
      </w:r>
      <w:r w:rsidR="00016BA8"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Россия в мировых интеграционных процессах и формировании современной международно-правовой системы.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Россия и вызовы глобализации.</w:t>
      </w:r>
      <w:r w:rsidR="00016BA8">
        <w:rPr>
          <w:rFonts w:ascii="Times New Roman" w:hAnsi="Times New Roman" w:cs="Times New Roman"/>
          <w:sz w:val="24"/>
          <w:szCs w:val="24"/>
        </w:rPr>
        <w:t xml:space="preserve">  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Президентские выборы 2000 г. Курс на укрепление государственности, экономический подъем, социальную и политическую стабильность, укрепление национальной безопасности, достойное для России место в мировом сообществе.</w:t>
      </w:r>
    </w:p>
    <w:p w:rsidR="00030F9E" w:rsidRPr="00030F9E" w:rsidRDefault="00030F9E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Основные итоги развития России с древнейших времен до наших дней.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Значение 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страны.</w:t>
      </w:r>
    </w:p>
    <w:p w:rsidR="0006593C" w:rsidRPr="00030F9E" w:rsidRDefault="0006593C" w:rsidP="00030F9E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5830" w:rsidRPr="0006593C" w:rsidRDefault="0006593C" w:rsidP="0035034C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 </w:t>
      </w:r>
      <w:r w:rsidR="00ED7104" w:rsidRPr="0006593C">
        <w:rPr>
          <w:rFonts w:ascii="Times New Roman" w:hAnsi="Times New Roman" w:cs="Times New Roman"/>
          <w:b/>
          <w:sz w:val="28"/>
          <w:szCs w:val="28"/>
        </w:rPr>
        <w:t>Тематическое  планирование.</w:t>
      </w:r>
    </w:p>
    <w:p w:rsidR="0035034C" w:rsidRDefault="00ED7104" w:rsidP="0035034C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Курс  </w:t>
      </w:r>
      <w:r w:rsidR="00A318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История</w:t>
      </w:r>
    </w:p>
    <w:p w:rsidR="00A3182B" w:rsidRDefault="00A3182B" w:rsidP="0035034C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(Основное содержание рассчитано на два года обучения – 140 часов)</w:t>
      </w:r>
    </w:p>
    <w:p w:rsidR="005A5557" w:rsidRPr="005A5557" w:rsidRDefault="005A5557" w:rsidP="005A5557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5557">
        <w:rPr>
          <w:rFonts w:ascii="Times New Roman" w:eastAsia="Times New Roman" w:hAnsi="Times New Roman" w:cs="Times New Roman"/>
          <w:sz w:val="24"/>
          <w:szCs w:val="24"/>
        </w:rPr>
        <w:t>В основе структуры УМК лежит, с одной стороны, принцип блочно-тематической организации учебного материала, с другой – общепринятые принципы периодизации всеобщей и российской истории. Основной акцент при структурировании учебного материала сделан на причинно-следственные связи между событиями и явлениями, причем логика построения курса делает возможными рассмотрение тем с разных точек зрения, поэтапную систематизацию и обобщение изученного материала.</w:t>
      </w:r>
    </w:p>
    <w:p w:rsidR="005A5557" w:rsidRPr="00A3182B" w:rsidRDefault="005A5557" w:rsidP="0035034C">
      <w:pPr>
        <w:pStyle w:val="a4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95B30" w:rsidRPr="00937791" w:rsidRDefault="00495B30" w:rsidP="00495B30">
      <w:pPr>
        <w:shd w:val="clear" w:color="auto" w:fill="FFFFFF"/>
        <w:tabs>
          <w:tab w:val="left" w:pos="142"/>
        </w:tabs>
        <w:spacing w:after="0" w:line="274" w:lineRule="exact"/>
        <w:ind w:right="353" w:firstLine="4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4043"/>
        <w:gridCol w:w="3858"/>
        <w:gridCol w:w="3973"/>
        <w:gridCol w:w="2835"/>
      </w:tblGrid>
      <w:tr w:rsidR="00495B30" w:rsidRPr="006C45BF" w:rsidTr="0035034C">
        <w:tc>
          <w:tcPr>
            <w:tcW w:w="4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B30" w:rsidRPr="00080633" w:rsidRDefault="00495B30" w:rsidP="0035034C">
            <w:pPr>
              <w:jc w:val="center"/>
              <w:rPr>
                <w:b/>
                <w:sz w:val="24"/>
                <w:szCs w:val="24"/>
              </w:rPr>
            </w:pPr>
            <w:r w:rsidRPr="00080633">
              <w:rPr>
                <w:b/>
                <w:sz w:val="24"/>
                <w:szCs w:val="24"/>
              </w:rPr>
              <w:t>Основные  разделы  курса</w:t>
            </w:r>
          </w:p>
          <w:p w:rsidR="00495B30" w:rsidRPr="006C45BF" w:rsidRDefault="00495B30" w:rsidP="0035034C">
            <w:pPr>
              <w:jc w:val="center"/>
              <w:rPr>
                <w:sz w:val="24"/>
                <w:szCs w:val="24"/>
              </w:rPr>
            </w:pPr>
            <w:r w:rsidRPr="00080633">
              <w:rPr>
                <w:b/>
                <w:sz w:val="24"/>
                <w:szCs w:val="24"/>
              </w:rPr>
              <w:t>10 класс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B30" w:rsidRPr="006C45BF" w:rsidRDefault="00495B30" w:rsidP="0035034C">
            <w:pPr>
              <w:jc w:val="center"/>
              <w:rPr>
                <w:sz w:val="24"/>
                <w:szCs w:val="24"/>
              </w:rPr>
            </w:pPr>
            <w:r w:rsidRPr="006C45BF">
              <w:rPr>
                <w:sz w:val="24"/>
                <w:szCs w:val="24"/>
              </w:rPr>
              <w:t>Распределение учебных ча</w:t>
            </w:r>
            <w:r w:rsidR="00A3182B">
              <w:rPr>
                <w:sz w:val="24"/>
                <w:szCs w:val="24"/>
              </w:rPr>
              <w:t>сов в соответствие  с</w:t>
            </w:r>
            <w:r w:rsidR="0006593C">
              <w:rPr>
                <w:sz w:val="24"/>
                <w:szCs w:val="24"/>
              </w:rPr>
              <w:t xml:space="preserve">  авторской   программой</w:t>
            </w:r>
            <w:r w:rsidRPr="006C45BF">
              <w:rPr>
                <w:sz w:val="24"/>
                <w:szCs w:val="24"/>
              </w:rPr>
              <w:t>.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B30" w:rsidRPr="006C45BF" w:rsidRDefault="00495B30" w:rsidP="0035034C">
            <w:pPr>
              <w:jc w:val="center"/>
              <w:rPr>
                <w:sz w:val="24"/>
                <w:szCs w:val="24"/>
              </w:rPr>
            </w:pPr>
            <w:r w:rsidRPr="006C45BF">
              <w:rPr>
                <w:sz w:val="24"/>
                <w:szCs w:val="24"/>
              </w:rPr>
              <w:t>Распределение  учебных  часов  в  соответствие  с  данной  рабочей  программой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B30" w:rsidRPr="006C45BF" w:rsidRDefault="00495B30" w:rsidP="0035034C">
            <w:pPr>
              <w:jc w:val="center"/>
              <w:rPr>
                <w:sz w:val="24"/>
                <w:szCs w:val="24"/>
              </w:rPr>
            </w:pPr>
            <w:r w:rsidRPr="006C45BF">
              <w:rPr>
                <w:sz w:val="24"/>
                <w:szCs w:val="24"/>
              </w:rPr>
              <w:t>Повторительно-обобщающие уроки, запланированные рабочей программой</w:t>
            </w:r>
          </w:p>
        </w:tc>
      </w:tr>
      <w:tr w:rsidR="00177CBC" w:rsidRPr="006C45BF" w:rsidTr="00A3182B">
        <w:tc>
          <w:tcPr>
            <w:tcW w:w="4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177CBC" w:rsidRDefault="00177CBC" w:rsidP="0035034C">
            <w:pPr>
              <w:jc w:val="center"/>
              <w:rPr>
                <w:rFonts w:eastAsia="MS Mincho"/>
                <w:sz w:val="24"/>
                <w:szCs w:val="24"/>
              </w:rPr>
            </w:pPr>
            <w:r w:rsidRPr="00177CBC">
              <w:rPr>
                <w:rFonts w:eastAsia="MS Mincho"/>
                <w:sz w:val="24"/>
                <w:szCs w:val="24"/>
              </w:rPr>
              <w:t xml:space="preserve">1. </w:t>
            </w:r>
            <w:r>
              <w:rPr>
                <w:rFonts w:eastAsia="MS Mincho"/>
                <w:sz w:val="24"/>
                <w:szCs w:val="24"/>
              </w:rPr>
              <w:t xml:space="preserve">Пути и методы  исторического  знания. 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часа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177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177CBC" w:rsidRPr="006C45BF" w:rsidTr="00A3182B">
        <w:tc>
          <w:tcPr>
            <w:tcW w:w="4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От  первобытной  эпохи  к  цивилизации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часов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177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часов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177CBC" w:rsidRPr="006C45BF" w:rsidTr="00A3182B">
        <w:tc>
          <w:tcPr>
            <w:tcW w:w="4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Русь, Европа и Азия  в средние  века.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часов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часов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</w:tr>
      <w:tr w:rsidR="00177CBC" w:rsidRPr="006C45BF" w:rsidTr="00A3182B">
        <w:tc>
          <w:tcPr>
            <w:tcW w:w="4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177CBC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Россия и </w:t>
            </w:r>
            <w:proofErr w:type="gramStart"/>
            <w:r>
              <w:rPr>
                <w:sz w:val="24"/>
                <w:szCs w:val="24"/>
              </w:rPr>
              <w:t>мир  на</w:t>
            </w:r>
            <w:proofErr w:type="gramEnd"/>
            <w:r>
              <w:rPr>
                <w:sz w:val="24"/>
                <w:szCs w:val="24"/>
              </w:rPr>
              <w:t xml:space="preserve"> рубеже нового времени (конец </w:t>
            </w:r>
            <w:r>
              <w:rPr>
                <w:sz w:val="24"/>
                <w:szCs w:val="24"/>
                <w:lang w:val="en-US"/>
              </w:rPr>
              <w:t>XV</w:t>
            </w:r>
            <w:r w:rsidRPr="00177C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177C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XVII</w:t>
            </w:r>
            <w:r>
              <w:rPr>
                <w:sz w:val="24"/>
                <w:szCs w:val="24"/>
              </w:rPr>
              <w:t xml:space="preserve"> в.) 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часов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часов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</w:tr>
      <w:tr w:rsidR="00177CBC" w:rsidRPr="006C45BF" w:rsidTr="00A3182B">
        <w:tc>
          <w:tcPr>
            <w:tcW w:w="4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Россия и мир  в эпоху  зарождения  индустриальной  цивилизации.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часов.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177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часов.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</w:tr>
      <w:tr w:rsidR="00177CBC" w:rsidRPr="006C45BF" w:rsidTr="00A3182B">
        <w:tc>
          <w:tcPr>
            <w:tcW w:w="4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177CBC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Россия и </w:t>
            </w:r>
            <w:proofErr w:type="gramStart"/>
            <w:r>
              <w:rPr>
                <w:sz w:val="24"/>
                <w:szCs w:val="24"/>
              </w:rPr>
              <w:t>мир  в</w:t>
            </w:r>
            <w:proofErr w:type="gramEnd"/>
            <w:r>
              <w:rPr>
                <w:sz w:val="24"/>
                <w:szCs w:val="24"/>
              </w:rPr>
              <w:t xml:space="preserve">  конце </w:t>
            </w:r>
            <w:r>
              <w:rPr>
                <w:sz w:val="24"/>
                <w:szCs w:val="24"/>
                <w:lang w:val="en-US"/>
              </w:rPr>
              <w:t>XVIII</w:t>
            </w:r>
            <w:r w:rsidRPr="00177C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177C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XIX</w:t>
            </w:r>
            <w:r>
              <w:rPr>
                <w:sz w:val="24"/>
                <w:szCs w:val="24"/>
              </w:rPr>
              <w:t xml:space="preserve"> в. 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часов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177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часов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6C45BF" w:rsidRDefault="00177CBC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</w:tr>
      <w:tr w:rsidR="00177CBC" w:rsidRPr="006C45BF" w:rsidTr="00A3182B">
        <w:tc>
          <w:tcPr>
            <w:tcW w:w="4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227294" w:rsidRDefault="00177CBC" w:rsidP="003A192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Резервное  время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Default="00177CBC" w:rsidP="003A1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часа.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4159FF" w:rsidRDefault="00177CBC" w:rsidP="003A19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CBC" w:rsidRPr="004159FF" w:rsidRDefault="00177CBC" w:rsidP="003A1923">
            <w:pPr>
              <w:jc w:val="center"/>
              <w:rPr>
                <w:sz w:val="24"/>
                <w:szCs w:val="24"/>
              </w:rPr>
            </w:pPr>
          </w:p>
        </w:tc>
      </w:tr>
      <w:tr w:rsidR="00EB7E1D" w:rsidRPr="006C45BF" w:rsidTr="00A3182B">
        <w:tc>
          <w:tcPr>
            <w:tcW w:w="4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E1D" w:rsidRPr="00D46DDB" w:rsidRDefault="00EB7E1D" w:rsidP="00981F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количество часов 10 класс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E1D" w:rsidRPr="00B03D39" w:rsidRDefault="00EB7E1D" w:rsidP="00981FF1">
            <w:pPr>
              <w:jc w:val="center"/>
              <w:rPr>
                <w:b/>
                <w:sz w:val="24"/>
                <w:szCs w:val="24"/>
              </w:rPr>
            </w:pPr>
            <w:r w:rsidRPr="00B03D39">
              <w:rPr>
                <w:b/>
                <w:sz w:val="24"/>
                <w:szCs w:val="24"/>
              </w:rPr>
              <w:t>68 часов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E1D" w:rsidRPr="00B03D39" w:rsidRDefault="00EB7E1D" w:rsidP="00981F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  <w:r w:rsidRPr="00B03D39">
              <w:rPr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7E1D" w:rsidRPr="00016BA8" w:rsidRDefault="00EB7E1D" w:rsidP="00981F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часа</w:t>
            </w:r>
          </w:p>
        </w:tc>
      </w:tr>
      <w:tr w:rsidR="00EB7E1D" w:rsidRPr="006C45BF" w:rsidTr="0035034C">
        <w:tc>
          <w:tcPr>
            <w:tcW w:w="4043" w:type="dxa"/>
          </w:tcPr>
          <w:p w:rsidR="00EB7E1D" w:rsidRPr="00080633" w:rsidRDefault="00EB7E1D" w:rsidP="003A1923">
            <w:pPr>
              <w:jc w:val="center"/>
              <w:rPr>
                <w:b/>
                <w:sz w:val="24"/>
                <w:szCs w:val="24"/>
              </w:rPr>
            </w:pPr>
            <w:r w:rsidRPr="00080633">
              <w:rPr>
                <w:b/>
                <w:sz w:val="24"/>
                <w:szCs w:val="24"/>
              </w:rPr>
              <w:t>Основные  разделы  курса</w:t>
            </w:r>
          </w:p>
          <w:p w:rsidR="00EB7E1D" w:rsidRPr="006C45BF" w:rsidRDefault="00EB7E1D" w:rsidP="003A192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Pr="00080633">
              <w:rPr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858" w:type="dxa"/>
          </w:tcPr>
          <w:p w:rsidR="00EB7E1D" w:rsidRPr="006C45BF" w:rsidRDefault="00EB7E1D" w:rsidP="003A1923">
            <w:pPr>
              <w:jc w:val="center"/>
              <w:rPr>
                <w:sz w:val="24"/>
                <w:szCs w:val="24"/>
              </w:rPr>
            </w:pPr>
            <w:r w:rsidRPr="006C45BF">
              <w:rPr>
                <w:sz w:val="24"/>
                <w:szCs w:val="24"/>
              </w:rPr>
              <w:t>Распределение учебных ча</w:t>
            </w:r>
            <w:r>
              <w:rPr>
                <w:sz w:val="24"/>
                <w:szCs w:val="24"/>
              </w:rPr>
              <w:t>сов в соответствие  с  авторской   программой</w:t>
            </w:r>
            <w:r w:rsidRPr="006C45BF">
              <w:rPr>
                <w:sz w:val="24"/>
                <w:szCs w:val="24"/>
              </w:rPr>
              <w:t>.</w:t>
            </w:r>
          </w:p>
        </w:tc>
        <w:tc>
          <w:tcPr>
            <w:tcW w:w="3973" w:type="dxa"/>
          </w:tcPr>
          <w:p w:rsidR="00EB7E1D" w:rsidRPr="006C45BF" w:rsidRDefault="00EB7E1D" w:rsidP="003A1923">
            <w:pPr>
              <w:jc w:val="center"/>
              <w:rPr>
                <w:sz w:val="24"/>
                <w:szCs w:val="24"/>
              </w:rPr>
            </w:pPr>
            <w:r w:rsidRPr="006C45BF">
              <w:rPr>
                <w:sz w:val="24"/>
                <w:szCs w:val="24"/>
              </w:rPr>
              <w:t>Распределение  учебных  часов  в  соответствие  с  данной  рабочей  программой</w:t>
            </w:r>
          </w:p>
        </w:tc>
        <w:tc>
          <w:tcPr>
            <w:tcW w:w="2835" w:type="dxa"/>
          </w:tcPr>
          <w:p w:rsidR="00EB7E1D" w:rsidRPr="006C45BF" w:rsidRDefault="00EB7E1D" w:rsidP="003A1923">
            <w:pPr>
              <w:jc w:val="center"/>
              <w:rPr>
                <w:sz w:val="24"/>
                <w:szCs w:val="24"/>
              </w:rPr>
            </w:pPr>
            <w:r w:rsidRPr="006C45BF">
              <w:rPr>
                <w:sz w:val="24"/>
                <w:szCs w:val="24"/>
              </w:rPr>
              <w:t>Повторительно-обобщающие уроки, запланированные рабочей программой</w:t>
            </w:r>
          </w:p>
        </w:tc>
      </w:tr>
      <w:tr w:rsidR="00EB7E1D" w:rsidRPr="006C45BF" w:rsidTr="0035034C">
        <w:tc>
          <w:tcPr>
            <w:tcW w:w="4043" w:type="dxa"/>
          </w:tcPr>
          <w:p w:rsidR="00EB7E1D" w:rsidRPr="00153428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 Россия и мир  в  начале </w:t>
            </w:r>
            <w:r>
              <w:rPr>
                <w:sz w:val="24"/>
                <w:szCs w:val="24"/>
                <w:lang w:val="en-US"/>
              </w:rPr>
              <w:t>XX</w:t>
            </w:r>
            <w:r w:rsidRPr="001534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3858" w:type="dxa"/>
          </w:tcPr>
          <w:p w:rsidR="00EB7E1D" w:rsidRPr="006C45B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часов</w:t>
            </w:r>
          </w:p>
        </w:tc>
        <w:tc>
          <w:tcPr>
            <w:tcW w:w="3973" w:type="dxa"/>
          </w:tcPr>
          <w:p w:rsidR="00EB7E1D" w:rsidRPr="006C45BF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B7E1D" w:rsidRPr="00B03D39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EB7E1D" w:rsidRPr="006C45BF" w:rsidTr="0035034C">
        <w:tc>
          <w:tcPr>
            <w:tcW w:w="4043" w:type="dxa"/>
          </w:tcPr>
          <w:p w:rsidR="00EB7E1D" w:rsidRPr="006C45BF" w:rsidRDefault="00EB7E1D" w:rsidP="00153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 Россия и мир   между  двумя  мировыми войнами</w:t>
            </w:r>
          </w:p>
        </w:tc>
        <w:tc>
          <w:tcPr>
            <w:tcW w:w="3858" w:type="dxa"/>
          </w:tcPr>
          <w:p w:rsidR="00EB7E1D" w:rsidRPr="006C45B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часов</w:t>
            </w:r>
          </w:p>
        </w:tc>
        <w:tc>
          <w:tcPr>
            <w:tcW w:w="3973" w:type="dxa"/>
          </w:tcPr>
          <w:p w:rsidR="00EB7E1D" w:rsidRPr="006C45BF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B7E1D" w:rsidRPr="00B03D39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EB7E1D" w:rsidRPr="006C45BF" w:rsidTr="00A3182B">
        <w:tc>
          <w:tcPr>
            <w:tcW w:w="404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Человечество  во второй мировой войне</w:t>
            </w:r>
          </w:p>
        </w:tc>
        <w:tc>
          <w:tcPr>
            <w:tcW w:w="3858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часов</w:t>
            </w:r>
          </w:p>
        </w:tc>
        <w:tc>
          <w:tcPr>
            <w:tcW w:w="3973" w:type="dxa"/>
          </w:tcPr>
          <w:p w:rsidR="00EB7E1D" w:rsidRPr="00B03D39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B7E1D" w:rsidRPr="00B03D39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EB7E1D" w:rsidRPr="004159FF" w:rsidTr="00A3182B">
        <w:tc>
          <w:tcPr>
            <w:tcW w:w="404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 Мировое </w:t>
            </w:r>
            <w:proofErr w:type="gramStart"/>
            <w:r>
              <w:rPr>
                <w:sz w:val="24"/>
                <w:szCs w:val="24"/>
              </w:rPr>
              <w:t>развитие  в</w:t>
            </w:r>
            <w:proofErr w:type="gramEnd"/>
            <w:r>
              <w:rPr>
                <w:sz w:val="24"/>
                <w:szCs w:val="24"/>
              </w:rPr>
              <w:t xml:space="preserve"> первые   послевоенные  десятилетия.</w:t>
            </w:r>
          </w:p>
        </w:tc>
        <w:tc>
          <w:tcPr>
            <w:tcW w:w="3858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часов</w:t>
            </w:r>
          </w:p>
        </w:tc>
        <w:tc>
          <w:tcPr>
            <w:tcW w:w="397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B7E1D" w:rsidRPr="00B03D39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EB7E1D" w:rsidRPr="004159FF" w:rsidTr="00A3182B">
        <w:tc>
          <w:tcPr>
            <w:tcW w:w="404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Россия и мир  в  1960 – 1990-е гг. </w:t>
            </w:r>
          </w:p>
        </w:tc>
        <w:tc>
          <w:tcPr>
            <w:tcW w:w="3858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часов</w:t>
            </w:r>
          </w:p>
        </w:tc>
        <w:tc>
          <w:tcPr>
            <w:tcW w:w="397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B7E1D" w:rsidRPr="00B03D39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EB7E1D" w:rsidRPr="004159FF" w:rsidTr="00A3182B">
        <w:tc>
          <w:tcPr>
            <w:tcW w:w="404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Россия и мир  на современном  этапе  развития</w:t>
            </w:r>
          </w:p>
        </w:tc>
        <w:tc>
          <w:tcPr>
            <w:tcW w:w="3858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часов</w:t>
            </w:r>
          </w:p>
        </w:tc>
        <w:tc>
          <w:tcPr>
            <w:tcW w:w="397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B7E1D" w:rsidRPr="00B03D39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EB7E1D" w:rsidRPr="004159FF" w:rsidTr="00A3182B">
        <w:tc>
          <w:tcPr>
            <w:tcW w:w="404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Уроки повторения  и обобщения знаний</w:t>
            </w:r>
          </w:p>
        </w:tc>
        <w:tc>
          <w:tcPr>
            <w:tcW w:w="3858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B7E1D" w:rsidRPr="00B03D39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EB7E1D" w:rsidRPr="004159FF" w:rsidTr="00A3182B">
        <w:tc>
          <w:tcPr>
            <w:tcW w:w="4043" w:type="dxa"/>
          </w:tcPr>
          <w:p w:rsidR="00EB7E1D" w:rsidRPr="00227294" w:rsidRDefault="00EB7E1D" w:rsidP="0035034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Резервное  время</w:t>
            </w:r>
          </w:p>
        </w:tc>
        <w:tc>
          <w:tcPr>
            <w:tcW w:w="3858" w:type="dxa"/>
          </w:tcPr>
          <w:p w:rsidR="00EB7E1D" w:rsidRPr="00B03D39" w:rsidRDefault="00EB7E1D" w:rsidP="0035034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  <w:r w:rsidRPr="00B03D39">
              <w:rPr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3973" w:type="dxa"/>
          </w:tcPr>
          <w:p w:rsidR="00EB7E1D" w:rsidRPr="004159FF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B7E1D" w:rsidRPr="00B03D39" w:rsidRDefault="00EB7E1D" w:rsidP="0035034C">
            <w:pPr>
              <w:jc w:val="center"/>
              <w:rPr>
                <w:sz w:val="24"/>
                <w:szCs w:val="24"/>
              </w:rPr>
            </w:pPr>
          </w:p>
        </w:tc>
      </w:tr>
      <w:tr w:rsidR="00EB7E1D" w:rsidRPr="004159FF" w:rsidTr="00A3182B">
        <w:tc>
          <w:tcPr>
            <w:tcW w:w="4043" w:type="dxa"/>
          </w:tcPr>
          <w:p w:rsidR="00EB7E1D" w:rsidRPr="00D46DDB" w:rsidRDefault="00EB7E1D" w:rsidP="00B03D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количество часов 11 класс</w:t>
            </w:r>
          </w:p>
        </w:tc>
        <w:tc>
          <w:tcPr>
            <w:tcW w:w="3858" w:type="dxa"/>
          </w:tcPr>
          <w:p w:rsidR="00EB7E1D" w:rsidRPr="00B03D39" w:rsidRDefault="007E13E2" w:rsidP="007E13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34</w:t>
            </w:r>
            <w:r w:rsidR="00EB7E1D" w:rsidRPr="00B03D39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3973" w:type="dxa"/>
          </w:tcPr>
          <w:p w:rsidR="00EB7E1D" w:rsidRPr="00B03D39" w:rsidRDefault="00EB7E1D" w:rsidP="00B03D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EB7E1D" w:rsidRPr="00016BA8" w:rsidRDefault="00EB7E1D" w:rsidP="00B03D3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95B30" w:rsidRPr="004159FF" w:rsidRDefault="00495B30" w:rsidP="00B03D39">
      <w:pPr>
        <w:shd w:val="clear" w:color="auto" w:fill="FFFFFF"/>
        <w:tabs>
          <w:tab w:val="left" w:pos="142"/>
        </w:tabs>
        <w:spacing w:after="0" w:line="274" w:lineRule="exact"/>
        <w:ind w:right="353" w:firstLine="44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182B" w:rsidRPr="00F64EB4" w:rsidRDefault="00F64EB4" w:rsidP="00A04298">
      <w:pPr>
        <w:pStyle w:val="a4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Согласно  программе</w:t>
      </w:r>
      <w:proofErr w:type="gramEnd"/>
      <w:r w:rsidR="00330BD8" w:rsidRPr="00330BD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курс  истории  изучается  синхронно-паралл</w:t>
      </w:r>
      <w:r w:rsidR="00330BD8">
        <w:rPr>
          <w:rFonts w:ascii="Times New Roman" w:eastAsia="Times New Roman" w:hAnsi="Times New Roman" w:cs="Times New Roman"/>
          <w:sz w:val="24"/>
          <w:szCs w:val="24"/>
        </w:rPr>
        <w:t xml:space="preserve">ельно  с  возможностью  интеграции  некоторых  тем  из  состава  обоих  курсов,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протяжении  двух лет обучения.  </w:t>
      </w:r>
      <w:r w:rsidR="00330BD8">
        <w:rPr>
          <w:rFonts w:ascii="Times New Roman" w:eastAsia="Times New Roman" w:hAnsi="Times New Roman" w:cs="Times New Roman"/>
          <w:sz w:val="24"/>
          <w:szCs w:val="24"/>
        </w:rPr>
        <w:t xml:space="preserve">Структурирование  тем  определенно  тематической  структурой  учебного  материала.     </w:t>
      </w:r>
    </w:p>
    <w:p w:rsidR="00A3182B" w:rsidRPr="004159FF" w:rsidRDefault="00A3182B" w:rsidP="00A04298">
      <w:pPr>
        <w:pStyle w:val="a4"/>
        <w:spacing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5034C" w:rsidRPr="003A7837" w:rsidRDefault="0035034C" w:rsidP="00FC647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5034C" w:rsidRPr="0035034C" w:rsidRDefault="0035034C" w:rsidP="00350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34C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 планирование   по  истории  (10 класс).</w:t>
      </w:r>
    </w:p>
    <w:p w:rsidR="0035034C" w:rsidRPr="0035034C" w:rsidRDefault="0035034C" w:rsidP="003503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244"/>
        <w:gridCol w:w="851"/>
        <w:gridCol w:w="1417"/>
        <w:gridCol w:w="1701"/>
        <w:gridCol w:w="1843"/>
        <w:gridCol w:w="1984"/>
      </w:tblGrid>
      <w:tr w:rsidR="00FF1B0E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016BA8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 з</w:t>
            </w:r>
            <w:r w:rsidR="00FF1B0E"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адание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FF1B0E" w:rsidP="0035034C">
            <w:pPr>
              <w:spacing w:after="0"/>
              <w:ind w:left="885" w:hanging="8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 выдачи</w:t>
            </w:r>
          </w:p>
          <w:p w:rsidR="00FF1B0E" w:rsidRPr="0035034C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План/факт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FF1B0E" w:rsidP="0035034C">
            <w:pPr>
              <w:spacing w:after="0"/>
              <w:ind w:left="885" w:hanging="8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FF1B0E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Раз. </w:t>
            </w: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Пути и методы  познания России</w:t>
            </w:r>
            <w:r w:rsidR="00FF1B0E"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FF1B0E"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F1B0E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развития исторического  знания.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FF1B0E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B0E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исторической  науки.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FF1B0E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D8B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 во всемирной  истории.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35034C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F1B0E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 </w:t>
            </w: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первобытной эпохи  к  цивилизации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0E" w:rsidRPr="0035034C" w:rsidRDefault="00FF1B0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6D8B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истоков рода  человеческого.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35034C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D8B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017B8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7B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  Древнего Востока.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35034C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D8B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017B8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7B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стран  Древнего Востока.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35034C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D8B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017B8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7B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Цивилизация Древней  Греции.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35034C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D8B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017B8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7B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Древнеримская  цивилизация.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35034C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D8B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религиозное  наследия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античной  цивилизации.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35034C" w:rsidRDefault="00C76D8B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D8B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Раз. </w:t>
            </w: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FB3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Цивилизации</w:t>
            </w:r>
            <w:r w:rsidR="00FB38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Древнего мира  и Средних веков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C76D8B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Pr="00C76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8B" w:rsidRPr="0035034C" w:rsidRDefault="00C76D8B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017B8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7B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Европа в эпоху раннего  Средневековья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017B8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7B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Рождение  исламской цивилизации.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017B8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7B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Славяне в раннем  Средневековье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017B8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 Древнерусского  государства.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017B8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Расцвет Древней  Руси.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BA4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017B8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Социально-экономическое  развитие  Древней Руси.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017B8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 раздробленность  Руси.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017B8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 Руси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C2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Зарождение  русской цивилизации.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Католический  мир на подъёме.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Государства Азии  в период  европейского  Средневековья.  Падение  Византии.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Монгольское нашествие  на  Русь.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Русь  между Востоком  и Западом.  Политика  Александра  Невского.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Западная  Европа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0C2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0C2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Европейская  культура,  наука  и  техника  в  Средние  века.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за  пределами  Европы  в  Средние  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Возвышение  новых  русских  центров  и начало  собирания  земель  вокруг  Москвы.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Эпоха  Куликовской битвы.  По  пути  Дмитрия  Донского.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FB386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Междоусобная  война  на  Руси.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0C2FC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C76D8B" w:rsidRDefault="00FB386E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Повторительно-обобщающий урок.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0C2FC1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C2FC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Раз.</w:t>
            </w:r>
            <w:r w:rsidR="00FB38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FB386E" w:rsidP="00FB3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 мир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на  рубеже Нового времени  (конец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</w:t>
            </w:r>
            <w:r w:rsidRPr="00FB38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FB38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FB386E" w:rsidP="00FB38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0C2FC1"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35034C" w:rsidRDefault="000C2FC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 заре новой эпохи.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 Европа:  новый этап развития.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Тридцатилетняя война  и первые  революции  в  Европе.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 Русского  централизованного  государства.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FB386E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Правление  Ивана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Грозного.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FB386E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и быт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FB3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FB3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 время на Руси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при первых  Романовых.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общественное  развитие  России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накануне  преобразований.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  России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D8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C76D8B" w:rsidRDefault="001106F5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Раз. 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Государство Киевская Русь в 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начале 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Промышленный  переворот в Англии  и  его  последствия.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487361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Эпоха Просвещения  и просвещённый  абсолютизм.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487361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Государства  Азии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487361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при  Петре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период  дворцовых  переворотов.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Расцвет  дворянской империи.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Могучая  внешнеполитическая  поступь  империи.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487361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население  России  во второй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половине </w:t>
            </w: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487361" w:rsidRDefault="00353AAD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быт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73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  <w:r w:rsidR="00487361" w:rsidRPr="00353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353AAD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6F5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Раз. 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Русские земли и княжества  в 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начале 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</w:t>
            </w:r>
            <w:r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  <w:r w:rsidR="001106F5" w:rsidRPr="00350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5" w:rsidRPr="0035034C" w:rsidRDefault="001106F5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736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C017B8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487361" w:rsidRDefault="00353AAD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  за независимость  в  Северной Америке.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487361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487361" w:rsidRDefault="0048736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486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62E65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8736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487361" w:rsidRDefault="00353AAD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Великая  французская  революция  и её  последствия  для  Европы.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487361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486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61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487361" w:rsidRDefault="00353AAD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Европа  и наполеоновские  войны.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487361" w:rsidRDefault="00487361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486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5034C" w:rsidRDefault="00487361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C6C0B" w:rsidRDefault="0048736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61" w:rsidRPr="003C6C0B" w:rsidRDefault="00487361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6D76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End"/>
            <w:r w:rsidRPr="00486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Отечественная  война 1812 г.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C6C0B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C6C0B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 и  Священный  союз.  Тайные  общества.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 и революции в Европе 1820 – 1840-х гг.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rPr>
          <w:trHeight w:val="3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Европа:  облик и противоречия  промышленной  эпохи.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3AAD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 западного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полушария 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53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  война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 США.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Колониализм  и  кризис  «традиционного  общества»  в  странах  Востока.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3AAD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 при  Николае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Крымская  война.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Воссоединение  Италии  и  объединение  Германии.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6D76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 в  эпоху  реформ  Александра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3AAD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3AAD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6D76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Правление  Александра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6D76" w:rsidRDefault="00486D76" w:rsidP="00486D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политическое  развитие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стран  Запада  во второй  половине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6D76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Власть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оппозиция  в России  середины – конца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6D76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Наука  и  искусство 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86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Золотой век  русской  культуры.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EB7E1D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6D76" w:rsidRPr="0035034C" w:rsidTr="00EB7E1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3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736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487361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981F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76" w:rsidRPr="0035034C" w:rsidRDefault="00486D76" w:rsidP="00350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51F0" w:rsidRDefault="005B51F0" w:rsidP="006C4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51F0" w:rsidRDefault="005B51F0" w:rsidP="006C4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7E1D" w:rsidRDefault="00EB7E1D" w:rsidP="006C4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7E1D" w:rsidRDefault="00EB7E1D" w:rsidP="006C4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7E1D" w:rsidRDefault="00EB7E1D" w:rsidP="006C4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7E1D" w:rsidRDefault="00EB7E1D" w:rsidP="006C4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7E1D" w:rsidRDefault="00EB7E1D" w:rsidP="006C4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7E1D" w:rsidRDefault="00EB7E1D" w:rsidP="006C4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4422" w:rsidRDefault="00D44422" w:rsidP="003A19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1923" w:rsidRDefault="003A1923" w:rsidP="003A19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Календарно – тематическое</w:t>
      </w:r>
      <w:r w:rsidR="005B51F0">
        <w:rPr>
          <w:rFonts w:ascii="Times New Roman" w:eastAsia="Times New Roman" w:hAnsi="Times New Roman" w:cs="Times New Roman"/>
          <w:b/>
          <w:sz w:val="24"/>
          <w:szCs w:val="24"/>
        </w:rPr>
        <w:t xml:space="preserve">  план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ирование</w:t>
      </w:r>
    </w:p>
    <w:p w:rsidR="006C45BF" w:rsidRDefault="005B51F0" w:rsidP="003A19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История 11 класс.</w:t>
      </w:r>
    </w:p>
    <w:p w:rsidR="005B51F0" w:rsidRDefault="005B51F0" w:rsidP="003A192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51F0" w:rsidRDefault="005B51F0" w:rsidP="003A192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244"/>
        <w:gridCol w:w="850"/>
        <w:gridCol w:w="1417"/>
        <w:gridCol w:w="1701"/>
        <w:gridCol w:w="1843"/>
        <w:gridCol w:w="1985"/>
      </w:tblGrid>
      <w:tr w:rsidR="00FF1B0E" w:rsidRPr="00823871" w:rsidTr="00EB7E1D"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823871" w:rsidRDefault="00016BA8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</w:t>
            </w:r>
          </w:p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544" w:type="dxa"/>
            <w:gridSpan w:val="2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 / факт</w:t>
            </w: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Раз. </w:t>
            </w: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244" w:type="dxa"/>
          </w:tcPr>
          <w:p w:rsidR="00FF1B0E" w:rsidRPr="003A1923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Россия и мир в начале </w:t>
            </w:r>
            <w:r w:rsidRPr="003A1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1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</w:t>
            </w:r>
          </w:p>
        </w:tc>
        <w:tc>
          <w:tcPr>
            <w:tcW w:w="850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FF1B0E" w:rsidRPr="003A1923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FF1B0E" w:rsidRPr="003A1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FF1B0E" w:rsidRPr="003A1923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Научно-технический прогресс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 этап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индустриального  развития</w:t>
            </w:r>
            <w:r w:rsidR="007E1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7E13E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 в</w:t>
            </w:r>
            <w:proofErr w:type="gramEnd"/>
            <w:r w:rsidR="007E1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странах  Европы,  США и Японии</w:t>
            </w:r>
          </w:p>
        </w:tc>
        <w:tc>
          <w:tcPr>
            <w:tcW w:w="850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7E13E2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01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7E13E2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FF1B0E" w:rsidRPr="003A1923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на рубеже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A1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A1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вв. </w:t>
            </w:r>
          </w:p>
        </w:tc>
        <w:tc>
          <w:tcPr>
            <w:tcW w:w="850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701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7E13E2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FF1B0E" w:rsidRPr="003A1923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Кризис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империи:  русско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-японская  война  и  революция 1905 – 1907 вв.</w:t>
            </w:r>
          </w:p>
        </w:tc>
        <w:tc>
          <w:tcPr>
            <w:tcW w:w="850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701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7E13E2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FF1B0E" w:rsidRPr="003A1923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 жизнь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страны  после  Манифеста 17 октября 1905 г.</w:t>
            </w:r>
          </w:p>
        </w:tc>
        <w:tc>
          <w:tcPr>
            <w:tcW w:w="850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701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7E13E2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FF1B0E" w:rsidRPr="003A1923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Третьеиюньская  монархия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реформы  П.А.  Столыпина</w:t>
            </w:r>
          </w:p>
        </w:tc>
        <w:tc>
          <w:tcPr>
            <w:tcW w:w="850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701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5006F8" w:rsidRDefault="00FF1B0E" w:rsidP="003A19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7E13E2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начале </w:t>
            </w: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 </w:t>
            </w:r>
            <w:r w:rsidR="00981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Колониализм  и обострение  противоречий  мирового  развития      в начале </w:t>
            </w:r>
            <w:r w:rsidR="00981F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981FF1"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1FF1">
              <w:rPr>
                <w:rFonts w:ascii="Times New Roman" w:eastAsia="Times New Roman" w:hAnsi="Times New Roman" w:cs="Times New Roman"/>
                <w:sz w:val="24"/>
                <w:szCs w:val="24"/>
              </w:rPr>
              <w:t>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  <w:r w:rsidR="00981FF1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5006F8" w:rsidRDefault="00FF1B0E" w:rsidP="000F39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5006F8" w:rsidRDefault="00FF1B0E" w:rsidP="000F39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 развития стран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Азии,  Африки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Латинской Америки</w:t>
            </w:r>
          </w:p>
        </w:tc>
        <w:tc>
          <w:tcPr>
            <w:tcW w:w="850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701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 мировая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война</w:t>
            </w:r>
          </w:p>
        </w:tc>
        <w:tc>
          <w:tcPr>
            <w:tcW w:w="850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701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5006F8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Раз. </w:t>
            </w: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244" w:type="dxa"/>
          </w:tcPr>
          <w:p w:rsidR="00FF1B0E" w:rsidRPr="00823871" w:rsidRDefault="00FF1B0E" w:rsidP="005006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 и  мир между двумя  мировыми  войнами</w:t>
            </w: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FF1B0E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FF1B0E"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</w:tcPr>
          <w:p w:rsidR="00FF1B0E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9C4" w:rsidRPr="00823871" w:rsidTr="00EB7E1D">
        <w:tc>
          <w:tcPr>
            <w:tcW w:w="1418" w:type="dxa"/>
            <w:vMerge w:val="restart"/>
          </w:tcPr>
          <w:p w:rsidR="008C59C4" w:rsidRPr="00823871" w:rsidRDefault="008C59C4" w:rsidP="008C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vMerge w:val="restart"/>
          </w:tcPr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Февральская революция в России 1917 г.  </w:t>
            </w:r>
          </w:p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 власти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  партии  большевиков</w:t>
            </w:r>
          </w:p>
        </w:tc>
        <w:tc>
          <w:tcPr>
            <w:tcW w:w="850" w:type="dxa"/>
          </w:tcPr>
          <w:p w:rsidR="008C59C4" w:rsidRPr="005006F8" w:rsidRDefault="008C59C4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59C4" w:rsidRPr="005006F8" w:rsidRDefault="008C59C4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11,12</w:t>
            </w:r>
          </w:p>
        </w:tc>
        <w:tc>
          <w:tcPr>
            <w:tcW w:w="1701" w:type="dxa"/>
          </w:tcPr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59C4" w:rsidRPr="00823871" w:rsidTr="00EB7E1D">
        <w:tc>
          <w:tcPr>
            <w:tcW w:w="1418" w:type="dxa"/>
            <w:vMerge/>
          </w:tcPr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59C4" w:rsidRPr="005006F8" w:rsidRDefault="008C59C4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59C4" w:rsidRPr="005006F8" w:rsidRDefault="008C59C4" w:rsidP="008C59C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59C4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4" w:type="dxa"/>
          </w:tcPr>
          <w:p w:rsidR="00FF1B0E" w:rsidRPr="00823871" w:rsidRDefault="00FF1B0E" w:rsidP="00FA45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интервенция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 Гражданской</w:t>
            </w:r>
            <w:proofErr w:type="gramEnd"/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войны  и  образование СССР</w:t>
            </w:r>
          </w:p>
        </w:tc>
        <w:tc>
          <w:tcPr>
            <w:tcW w:w="850" w:type="dxa"/>
          </w:tcPr>
          <w:p w:rsidR="00FF1B0E" w:rsidRPr="005006F8" w:rsidRDefault="00FF1B0E" w:rsidP="008C59C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,14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rPr>
          <w:trHeight w:val="339"/>
        </w:trPr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военного  коммунизма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 НЭПу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 Страны</w:t>
            </w:r>
            <w:proofErr w:type="gramEnd"/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Советов  в  1917 – 1922 </w:t>
            </w:r>
            <w:proofErr w:type="spellStart"/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850" w:type="dxa"/>
          </w:tcPr>
          <w:p w:rsidR="00FF1B0E" w:rsidRPr="005006F8" w:rsidRDefault="00FF1B0E" w:rsidP="00177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,16</w:t>
            </w:r>
          </w:p>
        </w:tc>
        <w:tc>
          <w:tcPr>
            <w:tcW w:w="1701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8C59C4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 модернизация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экономики.  Становление  советской  культуры</w:t>
            </w:r>
          </w:p>
        </w:tc>
        <w:tc>
          <w:tcPr>
            <w:tcW w:w="850" w:type="dxa"/>
          </w:tcPr>
          <w:p w:rsidR="00FF1B0E" w:rsidRPr="005006F8" w:rsidRDefault="00FF1B0E" w:rsidP="00177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1701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  личности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И.В.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Сталина,  массовые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репрессии  и  политическая  система СССР</w:t>
            </w:r>
            <w:r w:rsidR="007E1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7E13E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 и</w:t>
            </w:r>
            <w:proofErr w:type="gramEnd"/>
            <w:r w:rsidR="007E1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искусство  СССР  в межвоенные  годы</w:t>
            </w:r>
          </w:p>
        </w:tc>
        <w:tc>
          <w:tcPr>
            <w:tcW w:w="850" w:type="dxa"/>
          </w:tcPr>
          <w:p w:rsidR="00FF1B0E" w:rsidRPr="005006F8" w:rsidRDefault="00FF1B0E" w:rsidP="00177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  <w:r w:rsidR="007E13E2">
              <w:rPr>
                <w:rFonts w:ascii="Times New Roman" w:eastAsia="Times New Roman" w:hAnsi="Times New Roman" w:cs="Times New Roman"/>
                <w:sz w:val="24"/>
                <w:szCs w:val="24"/>
              </w:rPr>
              <w:t>,19</w:t>
            </w:r>
          </w:p>
        </w:tc>
        <w:tc>
          <w:tcPr>
            <w:tcW w:w="1701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7E13E2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политическое  развитие  Западной  Европы  и  Америки  после  Первой  мировой  войны.</w:t>
            </w:r>
          </w:p>
        </w:tc>
        <w:tc>
          <w:tcPr>
            <w:tcW w:w="850" w:type="dxa"/>
          </w:tcPr>
          <w:p w:rsidR="00FF1B0E" w:rsidRPr="005006F8" w:rsidRDefault="00FF1B0E" w:rsidP="00177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701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7E13E2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Ослабление  колониальных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империй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 отношения</w:t>
            </w:r>
            <w:proofErr w:type="gramEnd"/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между  двумя  мировыми  войнами</w:t>
            </w:r>
          </w:p>
        </w:tc>
        <w:tc>
          <w:tcPr>
            <w:tcW w:w="850" w:type="dxa"/>
          </w:tcPr>
          <w:p w:rsidR="00FF1B0E" w:rsidRPr="005006F8" w:rsidRDefault="00FF1B0E" w:rsidP="00177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,22</w:t>
            </w:r>
          </w:p>
        </w:tc>
        <w:tc>
          <w:tcPr>
            <w:tcW w:w="1701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FA4594" w:rsidRDefault="008C59C4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4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 жизнь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развитие  мировой  культуры  в  первой  половине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FA4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850" w:type="dxa"/>
          </w:tcPr>
          <w:p w:rsidR="00FF1B0E" w:rsidRPr="00823871" w:rsidRDefault="00FF1B0E" w:rsidP="00177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1701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Человечество  во  второй  мировой  войне</w:t>
            </w:r>
          </w:p>
        </w:tc>
        <w:tc>
          <w:tcPr>
            <w:tcW w:w="850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FF1B0E" w:rsidRPr="00823871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FF1B0E"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FF1B0E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FA4594" w:rsidRDefault="008C59C4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4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европейской  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мировой  войне.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  период</w:t>
            </w:r>
            <w:proofErr w:type="gramEnd"/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Великой  Отечественной  войны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  <w:r w:rsidR="008C59C4">
              <w:rPr>
                <w:rFonts w:ascii="Times New Roman" w:eastAsia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1701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FA4594" w:rsidRDefault="00251051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4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Антигитлеровская  коалиция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кампании  1942 г.  на  Восточном  фронте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1701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FA459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4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Коренной  перелом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 Великой  отечественной  войне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</w:p>
        </w:tc>
        <w:tc>
          <w:tcPr>
            <w:tcW w:w="1701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FA459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44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Наступление  Красной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армии  на  заключительном  этапе  Великой  отечественной  войны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Причины,  цена</w:t>
            </w:r>
            <w:proofErr w:type="gramEnd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значение  великой  Победы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,29</w:t>
            </w:r>
          </w:p>
        </w:tc>
        <w:tc>
          <w:tcPr>
            <w:tcW w:w="1701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FA4594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FA459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Мировое  развитие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в  первые  послевоенные  десятилетия</w:t>
            </w: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FF1B0E" w:rsidRPr="00823871" w:rsidRDefault="00030AF8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FF1B0E"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FF1B0E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4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Советский  Союз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последние  годы  жизни И.В.  Сталина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 попытки</w:t>
            </w:r>
            <w:proofErr w:type="gramEnd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реформ  и 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съезд КПСС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,31</w:t>
            </w:r>
          </w:p>
        </w:tc>
        <w:tc>
          <w:tcPr>
            <w:tcW w:w="1701" w:type="dxa"/>
          </w:tcPr>
          <w:p w:rsidR="00FF1B0E" w:rsidRPr="00217754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1B0E" w:rsidRPr="00217754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4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Советское  общество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конца  1950-х – начала  1960-х гг. 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 жизнь  в СССР  в 1940 – 1960-е гг.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1701" w:type="dxa"/>
          </w:tcPr>
          <w:p w:rsidR="00FF1B0E" w:rsidRPr="00217754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4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 Западной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Европы  и  США  в  первые  послевоенные  десятилетия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 мировой</w:t>
            </w:r>
            <w:proofErr w:type="gramEnd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колониальной  системы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1701" w:type="dxa"/>
          </w:tcPr>
          <w:p w:rsidR="00FF1B0E" w:rsidRPr="00217754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4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Холодная  война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и  международные  конфликты  1940 – 1970-х гг. 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 социализма:  Восточная  Европа  и  Китай</w:t>
            </w:r>
          </w:p>
        </w:tc>
        <w:tc>
          <w:tcPr>
            <w:tcW w:w="850" w:type="dxa"/>
          </w:tcPr>
          <w:p w:rsidR="00FF1B0E" w:rsidRPr="005006F8" w:rsidRDefault="00FF1B0E" w:rsidP="00030A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177C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,37</w:t>
            </w:r>
          </w:p>
        </w:tc>
        <w:tc>
          <w:tcPr>
            <w:tcW w:w="1701" w:type="dxa"/>
          </w:tcPr>
          <w:p w:rsidR="00FF1B0E" w:rsidRPr="00217754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 и  мир  в  1960 – 1990</w:t>
            </w: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гг.</w:t>
            </w:r>
          </w:p>
        </w:tc>
        <w:tc>
          <w:tcPr>
            <w:tcW w:w="850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FF1B0E" w:rsidRPr="00823871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FF1B0E"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</w:tcPr>
          <w:p w:rsidR="00FF1B0E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4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 новой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эпохи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 информационного</w:t>
            </w:r>
            <w:proofErr w:type="gramEnd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общества</w:t>
            </w:r>
          </w:p>
        </w:tc>
        <w:tc>
          <w:tcPr>
            <w:tcW w:w="850" w:type="dxa"/>
          </w:tcPr>
          <w:p w:rsidR="00FF1B0E" w:rsidRPr="005006F8" w:rsidRDefault="00FF1B0E" w:rsidP="00030A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,39</w:t>
            </w:r>
          </w:p>
        </w:tc>
        <w:tc>
          <w:tcPr>
            <w:tcW w:w="1701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4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  благосостояния»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Неоконсервативная</w:t>
            </w:r>
            <w:proofErr w:type="spellEnd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революция</w:t>
            </w:r>
            <w:proofErr w:type="gramEnd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1980-х гг.</w:t>
            </w:r>
          </w:p>
        </w:tc>
        <w:tc>
          <w:tcPr>
            <w:tcW w:w="850" w:type="dxa"/>
          </w:tcPr>
          <w:p w:rsidR="00FF1B0E" w:rsidRPr="005006F8" w:rsidRDefault="00FF1B0E" w:rsidP="00030A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,41</w:t>
            </w:r>
          </w:p>
        </w:tc>
        <w:tc>
          <w:tcPr>
            <w:tcW w:w="1701" w:type="dxa"/>
          </w:tcPr>
          <w:p w:rsidR="00FF1B0E" w:rsidRPr="00217754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217754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СССР:  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реформ – к застою.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Углубление  кризисных</w:t>
            </w:r>
            <w:proofErr w:type="gramEnd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явлений  в  СССР  и  начало  политики  перестройки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,43</w:t>
            </w:r>
          </w:p>
        </w:tc>
        <w:tc>
          <w:tcPr>
            <w:tcW w:w="1701" w:type="dxa"/>
          </w:tcPr>
          <w:p w:rsidR="00FF1B0E" w:rsidRPr="00823871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030AF8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 гласности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демократии  в  СССР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  и</w:t>
            </w:r>
            <w:proofErr w:type="gramEnd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распад  советского  общества. </w:t>
            </w:r>
            <w:proofErr w:type="gramStart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Наука,  литература</w:t>
            </w:r>
            <w:proofErr w:type="gramEnd"/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искусство. Спорт. 1960 – 1980-е 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гг.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</w:t>
            </w:r>
            <w:r w:rsidR="00030AF8">
              <w:rPr>
                <w:rFonts w:ascii="Times New Roman" w:eastAsia="Times New Roman" w:hAnsi="Times New Roman" w:cs="Times New Roman"/>
                <w:sz w:val="24"/>
                <w:szCs w:val="24"/>
              </w:rPr>
              <w:t>,45</w:t>
            </w:r>
          </w:p>
        </w:tc>
        <w:tc>
          <w:tcPr>
            <w:tcW w:w="1701" w:type="dxa"/>
          </w:tcPr>
          <w:p w:rsidR="00FF1B0E" w:rsidRPr="00823871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Япония,  новые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индустриальные  страны  и  Китай:  новый  этап  развития</w:t>
            </w:r>
            <w:r w:rsidR="00114FDB">
              <w:rPr>
                <w:rFonts w:ascii="Times New Roman" w:eastAsia="Times New Roman" w:hAnsi="Times New Roman" w:cs="Times New Roman"/>
                <w:sz w:val="24"/>
                <w:szCs w:val="24"/>
              </w:rPr>
              <w:t>. Социально-</w:t>
            </w:r>
            <w:proofErr w:type="gramStart"/>
            <w:r w:rsidR="00114FD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 развитие</w:t>
            </w:r>
            <w:proofErr w:type="gramEnd"/>
            <w:r w:rsidR="00114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Индии,  исламского  мира  и  Латинской  Америки  в  1950 – 1980-е гг.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</w:t>
            </w:r>
            <w:r w:rsidR="00114FDB">
              <w:rPr>
                <w:rFonts w:ascii="Times New Roman" w:eastAsia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701" w:type="dxa"/>
          </w:tcPr>
          <w:p w:rsidR="00FF1B0E" w:rsidRPr="00823871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217754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4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 отношения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от  разрядки  к  завершению  «холодной  войны». </w:t>
            </w:r>
          </w:p>
        </w:tc>
        <w:tc>
          <w:tcPr>
            <w:tcW w:w="850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5006F8" w:rsidRDefault="00FF1B0E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1701" w:type="dxa"/>
          </w:tcPr>
          <w:p w:rsidR="00FF1B0E" w:rsidRPr="00823871" w:rsidRDefault="00FF1B0E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0E" w:rsidRPr="00823871" w:rsidTr="00EB7E1D">
        <w:tc>
          <w:tcPr>
            <w:tcW w:w="1418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244" w:type="dxa"/>
          </w:tcPr>
          <w:p w:rsidR="00FF1B0E" w:rsidRPr="00823871" w:rsidRDefault="00FF1B0E" w:rsidP="00811A3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 и  мир  на  современном  этапе  развития</w:t>
            </w:r>
            <w:r w:rsidRPr="008238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1B0E" w:rsidRPr="00823871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FF1B0E" w:rsidRPr="00823871" w:rsidRDefault="00114FDB" w:rsidP="00114FD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4часа</w:t>
            </w:r>
          </w:p>
        </w:tc>
        <w:tc>
          <w:tcPr>
            <w:tcW w:w="1985" w:type="dxa"/>
          </w:tcPr>
          <w:p w:rsidR="00FF1B0E" w:rsidRDefault="00FF1B0E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 w:val="restart"/>
          </w:tcPr>
          <w:p w:rsidR="00114FDB" w:rsidRPr="00217754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4" w:type="dxa"/>
            <w:vMerge w:val="restart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Транснационализация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глобализация  мировой  экономики   и  их  последствия.</w:t>
            </w:r>
          </w:p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Интеграция  развитых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стран  и её  итоги. </w:t>
            </w:r>
          </w:p>
        </w:tc>
        <w:tc>
          <w:tcPr>
            <w:tcW w:w="850" w:type="dxa"/>
            <w:vMerge w:val="restart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50,51</w:t>
            </w:r>
          </w:p>
        </w:tc>
        <w:tc>
          <w:tcPr>
            <w:tcW w:w="1701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/>
          </w:tcPr>
          <w:p w:rsidR="00114FDB" w:rsidRPr="00811A36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14FDB" w:rsidRPr="005006F8" w:rsidRDefault="00114FDB" w:rsidP="00114F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 w:val="restart"/>
          </w:tcPr>
          <w:p w:rsidR="00114FDB" w:rsidRPr="00811A36" w:rsidRDefault="00114FDB" w:rsidP="00114F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32</w:t>
            </w:r>
          </w:p>
        </w:tc>
        <w:tc>
          <w:tcPr>
            <w:tcW w:w="5244" w:type="dxa"/>
            <w:vMerge w:val="restart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Россия:  курс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реформ  и политический  кризис  1993 г. </w:t>
            </w:r>
          </w:p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политические  проблемы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  во второй  половине  990-х гг. </w:t>
            </w:r>
          </w:p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рубеже  веков:  по пути  стабилизации</w:t>
            </w:r>
          </w:p>
        </w:tc>
        <w:tc>
          <w:tcPr>
            <w:tcW w:w="850" w:type="dxa"/>
            <w:vMerge w:val="restart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</w:t>
            </w:r>
          </w:p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53</w:t>
            </w:r>
          </w:p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</w:t>
            </w:r>
          </w:p>
        </w:tc>
        <w:tc>
          <w:tcPr>
            <w:tcW w:w="1701" w:type="dxa"/>
          </w:tcPr>
          <w:p w:rsidR="00114FDB" w:rsidRPr="00811A36" w:rsidRDefault="00114FDB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/>
          </w:tcPr>
          <w:p w:rsidR="00114FDB" w:rsidRPr="00811A36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4FDB" w:rsidRPr="00811A36" w:rsidRDefault="00114FDB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/>
          </w:tcPr>
          <w:p w:rsidR="00114FDB" w:rsidRPr="00811A36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4FDB" w:rsidRPr="00811A36" w:rsidRDefault="00114FDB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 w:val="restart"/>
          </w:tcPr>
          <w:p w:rsidR="00114FDB" w:rsidRPr="00811A36" w:rsidRDefault="00114FDB" w:rsidP="00114F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4" w:type="dxa"/>
            <w:vMerge w:val="restart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 Федерация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 начале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811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</w:p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 жизнь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России  в  современную  эпоху</w:t>
            </w:r>
          </w:p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 Восточной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 Юго-Восточной  Европы  и  государства  СНГ в  мировом  сообществе</w:t>
            </w:r>
          </w:p>
        </w:tc>
        <w:tc>
          <w:tcPr>
            <w:tcW w:w="850" w:type="dxa"/>
            <w:vMerge w:val="restart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</w:t>
            </w:r>
          </w:p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</w:t>
            </w:r>
          </w:p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</w:t>
            </w:r>
          </w:p>
        </w:tc>
        <w:tc>
          <w:tcPr>
            <w:tcW w:w="1701" w:type="dxa"/>
          </w:tcPr>
          <w:p w:rsidR="00114FDB" w:rsidRPr="00811A36" w:rsidRDefault="00114FDB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/>
          </w:tcPr>
          <w:p w:rsidR="00114FDB" w:rsidRPr="00811A36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4FDB" w:rsidRPr="00811A36" w:rsidRDefault="00114FDB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/>
          </w:tcPr>
          <w:p w:rsidR="00114FDB" w:rsidRPr="00811A36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4FDB" w:rsidRPr="00811A36" w:rsidRDefault="00114FDB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 w:val="restart"/>
          </w:tcPr>
          <w:p w:rsidR="00114FDB" w:rsidRPr="00811A36" w:rsidRDefault="00114FDB" w:rsidP="00114F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34</w:t>
            </w:r>
          </w:p>
        </w:tc>
        <w:tc>
          <w:tcPr>
            <w:tcW w:w="5244" w:type="dxa"/>
            <w:vMerge w:val="restart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 Азии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Африки  и  латинской  Америки  на  современном  этапе  развития</w:t>
            </w:r>
          </w:p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складывание  новой  системы  международных  отношений. </w:t>
            </w:r>
          </w:p>
          <w:p w:rsidR="00114FDB" w:rsidRPr="009A3E87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 тенденции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развития  мировой  культуры  во второй  половине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A3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 угрозы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человечеству  и  поиски  путей  их  преодоления. </w:t>
            </w:r>
          </w:p>
        </w:tc>
        <w:tc>
          <w:tcPr>
            <w:tcW w:w="850" w:type="dxa"/>
            <w:vMerge w:val="restart"/>
          </w:tcPr>
          <w:p w:rsidR="00114FDB" w:rsidRPr="005006F8" w:rsidRDefault="00114FDB" w:rsidP="00114F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58</w:t>
            </w:r>
          </w:p>
        </w:tc>
        <w:tc>
          <w:tcPr>
            <w:tcW w:w="1701" w:type="dxa"/>
          </w:tcPr>
          <w:p w:rsidR="00114FDB" w:rsidRPr="00811A36" w:rsidRDefault="00114FDB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/>
          </w:tcPr>
          <w:p w:rsidR="00114FDB" w:rsidRPr="00811A36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1701" w:type="dxa"/>
          </w:tcPr>
          <w:p w:rsidR="00114FDB" w:rsidRPr="00811A36" w:rsidRDefault="00114FDB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/>
          </w:tcPr>
          <w:p w:rsidR="00114FDB" w:rsidRPr="00811A36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114FDB" w:rsidRPr="009A3E87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1701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FDB" w:rsidRPr="00823871" w:rsidTr="00EB7E1D">
        <w:tc>
          <w:tcPr>
            <w:tcW w:w="1418" w:type="dxa"/>
            <w:vMerge/>
          </w:tcPr>
          <w:p w:rsidR="00114FDB" w:rsidRPr="00811A36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4FDB" w:rsidRPr="005006F8" w:rsidRDefault="00114FDB" w:rsidP="00D46D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6F8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61</w:t>
            </w:r>
          </w:p>
        </w:tc>
        <w:tc>
          <w:tcPr>
            <w:tcW w:w="1701" w:type="dxa"/>
          </w:tcPr>
          <w:p w:rsidR="00114FDB" w:rsidRPr="00811A36" w:rsidRDefault="00114FDB" w:rsidP="00136E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14FDB" w:rsidRPr="00811A36" w:rsidRDefault="00114FDB" w:rsidP="005B5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51F0" w:rsidRDefault="005B51F0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E87" w:rsidRDefault="009A3E87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E87" w:rsidRDefault="009A3E87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E87" w:rsidRDefault="009A3E87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E87" w:rsidRDefault="009A3E87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E87" w:rsidRDefault="009A3E87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E87" w:rsidRDefault="009A3E87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E87" w:rsidRDefault="009A3E87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E87" w:rsidRDefault="009A3E87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3E87" w:rsidRDefault="009A3E87" w:rsidP="005B51F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5EF2" w:rsidRDefault="004B5EF2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Источники информации  и средства  обучения</w:t>
      </w:r>
    </w:p>
    <w:p w:rsidR="00B164C1" w:rsidRPr="004B5EF2" w:rsidRDefault="00B164C1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08C2" w:rsidRPr="00A33D99" w:rsidRDefault="006C45BF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u w:val="single"/>
        </w:rPr>
      </w:pPr>
      <w:r w:rsidRPr="00A33D99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u w:val="single"/>
        </w:rPr>
        <w:t xml:space="preserve">УМК:    </w:t>
      </w:r>
    </w:p>
    <w:p w:rsidR="00A708C2" w:rsidRPr="00A708C2" w:rsidRDefault="00A708C2" w:rsidP="00A33D9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13"/>
          <w:sz w:val="24"/>
          <w:szCs w:val="24"/>
        </w:rPr>
        <w:t>1.</w:t>
      </w:r>
      <w:r w:rsidRPr="00A708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3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3D99" w:rsidRPr="00A708C2">
        <w:rPr>
          <w:rFonts w:ascii="Times New Roman" w:eastAsia="Times New Roman" w:hAnsi="Times New Roman" w:cs="Times New Roman"/>
          <w:sz w:val="24"/>
          <w:szCs w:val="24"/>
        </w:rPr>
        <w:t>Загладин</w:t>
      </w:r>
      <w:proofErr w:type="spellEnd"/>
      <w:r w:rsidR="00A33D99" w:rsidRPr="00A708C2"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  <w:r w:rsidR="00A33D99">
        <w:rPr>
          <w:rFonts w:ascii="Times New Roman" w:eastAsia="Times New Roman" w:hAnsi="Times New Roman" w:cs="Times New Roman"/>
          <w:sz w:val="24"/>
          <w:szCs w:val="24"/>
        </w:rPr>
        <w:t>,  Петров Ю.А. И</w:t>
      </w:r>
      <w:r w:rsidR="00A33D99" w:rsidRPr="00A708C2">
        <w:rPr>
          <w:rFonts w:ascii="Times New Roman" w:eastAsia="Times New Roman" w:hAnsi="Times New Roman" w:cs="Times New Roman"/>
          <w:sz w:val="24"/>
          <w:szCs w:val="24"/>
        </w:rPr>
        <w:t>стория: Учеб</w:t>
      </w:r>
      <w:r w:rsidR="00A33D99">
        <w:rPr>
          <w:rFonts w:ascii="Times New Roman" w:eastAsia="Times New Roman" w:hAnsi="Times New Roman" w:cs="Times New Roman"/>
          <w:sz w:val="24"/>
          <w:szCs w:val="24"/>
        </w:rPr>
        <w:t>ник для 10 класса общеобразовательных организаций. Базовый уровень. - 4-е изд.- М. «Русское слово», 2017.</w:t>
      </w:r>
    </w:p>
    <w:p w:rsidR="00A708C2" w:rsidRPr="00A708C2" w:rsidRDefault="00A33D99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08C2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spellStart"/>
      <w:r w:rsidR="00A708C2" w:rsidRPr="00A708C2">
        <w:rPr>
          <w:rFonts w:ascii="Times New Roman" w:eastAsia="Times New Roman" w:hAnsi="Times New Roman" w:cs="Times New Roman"/>
          <w:sz w:val="24"/>
          <w:szCs w:val="24"/>
        </w:rPr>
        <w:t>Загладин</w:t>
      </w:r>
      <w:proofErr w:type="spellEnd"/>
      <w:r w:rsidR="00A708C2" w:rsidRPr="00A708C2"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  <w:r>
        <w:rPr>
          <w:rFonts w:ascii="Times New Roman" w:eastAsia="Times New Roman" w:hAnsi="Times New Roman" w:cs="Times New Roman"/>
          <w:sz w:val="24"/>
          <w:szCs w:val="24"/>
        </w:rPr>
        <w:t>,  Петров Ю.А. И</w:t>
      </w:r>
      <w:r w:rsidR="00A708C2" w:rsidRPr="00A708C2">
        <w:rPr>
          <w:rFonts w:ascii="Times New Roman" w:eastAsia="Times New Roman" w:hAnsi="Times New Roman" w:cs="Times New Roman"/>
          <w:sz w:val="24"/>
          <w:szCs w:val="24"/>
        </w:rPr>
        <w:t>стория: Учеб</w:t>
      </w:r>
      <w:r>
        <w:rPr>
          <w:rFonts w:ascii="Times New Roman" w:eastAsia="Times New Roman" w:hAnsi="Times New Roman" w:cs="Times New Roman"/>
          <w:sz w:val="24"/>
          <w:szCs w:val="24"/>
        </w:rPr>
        <w:t>ник для 11 класса общеобразовательных организаций. Базовый уровень. - 4-е изд.- М. «Русское слово», 2017.</w:t>
      </w:r>
    </w:p>
    <w:p w:rsidR="00A33D99" w:rsidRDefault="00A33D99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C45BF" w:rsidRPr="00A33D99" w:rsidRDefault="004B5EF2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33D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Дополнительная  литература  и  цифровые  образовательные  средства</w:t>
      </w:r>
    </w:p>
    <w:p w:rsidR="006C45BF" w:rsidRPr="006C45BF" w:rsidRDefault="006C45BF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C45BF">
        <w:rPr>
          <w:rFonts w:ascii="Times New Roman" w:eastAsia="Times New Roman" w:hAnsi="Times New Roman" w:cs="Times New Roman"/>
          <w:sz w:val="24"/>
          <w:szCs w:val="24"/>
        </w:rPr>
        <w:t>1.  А.С. Орлов, В.А. Георгиев, Н.Г. Георгиева, Т.А.  Сивохина.  Хрестоматия  по истории  России  с  древнейших  времён  до  наших  дней. – М.: «Проспект», 1999 г.</w:t>
      </w:r>
    </w:p>
    <w:p w:rsidR="006C45BF" w:rsidRDefault="006C45BF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C45BF">
        <w:rPr>
          <w:rFonts w:ascii="Times New Roman" w:eastAsia="Times New Roman" w:hAnsi="Times New Roman" w:cs="Times New Roman"/>
          <w:sz w:val="24"/>
          <w:szCs w:val="24"/>
        </w:rPr>
        <w:t>1. История  мировых  цивилизаций. – М.  «Новый диск»  2004 г.</w:t>
      </w:r>
    </w:p>
    <w:p w:rsidR="004B5EF2" w:rsidRPr="004B5EF2" w:rsidRDefault="004B5EF2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</w:t>
      </w:r>
      <w:r w:rsidRPr="004B5EF2">
        <w:rPr>
          <w:rFonts w:ascii="Times New Roman" w:eastAsia="Times New Roman" w:hAnsi="Times New Roman" w:cs="Times New Roman"/>
          <w:sz w:val="24"/>
          <w:szCs w:val="24"/>
        </w:rPr>
        <w:t xml:space="preserve">Т.С.  Антонова,  А.А.  Данилов. История  России </w:t>
      </w:r>
      <w:r w:rsidRPr="004B5EF2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B5EF2">
        <w:rPr>
          <w:rFonts w:ascii="Times New Roman" w:eastAsia="Times New Roman" w:hAnsi="Times New Roman" w:cs="Times New Roman"/>
          <w:sz w:val="24"/>
          <w:szCs w:val="24"/>
        </w:rPr>
        <w:t xml:space="preserve">  век. – М.  «Клио Софт»  2004 г. в 4-х частях.</w:t>
      </w:r>
    </w:p>
    <w:p w:rsidR="006C45BF" w:rsidRPr="006C45BF" w:rsidRDefault="004B5EF2" w:rsidP="004B5EF2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 xml:space="preserve">.  История  России  с середины </w:t>
      </w:r>
      <w:r w:rsidR="006C45BF" w:rsidRPr="006C45BF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 xml:space="preserve">  до  конца  </w:t>
      </w:r>
      <w:r w:rsidR="006C45BF" w:rsidRPr="006C45BF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 xml:space="preserve"> века.  Часть 2. – М. «1</w:t>
      </w:r>
      <w:proofErr w:type="gramStart"/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>С:Образование</w:t>
      </w:r>
      <w:proofErr w:type="gramEnd"/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 xml:space="preserve">». 2008 г. 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4.  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Геллер M.Я. Утопия у власти: история Советского Союза с 1917 года до наших дней. В 3-х книгах. M. 1995.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5.  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Голубев А.В. Тоталитарный режим в СССР: теория, споры, реальность // Преподавание истории в школе. 2001. № 2.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 </w:t>
      </w:r>
      <w:proofErr w:type="spellStart"/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>Голотик</w:t>
      </w:r>
      <w:proofErr w:type="spellEnd"/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 xml:space="preserve"> С.И., Зимина В.Д., Карпенко С.В. Российская эмиграция 1920 – 1930-х гг. </w:t>
      </w:r>
      <w:r w:rsidR="006C45BF" w:rsidRPr="006C45BF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="006C45BF" w:rsidRPr="006C45BF">
        <w:rPr>
          <w:rFonts w:ascii="Times New Roman" w:eastAsia="Times New Roman" w:hAnsi="Times New Roman" w:cs="Times New Roman"/>
          <w:sz w:val="24"/>
          <w:szCs w:val="24"/>
          <w:lang w:val="en-US"/>
        </w:rPr>
        <w:t>nivestnik</w:t>
      </w:r>
      <w:proofErr w:type="spellEnd"/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6C45BF" w:rsidRPr="006C45BF">
        <w:rPr>
          <w:rFonts w:ascii="Times New Roman" w:eastAsia="Times New Roman" w:hAnsi="Times New Roman" w:cs="Times New Roman"/>
          <w:sz w:val="24"/>
          <w:szCs w:val="24"/>
          <w:lang w:val="en-US"/>
        </w:rPr>
        <w:t>rsush</w:t>
      </w:r>
      <w:proofErr w:type="spellEnd"/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6C45BF" w:rsidRPr="006C45BF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6C45BF" w:rsidRPr="006C45BF">
        <w:rPr>
          <w:rFonts w:ascii="Times New Roman" w:eastAsia="Times New Roman" w:hAnsi="Times New Roman" w:cs="Times New Roman"/>
          <w:sz w:val="24"/>
          <w:szCs w:val="24"/>
        </w:rPr>
        <w:t>/2001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7. 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Данилов А.А. Из истории партий и общественно – политических движений в </w:t>
      </w:r>
      <w:proofErr w:type="spellStart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россии</w:t>
      </w:r>
      <w:proofErr w:type="spellEnd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 и СССР: Многопартийность в </w:t>
      </w:r>
      <w:proofErr w:type="spellStart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россии</w:t>
      </w:r>
      <w:proofErr w:type="spellEnd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: распад и возрождение (1917 – 1992). M. 1992.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8. 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Ершова Е.Б. Революция, реформы и российская творческая интеллигенция в первой половине ХХ века // Вопросы истории. 2001. № 6.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9. 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Зубкова Е.Ю. Общество и реформы. 1945 – 1964. M. 1993.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10. 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История России. 1861- 1917. M. 1996.</w:t>
      </w:r>
    </w:p>
    <w:p w:rsidR="006C45BF" w:rsidRPr="006C45BF" w:rsidRDefault="006C45BF" w:rsidP="004B5EF2">
      <w:pPr>
        <w:spacing w:after="0"/>
        <w:ind w:left="6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>История России. Советское общество. 1917 – 1991. M. 1997.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11. 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  История России. Учебный минимум для абитуриента. Под редакцией В.В. </w:t>
      </w:r>
      <w:proofErr w:type="spellStart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Керова</w:t>
      </w:r>
      <w:proofErr w:type="spellEnd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. M. 2001.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12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. История современной России. 1985 – 1994. M. 1995.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13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Курскова</w:t>
      </w:r>
      <w:proofErr w:type="spellEnd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 Г.Ю. Тоталитарная система в СССР: истоки и пути преодоления. M. 2000.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14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. Медников В.В., </w:t>
      </w:r>
      <w:proofErr w:type="spellStart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Маховникова</w:t>
      </w:r>
      <w:proofErr w:type="spellEnd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 Г.А. Экономика России: путь реформ (1917 – 1995). СПб. 1997.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15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Нежинский</w:t>
      </w:r>
      <w:proofErr w:type="spellEnd"/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 Л.Н. Пути и перепутья внешней политики России в ХХ столетии // Отечественная история. 1999. № 6. 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16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. Поцелуев В.А. Исторические корни политики большевиков. M. 1998.</w:t>
      </w:r>
    </w:p>
    <w:p w:rsidR="006C45BF" w:rsidRPr="006C45BF" w:rsidRDefault="004B5EF2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17</w:t>
      </w:r>
      <w:r w:rsidR="006C45BF" w:rsidRPr="006C45BF">
        <w:rPr>
          <w:rFonts w:ascii="Times New Roman" w:eastAsia="Times New Roman" w:hAnsi="Times New Roman" w:cs="Times New Roman"/>
          <w:iCs/>
          <w:sz w:val="24"/>
          <w:szCs w:val="24"/>
        </w:rPr>
        <w:t>. Реформы и контрреформы в России: Циклы модернизационного процесса. M. 1996.</w:t>
      </w:r>
    </w:p>
    <w:p w:rsidR="006C45BF" w:rsidRPr="006C45BF" w:rsidRDefault="006C45BF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>18. Российское государство и общество. ХХ век. M. 1999.</w:t>
      </w:r>
    </w:p>
    <w:p w:rsidR="006C45BF" w:rsidRPr="006C45BF" w:rsidRDefault="006C45BF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>19. Россия (СССР) в локальных войнах и военных конфликтах второй половины ХХ века. Под редакцией В.А. Золотарева. M. 2000.</w:t>
      </w:r>
    </w:p>
    <w:p w:rsidR="006C45BF" w:rsidRPr="006C45BF" w:rsidRDefault="006C45BF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>20. Россия в ХХ веке: Проблемы национальных отношений. M. 1999.</w:t>
      </w:r>
    </w:p>
    <w:p w:rsidR="006C45BF" w:rsidRPr="006C45BF" w:rsidRDefault="006C45BF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21. </w:t>
      </w:r>
      <w:proofErr w:type="spellStart"/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>Семенникова</w:t>
      </w:r>
      <w:proofErr w:type="spellEnd"/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 Л.И. Россия в мировом сообществе цивилизаций. Брянск. 1996.</w:t>
      </w:r>
    </w:p>
    <w:p w:rsidR="006C45BF" w:rsidRPr="006C45BF" w:rsidRDefault="006C45BF" w:rsidP="004B5EF2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22. Советское общество: возникновение, развитие, исторический финал. Т. 1 – 2. M. 1997. </w:t>
      </w:r>
    </w:p>
    <w:p w:rsidR="004B5EF2" w:rsidRDefault="006C45BF" w:rsidP="004B5EF2">
      <w:pPr>
        <w:spacing w:after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 xml:space="preserve">23. Советская внешняя политика в ретроспективе. 1917 – 1991. Под редакцией А.О. </w:t>
      </w:r>
      <w:proofErr w:type="spellStart"/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>Чубарьяна</w:t>
      </w:r>
      <w:proofErr w:type="spellEnd"/>
      <w:r w:rsidRPr="006C45BF">
        <w:rPr>
          <w:rFonts w:ascii="Times New Roman" w:eastAsia="Times New Roman" w:hAnsi="Times New Roman" w:cs="Times New Roman"/>
          <w:iCs/>
          <w:sz w:val="24"/>
          <w:szCs w:val="24"/>
        </w:rPr>
        <w:t>. M. 1993</w:t>
      </w:r>
      <w:r w:rsidRPr="006C45BF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6C45BF" w:rsidRDefault="006C45BF" w:rsidP="006C45BF">
      <w:pPr>
        <w:shd w:val="clear" w:color="auto" w:fill="FFFFFF"/>
        <w:tabs>
          <w:tab w:val="left" w:pos="0"/>
        </w:tabs>
      </w:pPr>
    </w:p>
    <w:p w:rsidR="001C702D" w:rsidRDefault="001C702D" w:rsidP="001C702D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  и  оценка  знаний</w:t>
      </w:r>
    </w:p>
    <w:p w:rsidR="001C702D" w:rsidRDefault="001C702D" w:rsidP="001C702D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702D" w:rsidRPr="000B4343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Нормы оценки знаний предполагают учет индивидуальных особенностей учащихся, дифференцированный подход к обучению, проверке знаний и умений.    В развернутых и кратких ответах учащихся на вопросы, в их сообщениях и докладах, а также в письменных ответах оцениваются знания и умения учеников по пятибалльной системе. Развёрнутый ответ ученика должен представлять собой связное, логически последовательное сообщение на определённую тему, показывать его умение применять определения, правила в конкретных случаях.     Итоговая оценка не должна выводиться механически, как среднее арифметическое предшествующих оценок. Решающим при определении следует считать фактическую подготовку ученика по всем показателям ко времени выведения этой оценки. </w:t>
      </w:r>
    </w:p>
    <w:p w:rsidR="001C702D" w:rsidRPr="00C425BD" w:rsidRDefault="001C702D" w:rsidP="001C702D">
      <w:pPr>
        <w:pStyle w:val="a4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25BD">
        <w:rPr>
          <w:rFonts w:ascii="Times New Roman" w:hAnsi="Times New Roman" w:cs="Times New Roman"/>
          <w:b/>
          <w:i/>
          <w:sz w:val="24"/>
          <w:szCs w:val="24"/>
        </w:rPr>
        <w:t>Оценка устного  ответа учащихся</w:t>
      </w:r>
    </w:p>
    <w:p w:rsidR="001C702D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"5"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случае: </w:t>
      </w:r>
      <w:r>
        <w:rPr>
          <w:rFonts w:ascii="Times New Roman" w:hAnsi="Times New Roman" w:cs="Times New Roman"/>
          <w:sz w:val="24"/>
          <w:szCs w:val="24"/>
        </w:rPr>
        <w:br/>
        <w:t xml:space="preserve">1. Знания, понимания, глубины усвоения обучающимся всего объёма программного материала. </w:t>
      </w:r>
      <w:r>
        <w:rPr>
          <w:rFonts w:ascii="Times New Roman" w:hAnsi="Times New Roman" w:cs="Times New Roman"/>
          <w:sz w:val="24"/>
          <w:szCs w:val="24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</w:t>
      </w:r>
      <w:r>
        <w:rPr>
          <w:rFonts w:ascii="Times New Roman" w:hAnsi="Times New Roman" w:cs="Times New Roman"/>
          <w:sz w:val="24"/>
          <w:szCs w:val="24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Отметка "4": </w:t>
      </w:r>
      <w:r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1. Знание всего изученного программного материала. </w:t>
      </w:r>
      <w:r>
        <w:rPr>
          <w:rFonts w:ascii="Times New Roman" w:hAnsi="Times New Roman" w:cs="Times New Roman"/>
          <w:sz w:val="24"/>
          <w:szCs w:val="24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связи, применять полученные знания на практике. </w:t>
      </w:r>
      <w:r>
        <w:rPr>
          <w:rFonts w:ascii="Times New Roman" w:hAnsi="Times New Roman" w:cs="Times New Roman"/>
          <w:sz w:val="24"/>
          <w:szCs w:val="24"/>
        </w:rP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Отметка "3"</w:t>
      </w:r>
      <w:r>
        <w:rPr>
          <w:rFonts w:ascii="Times New Roman" w:hAnsi="Times New Roman" w:cs="Times New Roman"/>
          <w:sz w:val="24"/>
          <w:szCs w:val="24"/>
        </w:rPr>
        <w:t xml:space="preserve"> (уровень представлений, сочетающихся с элементами научных понятий): </w:t>
      </w:r>
      <w:r>
        <w:rPr>
          <w:rFonts w:ascii="Times New Roman" w:hAnsi="Times New Roman" w:cs="Times New Roman"/>
          <w:sz w:val="24"/>
          <w:szCs w:val="24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>
        <w:rPr>
          <w:rFonts w:ascii="Times New Roman" w:hAnsi="Times New Roman" w:cs="Times New Roman"/>
          <w:sz w:val="24"/>
          <w:szCs w:val="24"/>
        </w:rPr>
        <w:br/>
        <w:t xml:space="preserve">2. Умение работать на уровне воспроизведения, затруднения при ответах на видоизменённые вопросы. </w:t>
      </w:r>
      <w:r>
        <w:rPr>
          <w:rFonts w:ascii="Times New Roman" w:hAnsi="Times New Roman" w:cs="Times New Roman"/>
          <w:sz w:val="24"/>
          <w:szCs w:val="24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0B4343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"2":</w:t>
      </w:r>
      <w:r>
        <w:rPr>
          <w:rFonts w:ascii="Times New Roman" w:hAnsi="Times New Roman" w:cs="Times New Roman"/>
          <w:sz w:val="24"/>
          <w:szCs w:val="24"/>
        </w:rP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>
        <w:rPr>
          <w:rFonts w:ascii="Times New Roman" w:hAnsi="Times New Roman" w:cs="Times New Roman"/>
          <w:sz w:val="24"/>
          <w:szCs w:val="24"/>
        </w:rPr>
        <w:br/>
        <w:t xml:space="preserve">2. Отсутствие умений работать на уровне воспроизведения, затруднения при ответах на стандартные вопросы. </w:t>
      </w:r>
    </w:p>
    <w:p w:rsidR="001C702D" w:rsidRPr="000B4343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1C702D" w:rsidRPr="00C425BD" w:rsidRDefault="001C702D" w:rsidP="001C702D">
      <w:pPr>
        <w:pStyle w:val="a4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25BD">
        <w:rPr>
          <w:rFonts w:ascii="Times New Roman" w:hAnsi="Times New Roman" w:cs="Times New Roman"/>
          <w:b/>
          <w:i/>
          <w:sz w:val="24"/>
          <w:szCs w:val="24"/>
        </w:rPr>
        <w:t xml:space="preserve">Оценка выполнения практических (лабораторных) работ. </w:t>
      </w:r>
    </w:p>
    <w:p w:rsidR="001C702D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"5"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  <w:r>
        <w:rPr>
          <w:rFonts w:ascii="Times New Roman" w:hAnsi="Times New Roman" w:cs="Times New Roman"/>
          <w:sz w:val="24"/>
          <w:szCs w:val="24"/>
        </w:rPr>
        <w:br/>
        <w:t xml:space="preserve">1) правильно определил цель  работы; </w:t>
      </w:r>
      <w:r>
        <w:rPr>
          <w:rFonts w:ascii="Times New Roman" w:hAnsi="Times New Roman" w:cs="Times New Roman"/>
          <w:sz w:val="24"/>
          <w:szCs w:val="24"/>
        </w:rPr>
        <w:br/>
        <w:t xml:space="preserve">2) выполнил работу в полном объеме с соблюдением необходимой последовательности; </w:t>
      </w:r>
      <w:r>
        <w:rPr>
          <w:rFonts w:ascii="Times New Roman" w:hAnsi="Times New Roman" w:cs="Times New Roman"/>
          <w:sz w:val="24"/>
          <w:szCs w:val="24"/>
        </w:rPr>
        <w:br/>
        <w:t xml:space="preserve">3) самостоятельно и рационально  выполнил  план  работы  с  документом; </w:t>
      </w:r>
      <w:r>
        <w:rPr>
          <w:rFonts w:ascii="Times New Roman" w:hAnsi="Times New Roman" w:cs="Times New Roman"/>
          <w:sz w:val="24"/>
          <w:szCs w:val="24"/>
        </w:rPr>
        <w:br/>
        <w:t xml:space="preserve">4) научно грамотно, логично  сделал  соответствующие  выводы  из  предложенного  документа.  В представленном отчете правильно и аккуратно выполнил все записи, таблицы, рисунки, графики, вычисления и сделал выводы; </w:t>
      </w:r>
      <w:r>
        <w:rPr>
          <w:rFonts w:ascii="Times New Roman" w:hAnsi="Times New Roman" w:cs="Times New Roman"/>
          <w:sz w:val="24"/>
          <w:szCs w:val="24"/>
        </w:rPr>
        <w:br/>
        <w:t xml:space="preserve">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Отметка "4"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требования к оценке "5", но: </w:t>
      </w:r>
      <w:r>
        <w:rPr>
          <w:rFonts w:ascii="Times New Roman" w:hAnsi="Times New Roman" w:cs="Times New Roman"/>
          <w:sz w:val="24"/>
          <w:szCs w:val="24"/>
        </w:rPr>
        <w:br/>
        <w:t xml:space="preserve">1. опыт проводил в условиях, не обеспечивающих достаточной точности измерений; </w:t>
      </w:r>
      <w:r>
        <w:rPr>
          <w:rFonts w:ascii="Times New Roman" w:hAnsi="Times New Roman" w:cs="Times New Roman"/>
          <w:sz w:val="24"/>
          <w:szCs w:val="24"/>
        </w:rPr>
        <w:br/>
        <w:t xml:space="preserve">2. или было допущено два-три недочета; </w:t>
      </w:r>
      <w:r>
        <w:rPr>
          <w:rFonts w:ascii="Times New Roman" w:hAnsi="Times New Roman" w:cs="Times New Roman"/>
          <w:sz w:val="24"/>
          <w:szCs w:val="24"/>
        </w:rPr>
        <w:br/>
        <w:t xml:space="preserve">3. или не более одной негрубой ошибки и одного недочета,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4. Анализ  предложенного  документа  проведен не полностью; </w:t>
      </w:r>
      <w:r>
        <w:rPr>
          <w:rFonts w:ascii="Times New Roman" w:hAnsi="Times New Roman" w:cs="Times New Roman"/>
          <w:sz w:val="24"/>
          <w:szCs w:val="24"/>
        </w:rPr>
        <w:br/>
        <w:t>5. Привыполнение  работы  допустил неточности, выводы сделал неполные.</w:t>
      </w:r>
    </w:p>
    <w:p w:rsidR="001C702D" w:rsidRPr="000B4343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"3"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  <w:r>
        <w:rPr>
          <w:rFonts w:ascii="Times New Roman" w:hAnsi="Times New Roman" w:cs="Times New Roman"/>
          <w:sz w:val="24"/>
          <w:szCs w:val="24"/>
        </w:rPr>
        <w:br/>
        <w:t xml:space="preserve">1. правильно определил цель; работу выполняет правильно не менее чем наполовину, однако объём выполненной части таков, что позволяет получить правильные результаты и выводы поосновным, принципиально важным задачам работы; </w:t>
      </w:r>
      <w:r>
        <w:rPr>
          <w:rFonts w:ascii="Times New Roman" w:hAnsi="Times New Roman" w:cs="Times New Roman"/>
          <w:sz w:val="24"/>
          <w:szCs w:val="24"/>
        </w:rPr>
        <w:br/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  <w:r>
        <w:rPr>
          <w:rFonts w:ascii="Times New Roman" w:hAnsi="Times New Roman" w:cs="Times New Roman"/>
          <w:sz w:val="24"/>
          <w:szCs w:val="24"/>
        </w:rPr>
        <w:br/>
        <w:t xml:space="preserve">3. Работа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  <w:r>
        <w:rPr>
          <w:rFonts w:ascii="Times New Roman" w:hAnsi="Times New Roman" w:cs="Times New Roman"/>
          <w:sz w:val="24"/>
          <w:szCs w:val="24"/>
        </w:rPr>
        <w:br/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Отметка "2"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  <w:r>
        <w:rPr>
          <w:rFonts w:ascii="Times New Roman" w:hAnsi="Times New Roman" w:cs="Times New Roman"/>
          <w:sz w:val="24"/>
          <w:szCs w:val="24"/>
        </w:rPr>
        <w:br/>
        <w:t xml:space="preserve"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 </w:t>
      </w:r>
      <w:r>
        <w:rPr>
          <w:rFonts w:ascii="Times New Roman" w:hAnsi="Times New Roman" w:cs="Times New Roman"/>
          <w:sz w:val="24"/>
          <w:szCs w:val="24"/>
        </w:rPr>
        <w:br/>
        <w:t xml:space="preserve">2. или опыты, измерения, вычисления, наблюдения производились неправильно; </w:t>
      </w:r>
      <w:r>
        <w:rPr>
          <w:rFonts w:ascii="Times New Roman" w:hAnsi="Times New Roman" w:cs="Times New Roman"/>
          <w:sz w:val="24"/>
          <w:szCs w:val="24"/>
        </w:rPr>
        <w:br/>
        <w:t>3. или в ходе работы и в отчете обнаружились в совокупности все недостатки, отмеченные в требованиях к оценке "3";</w:t>
      </w:r>
      <w:r>
        <w:rPr>
          <w:rFonts w:ascii="Times New Roman" w:hAnsi="Times New Roman" w:cs="Times New Roman"/>
          <w:sz w:val="24"/>
          <w:szCs w:val="24"/>
        </w:rPr>
        <w:br/>
        <w:t>4. допускает две (и более) грубые ошибки в ходе эксперимента, в объяснении, в оформлении работы, которые не может исправить даже по требованию учителя.</w:t>
      </w:r>
    </w:p>
    <w:p w:rsidR="001C702D" w:rsidRPr="00C425BD" w:rsidRDefault="001C702D" w:rsidP="001C702D">
      <w:pPr>
        <w:pStyle w:val="a4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25BD">
        <w:rPr>
          <w:rFonts w:ascii="Times New Roman" w:hAnsi="Times New Roman" w:cs="Times New Roman"/>
          <w:b/>
          <w:i/>
          <w:sz w:val="24"/>
          <w:szCs w:val="24"/>
        </w:rPr>
        <w:t xml:space="preserve">Оценка самостоятельных письменных и контрольных работ. </w:t>
      </w:r>
    </w:p>
    <w:p w:rsidR="001C702D" w:rsidRPr="00C425BD" w:rsidRDefault="001C702D" w:rsidP="001C702D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Отметка "5"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  <w:r>
        <w:rPr>
          <w:rFonts w:ascii="Times New Roman" w:hAnsi="Times New Roman" w:cs="Times New Roman"/>
          <w:sz w:val="24"/>
          <w:szCs w:val="24"/>
        </w:rPr>
        <w:br/>
        <w:t xml:space="preserve">1. выполнил работу без ошибок и недочетов; </w:t>
      </w:r>
      <w:r>
        <w:rPr>
          <w:rFonts w:ascii="Times New Roman" w:hAnsi="Times New Roman" w:cs="Times New Roman"/>
          <w:sz w:val="24"/>
          <w:szCs w:val="24"/>
        </w:rPr>
        <w:br/>
        <w:t xml:space="preserve">2) допустил не более одного недочета.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Отметка "4"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  <w:r>
        <w:rPr>
          <w:rFonts w:ascii="Times New Roman" w:hAnsi="Times New Roman" w:cs="Times New Roman"/>
          <w:sz w:val="24"/>
          <w:szCs w:val="24"/>
        </w:rPr>
        <w:br/>
        <w:t xml:space="preserve">1. не более одной негрубой ошибки и одного недочета; </w:t>
      </w:r>
      <w:r>
        <w:rPr>
          <w:rFonts w:ascii="Times New Roman" w:hAnsi="Times New Roman" w:cs="Times New Roman"/>
          <w:sz w:val="24"/>
          <w:szCs w:val="24"/>
        </w:rPr>
        <w:br/>
        <w:t xml:space="preserve">2. или не более двух недочетов.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Отметка "3"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  <w:r>
        <w:rPr>
          <w:rFonts w:ascii="Times New Roman" w:hAnsi="Times New Roman" w:cs="Times New Roman"/>
          <w:sz w:val="24"/>
          <w:szCs w:val="24"/>
        </w:rPr>
        <w:br/>
        <w:t xml:space="preserve">1. не более двух грубых ошибок; </w:t>
      </w:r>
      <w:r>
        <w:rPr>
          <w:rFonts w:ascii="Times New Roman" w:hAnsi="Times New Roman" w:cs="Times New Roman"/>
          <w:sz w:val="24"/>
          <w:szCs w:val="24"/>
        </w:rPr>
        <w:br/>
        <w:t xml:space="preserve">2. или не более одной грубой и одной негрубой ошибки и одного недочета; </w:t>
      </w:r>
      <w:r>
        <w:rPr>
          <w:rFonts w:ascii="Times New Roman" w:hAnsi="Times New Roman" w:cs="Times New Roman"/>
          <w:sz w:val="24"/>
          <w:szCs w:val="24"/>
        </w:rPr>
        <w:br/>
        <w:t xml:space="preserve">3. или не более двух-трех негрубых ошибок; </w:t>
      </w:r>
      <w:r>
        <w:rPr>
          <w:rFonts w:ascii="Times New Roman" w:hAnsi="Times New Roman" w:cs="Times New Roman"/>
          <w:sz w:val="24"/>
          <w:szCs w:val="24"/>
        </w:rPr>
        <w:br/>
        <w:t xml:space="preserve">4. или одной негрубой ошибки и трех недочетов;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5. или при отсутствии ошибок, но при наличии четырех-пяти недочетов.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Отметка "2"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  <w:r>
        <w:rPr>
          <w:rFonts w:ascii="Times New Roman" w:hAnsi="Times New Roman" w:cs="Times New Roman"/>
          <w:sz w:val="24"/>
          <w:szCs w:val="24"/>
        </w:rPr>
        <w:br/>
        <w:t xml:space="preserve">1. допустил число ошибок и недочетов превосходящее норму, при которой может быть выставлена оценка "3"; </w:t>
      </w:r>
      <w:r>
        <w:rPr>
          <w:rFonts w:ascii="Times New Roman" w:hAnsi="Times New Roman" w:cs="Times New Roman"/>
          <w:sz w:val="24"/>
          <w:szCs w:val="24"/>
        </w:rPr>
        <w:br/>
        <w:t xml:space="preserve">2. или если правильно выполнил менее половины работы. </w:t>
      </w:r>
      <w:r>
        <w:rPr>
          <w:rFonts w:ascii="Times New Roman" w:hAnsi="Times New Roman" w:cs="Times New Roman"/>
          <w:sz w:val="24"/>
          <w:szCs w:val="24"/>
        </w:rPr>
        <w:br/>
      </w:r>
      <w:r w:rsidRPr="00C425BD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C425BD">
        <w:rPr>
          <w:rFonts w:ascii="Times New Roman" w:hAnsi="Times New Roman" w:cs="Times New Roman"/>
          <w:b/>
          <w:i/>
          <w:sz w:val="24"/>
          <w:szCs w:val="24"/>
          <w:u w:val="single"/>
        </w:rPr>
        <w:t>тестовые</w:t>
      </w:r>
      <w:r w:rsidRPr="00C425BD">
        <w:rPr>
          <w:rFonts w:ascii="Times New Roman" w:hAnsi="Times New Roman" w:cs="Times New Roman"/>
          <w:b/>
          <w:sz w:val="24"/>
          <w:szCs w:val="24"/>
        </w:rPr>
        <w:t xml:space="preserve"> задания:</w:t>
      </w:r>
    </w:p>
    <w:p w:rsidR="001C702D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«5» - 81-100% выполненных заданий</w:t>
      </w:r>
    </w:p>
    <w:p w:rsidR="001C702D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«4» - 61-80%</w:t>
      </w:r>
    </w:p>
    <w:p w:rsidR="001C702D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«3» - 41-60%</w:t>
      </w:r>
    </w:p>
    <w:p w:rsidR="001C702D" w:rsidRDefault="001C702D" w:rsidP="001C702D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«2» - 1-40%</w:t>
      </w:r>
    </w:p>
    <w:p w:rsidR="009F1020" w:rsidRPr="001E6AFC" w:rsidRDefault="001C702D" w:rsidP="001E6AFC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«1» - 0%</w:t>
      </w:r>
    </w:p>
    <w:p w:rsidR="009F1020" w:rsidRPr="009F1020" w:rsidRDefault="009F1020">
      <w:pPr>
        <w:rPr>
          <w:rFonts w:ascii="Times New Roman" w:hAnsi="Times New Roman" w:cs="Times New Roman"/>
          <w:b/>
          <w:sz w:val="32"/>
          <w:szCs w:val="32"/>
        </w:rPr>
      </w:pPr>
    </w:p>
    <w:sectPr w:rsidR="009F1020" w:rsidRPr="009F1020" w:rsidSect="006C45B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019E"/>
    <w:multiLevelType w:val="hybridMultilevel"/>
    <w:tmpl w:val="8E3071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B7197"/>
    <w:multiLevelType w:val="hybridMultilevel"/>
    <w:tmpl w:val="DBD639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85891"/>
    <w:multiLevelType w:val="hybridMultilevel"/>
    <w:tmpl w:val="BC1AB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C27181"/>
    <w:multiLevelType w:val="hybridMultilevel"/>
    <w:tmpl w:val="6602FA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51820"/>
    <w:multiLevelType w:val="hybridMultilevel"/>
    <w:tmpl w:val="58B2FB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B20DAA"/>
    <w:multiLevelType w:val="hybridMultilevel"/>
    <w:tmpl w:val="E52EC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3D2238"/>
    <w:multiLevelType w:val="hybridMultilevel"/>
    <w:tmpl w:val="E7984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E42BB"/>
    <w:multiLevelType w:val="hybridMultilevel"/>
    <w:tmpl w:val="A232E0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AF4F40"/>
    <w:multiLevelType w:val="hybridMultilevel"/>
    <w:tmpl w:val="11A66B72"/>
    <w:lvl w:ilvl="0" w:tplc="412C9EB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51B28020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</w:lvl>
    <w:lvl w:ilvl="2" w:tplc="F7448436">
      <w:start w:val="11"/>
      <w:numFmt w:val="decimal"/>
      <w:lvlText w:val="%3."/>
      <w:lvlJc w:val="left"/>
      <w:pPr>
        <w:tabs>
          <w:tab w:val="num" w:pos="2434"/>
        </w:tabs>
        <w:ind w:left="2434" w:hanging="454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884E4C"/>
    <w:multiLevelType w:val="hybridMultilevel"/>
    <w:tmpl w:val="0C06C51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3BF90C25"/>
    <w:multiLevelType w:val="hybridMultilevel"/>
    <w:tmpl w:val="1F9E3C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347FE"/>
    <w:multiLevelType w:val="hybridMultilevel"/>
    <w:tmpl w:val="3E7450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1516DB"/>
    <w:multiLevelType w:val="hybridMultilevel"/>
    <w:tmpl w:val="D7789478"/>
    <w:lvl w:ilvl="0" w:tplc="803886E8">
      <w:start w:val="1"/>
      <w:numFmt w:val="decimal"/>
      <w:lvlText w:val="%1."/>
      <w:lvlJc w:val="left"/>
      <w:pPr>
        <w:ind w:left="10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3B3288"/>
    <w:multiLevelType w:val="hybridMultilevel"/>
    <w:tmpl w:val="7EBEA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9E71F7"/>
    <w:multiLevelType w:val="hybridMultilevel"/>
    <w:tmpl w:val="BEFC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0562A5"/>
    <w:multiLevelType w:val="hybridMultilevel"/>
    <w:tmpl w:val="533CA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790AA4"/>
    <w:multiLevelType w:val="hybridMultilevel"/>
    <w:tmpl w:val="DB1A3534"/>
    <w:lvl w:ilvl="0" w:tplc="0419000B">
      <w:start w:val="1"/>
      <w:numFmt w:val="bullet"/>
      <w:lvlText w:val=""/>
      <w:lvlJc w:val="left"/>
      <w:pPr>
        <w:ind w:left="562" w:hanging="360"/>
      </w:pPr>
      <w:rPr>
        <w:rFonts w:ascii="Wingdings" w:hAnsi="Wingdings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3C4091"/>
    <w:multiLevelType w:val="hybridMultilevel"/>
    <w:tmpl w:val="16840A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419FF"/>
    <w:multiLevelType w:val="hybridMultilevel"/>
    <w:tmpl w:val="16F6636C"/>
    <w:lvl w:ilvl="0" w:tplc="037ABE88">
      <w:start w:val="1"/>
      <w:numFmt w:val="decimal"/>
      <w:lvlText w:val="%1)"/>
      <w:lvlJc w:val="left"/>
      <w:pPr>
        <w:ind w:left="562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9" w15:restartNumberingAfterBreak="0">
    <w:nsid w:val="60277460"/>
    <w:multiLevelType w:val="hybridMultilevel"/>
    <w:tmpl w:val="2F16B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16831"/>
    <w:multiLevelType w:val="hybridMultilevel"/>
    <w:tmpl w:val="C598E6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0714AD"/>
    <w:multiLevelType w:val="hybridMultilevel"/>
    <w:tmpl w:val="E11ED5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EA3E41"/>
    <w:multiLevelType w:val="hybridMultilevel"/>
    <w:tmpl w:val="D946D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4F3E31"/>
    <w:multiLevelType w:val="hybridMultilevel"/>
    <w:tmpl w:val="34EEE97C"/>
    <w:lvl w:ilvl="0" w:tplc="0419000B">
      <w:start w:val="1"/>
      <w:numFmt w:val="bullet"/>
      <w:lvlText w:val=""/>
      <w:lvlJc w:val="left"/>
      <w:pPr>
        <w:ind w:left="562" w:hanging="360"/>
      </w:pPr>
      <w:rPr>
        <w:rFonts w:ascii="Wingdings" w:hAnsi="Wingdings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4" w15:restartNumberingAfterBreak="0">
    <w:nsid w:val="7FA76CFC"/>
    <w:multiLevelType w:val="hybridMultilevel"/>
    <w:tmpl w:val="BCEC3F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7"/>
  </w:num>
  <w:num w:numId="8">
    <w:abstractNumId w:val="18"/>
  </w:num>
  <w:num w:numId="9">
    <w:abstractNumId w:val="21"/>
  </w:num>
  <w:num w:numId="10">
    <w:abstractNumId w:val="16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3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4"/>
  </w:num>
  <w:num w:numId="15">
    <w:abstractNumId w:val="8"/>
  </w:num>
  <w:num w:numId="16">
    <w:abstractNumId w:val="3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BB"/>
    <w:rsid w:val="00001CED"/>
    <w:rsid w:val="00012459"/>
    <w:rsid w:val="00016BA8"/>
    <w:rsid w:val="00021C23"/>
    <w:rsid w:val="000245B9"/>
    <w:rsid w:val="000306F6"/>
    <w:rsid w:val="00030AF8"/>
    <w:rsid w:val="00030F9E"/>
    <w:rsid w:val="00036570"/>
    <w:rsid w:val="00061AA9"/>
    <w:rsid w:val="000624CA"/>
    <w:rsid w:val="0006593C"/>
    <w:rsid w:val="00071144"/>
    <w:rsid w:val="0007283C"/>
    <w:rsid w:val="00080633"/>
    <w:rsid w:val="000869B4"/>
    <w:rsid w:val="00092296"/>
    <w:rsid w:val="0009273D"/>
    <w:rsid w:val="00096232"/>
    <w:rsid w:val="000A0C12"/>
    <w:rsid w:val="000A1E1E"/>
    <w:rsid w:val="000B0204"/>
    <w:rsid w:val="000B4343"/>
    <w:rsid w:val="000B5E32"/>
    <w:rsid w:val="000C2FC1"/>
    <w:rsid w:val="000D4535"/>
    <w:rsid w:val="000E7407"/>
    <w:rsid w:val="000F3958"/>
    <w:rsid w:val="001106F5"/>
    <w:rsid w:val="00114FDB"/>
    <w:rsid w:val="00121297"/>
    <w:rsid w:val="00121F40"/>
    <w:rsid w:val="001268A6"/>
    <w:rsid w:val="00136E14"/>
    <w:rsid w:val="00137276"/>
    <w:rsid w:val="0014717F"/>
    <w:rsid w:val="00153428"/>
    <w:rsid w:val="00170EFD"/>
    <w:rsid w:val="00174F93"/>
    <w:rsid w:val="00177CBC"/>
    <w:rsid w:val="00186D21"/>
    <w:rsid w:val="00195130"/>
    <w:rsid w:val="001A0B0C"/>
    <w:rsid w:val="001B384D"/>
    <w:rsid w:val="001B7053"/>
    <w:rsid w:val="001C4373"/>
    <w:rsid w:val="001C702D"/>
    <w:rsid w:val="001E2966"/>
    <w:rsid w:val="001E6AFC"/>
    <w:rsid w:val="001F2AAB"/>
    <w:rsid w:val="00200013"/>
    <w:rsid w:val="002116DB"/>
    <w:rsid w:val="00211A57"/>
    <w:rsid w:val="00213808"/>
    <w:rsid w:val="00217754"/>
    <w:rsid w:val="00224FCE"/>
    <w:rsid w:val="00227182"/>
    <w:rsid w:val="00227294"/>
    <w:rsid w:val="00237C74"/>
    <w:rsid w:val="0024157D"/>
    <w:rsid w:val="00251051"/>
    <w:rsid w:val="00261AA8"/>
    <w:rsid w:val="00264DA8"/>
    <w:rsid w:val="00271533"/>
    <w:rsid w:val="00275C2D"/>
    <w:rsid w:val="00280BEE"/>
    <w:rsid w:val="00284C29"/>
    <w:rsid w:val="00284CAE"/>
    <w:rsid w:val="00294D2D"/>
    <w:rsid w:val="00297377"/>
    <w:rsid w:val="002A0C0A"/>
    <w:rsid w:val="002A7893"/>
    <w:rsid w:val="002C0A68"/>
    <w:rsid w:val="002D3933"/>
    <w:rsid w:val="002D6FF8"/>
    <w:rsid w:val="003109DE"/>
    <w:rsid w:val="0032496C"/>
    <w:rsid w:val="00327EA0"/>
    <w:rsid w:val="00330BD8"/>
    <w:rsid w:val="00335062"/>
    <w:rsid w:val="00340D0C"/>
    <w:rsid w:val="0034749E"/>
    <w:rsid w:val="00350172"/>
    <w:rsid w:val="0035034C"/>
    <w:rsid w:val="00353AAD"/>
    <w:rsid w:val="0036079C"/>
    <w:rsid w:val="00362E65"/>
    <w:rsid w:val="003663A1"/>
    <w:rsid w:val="00367430"/>
    <w:rsid w:val="003812CF"/>
    <w:rsid w:val="003816E3"/>
    <w:rsid w:val="003A1923"/>
    <w:rsid w:val="003A3D11"/>
    <w:rsid w:val="003A64DC"/>
    <w:rsid w:val="003A6B6F"/>
    <w:rsid w:val="003B3882"/>
    <w:rsid w:val="003C156C"/>
    <w:rsid w:val="003C4FD4"/>
    <w:rsid w:val="003C66A9"/>
    <w:rsid w:val="003C6C0B"/>
    <w:rsid w:val="003D655D"/>
    <w:rsid w:val="003E2DAE"/>
    <w:rsid w:val="003E4443"/>
    <w:rsid w:val="003E5581"/>
    <w:rsid w:val="003F25B7"/>
    <w:rsid w:val="003F71D9"/>
    <w:rsid w:val="00406BF8"/>
    <w:rsid w:val="004074B7"/>
    <w:rsid w:val="00415626"/>
    <w:rsid w:val="004159FF"/>
    <w:rsid w:val="00416248"/>
    <w:rsid w:val="004170FB"/>
    <w:rsid w:val="004220C2"/>
    <w:rsid w:val="00423B46"/>
    <w:rsid w:val="00443FC1"/>
    <w:rsid w:val="0044592A"/>
    <w:rsid w:val="00453B9B"/>
    <w:rsid w:val="00456353"/>
    <w:rsid w:val="004607D4"/>
    <w:rsid w:val="00460D95"/>
    <w:rsid w:val="0046116A"/>
    <w:rsid w:val="004623D6"/>
    <w:rsid w:val="0047537F"/>
    <w:rsid w:val="004845A5"/>
    <w:rsid w:val="00486D76"/>
    <w:rsid w:val="00487361"/>
    <w:rsid w:val="00495B30"/>
    <w:rsid w:val="004A4369"/>
    <w:rsid w:val="004A4573"/>
    <w:rsid w:val="004A50D3"/>
    <w:rsid w:val="004A522B"/>
    <w:rsid w:val="004A611F"/>
    <w:rsid w:val="004A7277"/>
    <w:rsid w:val="004A7295"/>
    <w:rsid w:val="004B017D"/>
    <w:rsid w:val="004B1D80"/>
    <w:rsid w:val="004B5EF2"/>
    <w:rsid w:val="004B7170"/>
    <w:rsid w:val="004C2F0B"/>
    <w:rsid w:val="004C31F6"/>
    <w:rsid w:val="004D0066"/>
    <w:rsid w:val="004D4610"/>
    <w:rsid w:val="004E1944"/>
    <w:rsid w:val="004F1BD4"/>
    <w:rsid w:val="005006F8"/>
    <w:rsid w:val="0050148B"/>
    <w:rsid w:val="005114A0"/>
    <w:rsid w:val="00512AA2"/>
    <w:rsid w:val="00516952"/>
    <w:rsid w:val="00521F24"/>
    <w:rsid w:val="00534299"/>
    <w:rsid w:val="005379CB"/>
    <w:rsid w:val="00537AAD"/>
    <w:rsid w:val="005434D3"/>
    <w:rsid w:val="00557AEA"/>
    <w:rsid w:val="00574E8C"/>
    <w:rsid w:val="00574EFE"/>
    <w:rsid w:val="005802D4"/>
    <w:rsid w:val="0058159F"/>
    <w:rsid w:val="0058345B"/>
    <w:rsid w:val="00591524"/>
    <w:rsid w:val="00593298"/>
    <w:rsid w:val="005A09C5"/>
    <w:rsid w:val="005A5557"/>
    <w:rsid w:val="005B51F0"/>
    <w:rsid w:val="005D12CF"/>
    <w:rsid w:val="005D42DE"/>
    <w:rsid w:val="005E44AF"/>
    <w:rsid w:val="005F1E72"/>
    <w:rsid w:val="005F36ED"/>
    <w:rsid w:val="00603C58"/>
    <w:rsid w:val="0061589F"/>
    <w:rsid w:val="00615AE7"/>
    <w:rsid w:val="00617574"/>
    <w:rsid w:val="006245EF"/>
    <w:rsid w:val="00627477"/>
    <w:rsid w:val="00640343"/>
    <w:rsid w:val="006423B0"/>
    <w:rsid w:val="00646395"/>
    <w:rsid w:val="00666B3B"/>
    <w:rsid w:val="00672E98"/>
    <w:rsid w:val="00677D8F"/>
    <w:rsid w:val="006832E5"/>
    <w:rsid w:val="006911C4"/>
    <w:rsid w:val="0069363E"/>
    <w:rsid w:val="006958F2"/>
    <w:rsid w:val="006A354A"/>
    <w:rsid w:val="006A4A3A"/>
    <w:rsid w:val="006A6891"/>
    <w:rsid w:val="006B0AF0"/>
    <w:rsid w:val="006B3163"/>
    <w:rsid w:val="006B636C"/>
    <w:rsid w:val="006C0E45"/>
    <w:rsid w:val="006C45BF"/>
    <w:rsid w:val="006C4FBA"/>
    <w:rsid w:val="006C63A0"/>
    <w:rsid w:val="006D403A"/>
    <w:rsid w:val="006D4A15"/>
    <w:rsid w:val="006D666D"/>
    <w:rsid w:val="006D7F54"/>
    <w:rsid w:val="006E5026"/>
    <w:rsid w:val="006E7D12"/>
    <w:rsid w:val="006F2CDB"/>
    <w:rsid w:val="007019CE"/>
    <w:rsid w:val="0070321F"/>
    <w:rsid w:val="00710025"/>
    <w:rsid w:val="00713D67"/>
    <w:rsid w:val="00720496"/>
    <w:rsid w:val="0073061F"/>
    <w:rsid w:val="00737747"/>
    <w:rsid w:val="00744ABC"/>
    <w:rsid w:val="007463F6"/>
    <w:rsid w:val="007517A5"/>
    <w:rsid w:val="0076107B"/>
    <w:rsid w:val="00766038"/>
    <w:rsid w:val="007723B9"/>
    <w:rsid w:val="00772B82"/>
    <w:rsid w:val="007767E4"/>
    <w:rsid w:val="007824DE"/>
    <w:rsid w:val="00786315"/>
    <w:rsid w:val="007A10D1"/>
    <w:rsid w:val="007A486D"/>
    <w:rsid w:val="007B1994"/>
    <w:rsid w:val="007B61C4"/>
    <w:rsid w:val="007C0DAF"/>
    <w:rsid w:val="007C6E0E"/>
    <w:rsid w:val="007D410F"/>
    <w:rsid w:val="007E0E10"/>
    <w:rsid w:val="007E13E2"/>
    <w:rsid w:val="007E7A15"/>
    <w:rsid w:val="007F5367"/>
    <w:rsid w:val="00804C85"/>
    <w:rsid w:val="00811A36"/>
    <w:rsid w:val="00815848"/>
    <w:rsid w:val="00823871"/>
    <w:rsid w:val="0086011C"/>
    <w:rsid w:val="008631CF"/>
    <w:rsid w:val="00865B2D"/>
    <w:rsid w:val="00871B87"/>
    <w:rsid w:val="0088042C"/>
    <w:rsid w:val="008832C8"/>
    <w:rsid w:val="00894AB7"/>
    <w:rsid w:val="008A25BB"/>
    <w:rsid w:val="008B192A"/>
    <w:rsid w:val="008C2090"/>
    <w:rsid w:val="008C59C4"/>
    <w:rsid w:val="008D547D"/>
    <w:rsid w:val="009007AA"/>
    <w:rsid w:val="009071BB"/>
    <w:rsid w:val="00910B3A"/>
    <w:rsid w:val="00924D6D"/>
    <w:rsid w:val="0092711D"/>
    <w:rsid w:val="00927773"/>
    <w:rsid w:val="00927A1C"/>
    <w:rsid w:val="00937791"/>
    <w:rsid w:val="00943115"/>
    <w:rsid w:val="009453A8"/>
    <w:rsid w:val="00946C6A"/>
    <w:rsid w:val="00950C92"/>
    <w:rsid w:val="00953096"/>
    <w:rsid w:val="00960A2A"/>
    <w:rsid w:val="00971C99"/>
    <w:rsid w:val="0097598A"/>
    <w:rsid w:val="00976052"/>
    <w:rsid w:val="009777CE"/>
    <w:rsid w:val="00981FF1"/>
    <w:rsid w:val="00990C4A"/>
    <w:rsid w:val="009952F5"/>
    <w:rsid w:val="009A3E87"/>
    <w:rsid w:val="009A6EC9"/>
    <w:rsid w:val="009B4CA3"/>
    <w:rsid w:val="009B6FD0"/>
    <w:rsid w:val="009C0C8A"/>
    <w:rsid w:val="009C1EDA"/>
    <w:rsid w:val="009D0771"/>
    <w:rsid w:val="009D6109"/>
    <w:rsid w:val="009E47A4"/>
    <w:rsid w:val="009E6CCE"/>
    <w:rsid w:val="009F1020"/>
    <w:rsid w:val="009F1FCC"/>
    <w:rsid w:val="009F5CAF"/>
    <w:rsid w:val="009F5F96"/>
    <w:rsid w:val="009F6119"/>
    <w:rsid w:val="009F6539"/>
    <w:rsid w:val="00A03747"/>
    <w:rsid w:val="00A04298"/>
    <w:rsid w:val="00A06E22"/>
    <w:rsid w:val="00A06F13"/>
    <w:rsid w:val="00A079AD"/>
    <w:rsid w:val="00A24BF6"/>
    <w:rsid w:val="00A301B3"/>
    <w:rsid w:val="00A3182B"/>
    <w:rsid w:val="00A32DA6"/>
    <w:rsid w:val="00A33D99"/>
    <w:rsid w:val="00A432EC"/>
    <w:rsid w:val="00A47AA9"/>
    <w:rsid w:val="00A708C2"/>
    <w:rsid w:val="00A752F8"/>
    <w:rsid w:val="00A87D0F"/>
    <w:rsid w:val="00A95E96"/>
    <w:rsid w:val="00A96339"/>
    <w:rsid w:val="00A96B5F"/>
    <w:rsid w:val="00A97E14"/>
    <w:rsid w:val="00AA4AB5"/>
    <w:rsid w:val="00AB0038"/>
    <w:rsid w:val="00AB4013"/>
    <w:rsid w:val="00AB406A"/>
    <w:rsid w:val="00AB5A52"/>
    <w:rsid w:val="00AC185D"/>
    <w:rsid w:val="00AD31AE"/>
    <w:rsid w:val="00AD40C3"/>
    <w:rsid w:val="00AD45A5"/>
    <w:rsid w:val="00AF124D"/>
    <w:rsid w:val="00AF2C1D"/>
    <w:rsid w:val="00B0009C"/>
    <w:rsid w:val="00B03D39"/>
    <w:rsid w:val="00B15605"/>
    <w:rsid w:val="00B164C1"/>
    <w:rsid w:val="00B1678C"/>
    <w:rsid w:val="00B235C9"/>
    <w:rsid w:val="00B26BA1"/>
    <w:rsid w:val="00B37115"/>
    <w:rsid w:val="00B40E34"/>
    <w:rsid w:val="00B5507A"/>
    <w:rsid w:val="00B65C72"/>
    <w:rsid w:val="00B66B05"/>
    <w:rsid w:val="00B71DF6"/>
    <w:rsid w:val="00B97A32"/>
    <w:rsid w:val="00BA2053"/>
    <w:rsid w:val="00BA4F2E"/>
    <w:rsid w:val="00BA799E"/>
    <w:rsid w:val="00BB5AA7"/>
    <w:rsid w:val="00BC453E"/>
    <w:rsid w:val="00BC5830"/>
    <w:rsid w:val="00BD0540"/>
    <w:rsid w:val="00BD1E22"/>
    <w:rsid w:val="00BD206C"/>
    <w:rsid w:val="00BD2F99"/>
    <w:rsid w:val="00BD3704"/>
    <w:rsid w:val="00BD5AAD"/>
    <w:rsid w:val="00BF07A7"/>
    <w:rsid w:val="00BF6123"/>
    <w:rsid w:val="00C017B8"/>
    <w:rsid w:val="00C13855"/>
    <w:rsid w:val="00C15552"/>
    <w:rsid w:val="00C1594D"/>
    <w:rsid w:val="00C1714D"/>
    <w:rsid w:val="00C2795C"/>
    <w:rsid w:val="00C316D2"/>
    <w:rsid w:val="00C33312"/>
    <w:rsid w:val="00C416D9"/>
    <w:rsid w:val="00C42275"/>
    <w:rsid w:val="00C425BD"/>
    <w:rsid w:val="00C4342F"/>
    <w:rsid w:val="00C468B9"/>
    <w:rsid w:val="00C644B4"/>
    <w:rsid w:val="00C65195"/>
    <w:rsid w:val="00C76D8B"/>
    <w:rsid w:val="00C87D8E"/>
    <w:rsid w:val="00CB0E7A"/>
    <w:rsid w:val="00CC7BF8"/>
    <w:rsid w:val="00CD7428"/>
    <w:rsid w:val="00CE4AE3"/>
    <w:rsid w:val="00CF0404"/>
    <w:rsid w:val="00CF1CEF"/>
    <w:rsid w:val="00D11706"/>
    <w:rsid w:val="00D16513"/>
    <w:rsid w:val="00D25D7E"/>
    <w:rsid w:val="00D37570"/>
    <w:rsid w:val="00D40309"/>
    <w:rsid w:val="00D4221D"/>
    <w:rsid w:val="00D44422"/>
    <w:rsid w:val="00D46DDB"/>
    <w:rsid w:val="00D532AE"/>
    <w:rsid w:val="00D560A7"/>
    <w:rsid w:val="00D56700"/>
    <w:rsid w:val="00D607F2"/>
    <w:rsid w:val="00D60D20"/>
    <w:rsid w:val="00D62F84"/>
    <w:rsid w:val="00D854C1"/>
    <w:rsid w:val="00D9515B"/>
    <w:rsid w:val="00D9521D"/>
    <w:rsid w:val="00DB346C"/>
    <w:rsid w:val="00DC0A65"/>
    <w:rsid w:val="00DD191C"/>
    <w:rsid w:val="00DF10A7"/>
    <w:rsid w:val="00DF7B8A"/>
    <w:rsid w:val="00E17336"/>
    <w:rsid w:val="00E259FA"/>
    <w:rsid w:val="00E41519"/>
    <w:rsid w:val="00E45D01"/>
    <w:rsid w:val="00E462F5"/>
    <w:rsid w:val="00E7160D"/>
    <w:rsid w:val="00E73720"/>
    <w:rsid w:val="00E746D1"/>
    <w:rsid w:val="00E970A0"/>
    <w:rsid w:val="00EB0B57"/>
    <w:rsid w:val="00EB730E"/>
    <w:rsid w:val="00EB7725"/>
    <w:rsid w:val="00EB7E1D"/>
    <w:rsid w:val="00EC0ED5"/>
    <w:rsid w:val="00EC2DF8"/>
    <w:rsid w:val="00EC6300"/>
    <w:rsid w:val="00ED7104"/>
    <w:rsid w:val="00EF639C"/>
    <w:rsid w:val="00F018D7"/>
    <w:rsid w:val="00F02A37"/>
    <w:rsid w:val="00F11790"/>
    <w:rsid w:val="00F12036"/>
    <w:rsid w:val="00F146A9"/>
    <w:rsid w:val="00F1578F"/>
    <w:rsid w:val="00F2005F"/>
    <w:rsid w:val="00F20D69"/>
    <w:rsid w:val="00F21CB2"/>
    <w:rsid w:val="00F23D5B"/>
    <w:rsid w:val="00F2426E"/>
    <w:rsid w:val="00F32C2F"/>
    <w:rsid w:val="00F35A44"/>
    <w:rsid w:val="00F42279"/>
    <w:rsid w:val="00F4567E"/>
    <w:rsid w:val="00F47CB6"/>
    <w:rsid w:val="00F52319"/>
    <w:rsid w:val="00F5601B"/>
    <w:rsid w:val="00F615B7"/>
    <w:rsid w:val="00F6269D"/>
    <w:rsid w:val="00F64EB4"/>
    <w:rsid w:val="00F64FB1"/>
    <w:rsid w:val="00F67711"/>
    <w:rsid w:val="00F703F7"/>
    <w:rsid w:val="00F70F7F"/>
    <w:rsid w:val="00F738F9"/>
    <w:rsid w:val="00F76621"/>
    <w:rsid w:val="00F80013"/>
    <w:rsid w:val="00F85752"/>
    <w:rsid w:val="00F922DB"/>
    <w:rsid w:val="00F9485C"/>
    <w:rsid w:val="00FA110D"/>
    <w:rsid w:val="00FA4594"/>
    <w:rsid w:val="00FB0F3F"/>
    <w:rsid w:val="00FB2924"/>
    <w:rsid w:val="00FB2A34"/>
    <w:rsid w:val="00FB386E"/>
    <w:rsid w:val="00FC4DEC"/>
    <w:rsid w:val="00FC604A"/>
    <w:rsid w:val="00FC647B"/>
    <w:rsid w:val="00FD481F"/>
    <w:rsid w:val="00FF1B0E"/>
    <w:rsid w:val="00FF2BD7"/>
    <w:rsid w:val="00FF6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4EC44"/>
  <w15:docId w15:val="{215A161F-A8F0-43A8-9E11-77D323D9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1A57"/>
  </w:style>
  <w:style w:type="paragraph" w:styleId="2">
    <w:name w:val="heading 2"/>
    <w:basedOn w:val="a"/>
    <w:next w:val="a"/>
    <w:link w:val="20"/>
    <w:qFormat/>
    <w:rsid w:val="00136E1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61AA9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35034C"/>
  </w:style>
  <w:style w:type="paragraph" w:styleId="a5">
    <w:name w:val="List Paragraph"/>
    <w:basedOn w:val="a"/>
    <w:uiPriority w:val="34"/>
    <w:qFormat/>
    <w:rsid w:val="003503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5B51F0"/>
  </w:style>
  <w:style w:type="numbering" w:customStyle="1" w:styleId="3">
    <w:name w:val="Нет списка3"/>
    <w:next w:val="a2"/>
    <w:uiPriority w:val="99"/>
    <w:semiHidden/>
    <w:unhideWhenUsed/>
    <w:rsid w:val="0069363E"/>
  </w:style>
  <w:style w:type="numbering" w:customStyle="1" w:styleId="4">
    <w:name w:val="Нет списка4"/>
    <w:next w:val="a2"/>
    <w:uiPriority w:val="99"/>
    <w:semiHidden/>
    <w:unhideWhenUsed/>
    <w:rsid w:val="00A06F13"/>
  </w:style>
  <w:style w:type="character" w:customStyle="1" w:styleId="20">
    <w:name w:val="Заголовок 2 Знак"/>
    <w:basedOn w:val="a0"/>
    <w:link w:val="2"/>
    <w:rsid w:val="00136E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rsid w:val="00136E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136E1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136E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136E1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rsid w:val="00136E1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36E14"/>
    <w:rPr>
      <w:rFonts w:ascii="Tahoma" w:eastAsia="Times New Roman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A55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A5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03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30F9E"/>
  </w:style>
  <w:style w:type="paragraph" w:customStyle="1" w:styleId="c13">
    <w:name w:val="c13"/>
    <w:basedOn w:val="a"/>
    <w:rsid w:val="0003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030F9E"/>
  </w:style>
  <w:style w:type="paragraph" w:customStyle="1" w:styleId="c24">
    <w:name w:val="c24"/>
    <w:basedOn w:val="a"/>
    <w:rsid w:val="0003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BDDD-F61C-4B07-90A1-DDF30823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</Pages>
  <Words>7562</Words>
  <Characters>43105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Господин Петр</dc:creator>
  <cp:keywords/>
  <dc:description/>
  <cp:lastModifiedBy>НСОШ4</cp:lastModifiedBy>
  <cp:revision>391</cp:revision>
  <cp:lastPrinted>2024-09-17T03:43:00Z</cp:lastPrinted>
  <dcterms:created xsi:type="dcterms:W3CDTF">2014-09-02T22:48:00Z</dcterms:created>
  <dcterms:modified xsi:type="dcterms:W3CDTF">2024-09-17T03:43:00Z</dcterms:modified>
</cp:coreProperties>
</file>