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82D" w:rsidRPr="0072182D" w:rsidRDefault="0072182D" w:rsidP="00696171">
      <w:pPr>
        <w:shd w:val="clear" w:color="auto" w:fill="FFFFFF"/>
        <w:spacing w:after="0" w:line="276" w:lineRule="auto"/>
        <w:ind w:firstLine="227"/>
        <w:jc w:val="center"/>
        <w:rPr>
          <w:rFonts w:ascii="Times New Roman" w:eastAsia="Times New Roman" w:hAnsi="Times New Roman" w:cs="Times New Roman"/>
          <w:sz w:val="24"/>
          <w:szCs w:val="24"/>
          <w:lang w:eastAsia="ru-RU"/>
        </w:rPr>
      </w:pPr>
      <w:r w:rsidRPr="0072182D">
        <w:rPr>
          <w:rFonts w:ascii="Times New Roman" w:eastAsia="Times New Roman" w:hAnsi="Times New Roman" w:cs="Times New Roman"/>
          <w:b/>
          <w:bCs/>
          <w:sz w:val="24"/>
          <w:szCs w:val="24"/>
          <w:lang w:eastAsia="ru-RU"/>
        </w:rPr>
        <w:t>МИНИСТЕРСТВО ПРОСВЕЩЕНИЯ РОССИЙСКОЙ ФЕДЕРАЦИИ</w:t>
      </w:r>
    </w:p>
    <w:p w:rsidR="0072182D" w:rsidRPr="0072182D" w:rsidRDefault="0072182D" w:rsidP="00696171">
      <w:pPr>
        <w:shd w:val="clear" w:color="auto" w:fill="FFFFFF"/>
        <w:spacing w:after="0" w:line="276" w:lineRule="auto"/>
        <w:ind w:firstLine="227"/>
        <w:jc w:val="center"/>
        <w:rPr>
          <w:rFonts w:ascii="Times New Roman" w:eastAsia="Times New Roman" w:hAnsi="Times New Roman" w:cs="Times New Roman"/>
          <w:sz w:val="24"/>
          <w:szCs w:val="24"/>
          <w:lang w:eastAsia="ru-RU"/>
        </w:rPr>
      </w:pPr>
      <w:r w:rsidRPr="0072182D">
        <w:rPr>
          <w:rFonts w:ascii="Times New Roman" w:eastAsia="Times New Roman" w:hAnsi="Times New Roman" w:cs="Times New Roman"/>
          <w:sz w:val="24"/>
          <w:szCs w:val="24"/>
          <w:lang w:eastAsia="ru-RU"/>
        </w:rPr>
        <w:t>Министерство образования Оренбургской области</w:t>
      </w:r>
    </w:p>
    <w:p w:rsidR="0072182D" w:rsidRPr="0072182D" w:rsidRDefault="006D7E1E" w:rsidP="00696171">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М</w:t>
      </w:r>
      <w:r w:rsidR="0072182D" w:rsidRPr="0072182D">
        <w:rPr>
          <w:rFonts w:ascii="Times New Roman" w:hAnsi="Times New Roman" w:cs="Times New Roman"/>
          <w:sz w:val="24"/>
          <w:szCs w:val="24"/>
        </w:rPr>
        <w:t>униципальное образование «Новосергиевс</w:t>
      </w:r>
      <w:r w:rsidR="00A56DAA">
        <w:rPr>
          <w:rFonts w:ascii="Times New Roman" w:hAnsi="Times New Roman" w:cs="Times New Roman"/>
          <w:sz w:val="24"/>
          <w:szCs w:val="24"/>
        </w:rPr>
        <w:t>кий район Оренбургской области»</w:t>
      </w:r>
    </w:p>
    <w:p w:rsidR="0072182D" w:rsidRPr="0072182D" w:rsidRDefault="00A56DAA" w:rsidP="00696171">
      <w:pPr>
        <w:shd w:val="clear" w:color="auto" w:fill="FFFFFF"/>
        <w:spacing w:line="276"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МОБУ «Новосергиевская СОШ № 4»</w:t>
      </w:r>
    </w:p>
    <w:p w:rsidR="0072182D" w:rsidRPr="0072182D" w:rsidRDefault="0072182D" w:rsidP="0072182D">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tbl>
      <w:tblPr>
        <w:tblpPr w:leftFromText="180" w:rightFromText="180" w:vertAnchor="page" w:horzAnchor="margin" w:tblpY="3161"/>
        <w:tblW w:w="10432" w:type="dxa"/>
        <w:tblCellMar>
          <w:top w:w="15" w:type="dxa"/>
          <w:left w:w="15" w:type="dxa"/>
          <w:bottom w:w="15" w:type="dxa"/>
          <w:right w:w="15" w:type="dxa"/>
        </w:tblCellMar>
        <w:tblLook w:val="04A0"/>
      </w:tblPr>
      <w:tblGrid>
        <w:gridCol w:w="3478"/>
        <w:gridCol w:w="3477"/>
        <w:gridCol w:w="3477"/>
      </w:tblGrid>
      <w:tr w:rsidR="0072182D" w:rsidRPr="0072182D" w:rsidTr="009175D5">
        <w:tc>
          <w:tcPr>
            <w:tcW w:w="3478" w:type="dxa"/>
            <w:tcBorders>
              <w:top w:val="nil"/>
              <w:left w:val="nil"/>
              <w:bottom w:val="nil"/>
              <w:right w:val="nil"/>
            </w:tcBorders>
            <w:tcMar>
              <w:top w:w="90" w:type="dxa"/>
              <w:left w:w="90" w:type="dxa"/>
              <w:bottom w:w="90" w:type="dxa"/>
              <w:right w:w="90" w:type="dxa"/>
            </w:tcMar>
            <w:hideMark/>
          </w:tcPr>
          <w:p w:rsidR="00696171" w:rsidRPr="00696171" w:rsidRDefault="0072182D" w:rsidP="00696171">
            <w:pPr>
              <w:autoSpaceDE w:val="0"/>
              <w:autoSpaceDN w:val="0"/>
              <w:spacing w:after="0" w:line="240" w:lineRule="auto"/>
              <w:rPr>
                <w:rFonts w:ascii="Times New Roman" w:eastAsia="Times New Roman" w:hAnsi="Times New Roman"/>
                <w:color w:val="000000"/>
                <w:sz w:val="24"/>
                <w:szCs w:val="24"/>
              </w:rPr>
            </w:pPr>
            <w:r w:rsidRPr="0072182D">
              <w:rPr>
                <w:rFonts w:ascii="Times New Roman" w:hAnsi="Times New Roman" w:cs="Times New Roman"/>
                <w:sz w:val="24"/>
                <w:szCs w:val="24"/>
              </w:rPr>
              <w:t>РАССМОТРЕНО</w:t>
            </w:r>
            <w:r w:rsidRPr="0072182D">
              <w:rPr>
                <w:rFonts w:ascii="Times New Roman" w:hAnsi="Times New Roman" w:cs="Times New Roman"/>
                <w:sz w:val="24"/>
                <w:szCs w:val="24"/>
              </w:rPr>
              <w:br/>
              <w:t>методическим объединением учителей ОБ</w:t>
            </w:r>
            <w:r w:rsidR="006D7E1E">
              <w:rPr>
                <w:rFonts w:ascii="Times New Roman" w:hAnsi="Times New Roman" w:cs="Times New Roman"/>
                <w:sz w:val="24"/>
                <w:szCs w:val="24"/>
              </w:rPr>
              <w:t>ЗР</w:t>
            </w:r>
            <w:r w:rsidRPr="0072182D">
              <w:rPr>
                <w:rFonts w:ascii="Times New Roman" w:hAnsi="Times New Roman" w:cs="Times New Roman"/>
                <w:sz w:val="24"/>
                <w:szCs w:val="24"/>
              </w:rPr>
              <w:br/>
            </w:r>
            <w:r w:rsidRPr="0072182D">
              <w:rPr>
                <w:rFonts w:ascii="Times New Roman" w:hAnsi="Times New Roman" w:cs="Times New Roman"/>
                <w:sz w:val="24"/>
                <w:szCs w:val="24"/>
              </w:rPr>
              <w:br/>
              <w:t>______________ </w:t>
            </w:r>
            <w:proofErr w:type="spellStart"/>
            <w:r w:rsidRPr="0072182D">
              <w:rPr>
                <w:rFonts w:ascii="Times New Roman" w:hAnsi="Times New Roman" w:cs="Times New Roman"/>
                <w:sz w:val="24"/>
                <w:szCs w:val="24"/>
              </w:rPr>
              <w:t>Быцай</w:t>
            </w:r>
            <w:proofErr w:type="spellEnd"/>
            <w:r w:rsidRPr="0072182D">
              <w:rPr>
                <w:rFonts w:ascii="Times New Roman" w:hAnsi="Times New Roman" w:cs="Times New Roman"/>
                <w:sz w:val="24"/>
                <w:szCs w:val="24"/>
              </w:rPr>
              <w:t xml:space="preserve"> О.В.</w:t>
            </w:r>
            <w:r w:rsidRPr="0072182D">
              <w:rPr>
                <w:rFonts w:ascii="Times New Roman" w:hAnsi="Times New Roman" w:cs="Times New Roman"/>
                <w:sz w:val="24"/>
                <w:szCs w:val="24"/>
              </w:rPr>
              <w:br/>
            </w:r>
            <w:r w:rsidRPr="0072182D">
              <w:rPr>
                <w:rFonts w:ascii="Times New Roman" w:hAnsi="Times New Roman" w:cs="Times New Roman"/>
                <w:sz w:val="24"/>
                <w:szCs w:val="24"/>
              </w:rPr>
              <w:br/>
            </w:r>
            <w:r w:rsidR="00696171" w:rsidRPr="00696171">
              <w:rPr>
                <w:rFonts w:ascii="Times New Roman" w:eastAsia="Times New Roman" w:hAnsi="Times New Roman"/>
                <w:color w:val="000000"/>
                <w:sz w:val="24"/>
                <w:szCs w:val="24"/>
              </w:rPr>
              <w:t xml:space="preserve"> Протокол №1 от </w:t>
            </w:r>
          </w:p>
          <w:p w:rsidR="00696171" w:rsidRPr="00696171" w:rsidRDefault="00696171" w:rsidP="00696171">
            <w:pPr>
              <w:autoSpaceDE w:val="0"/>
              <w:autoSpaceDN w:val="0"/>
              <w:spacing w:after="0" w:line="240" w:lineRule="auto"/>
              <w:rPr>
                <w:rFonts w:ascii="Times New Roman" w:eastAsia="Times New Roman" w:hAnsi="Times New Roman"/>
                <w:color w:val="000000"/>
                <w:sz w:val="24"/>
                <w:szCs w:val="24"/>
              </w:rPr>
            </w:pPr>
            <w:r w:rsidRPr="00696171">
              <w:rPr>
                <w:rFonts w:ascii="Times New Roman" w:eastAsia="Times New Roman" w:hAnsi="Times New Roman"/>
                <w:color w:val="000000"/>
                <w:sz w:val="24"/>
                <w:szCs w:val="24"/>
              </w:rPr>
              <w:t>«</w:t>
            </w:r>
            <w:r w:rsidR="00A56DAA">
              <w:rPr>
                <w:rFonts w:ascii="Times New Roman" w:eastAsia="Times New Roman" w:hAnsi="Times New Roman"/>
                <w:color w:val="000000"/>
                <w:sz w:val="24"/>
                <w:szCs w:val="24"/>
              </w:rPr>
              <w:t>30.08.2024</w:t>
            </w:r>
            <w:r w:rsidRPr="00696171">
              <w:rPr>
                <w:rFonts w:ascii="Times New Roman" w:eastAsia="Times New Roman" w:hAnsi="Times New Roman"/>
                <w:color w:val="000000"/>
                <w:sz w:val="24"/>
                <w:szCs w:val="24"/>
              </w:rPr>
              <w:t xml:space="preserve"> г.»</w:t>
            </w:r>
          </w:p>
          <w:p w:rsidR="0072182D" w:rsidRPr="0072182D" w:rsidRDefault="0072182D" w:rsidP="00FA473D">
            <w:pPr>
              <w:spacing w:after="0" w:line="240" w:lineRule="auto"/>
              <w:rPr>
                <w:rFonts w:ascii="Times New Roman" w:hAnsi="Times New Roman" w:cs="Times New Roman"/>
                <w:sz w:val="24"/>
                <w:szCs w:val="24"/>
              </w:rPr>
            </w:pPr>
          </w:p>
        </w:tc>
        <w:tc>
          <w:tcPr>
            <w:tcW w:w="3477" w:type="dxa"/>
            <w:tcBorders>
              <w:top w:val="nil"/>
              <w:left w:val="nil"/>
              <w:bottom w:val="nil"/>
              <w:right w:val="nil"/>
            </w:tcBorders>
            <w:tcMar>
              <w:top w:w="90" w:type="dxa"/>
              <w:left w:w="90" w:type="dxa"/>
              <w:bottom w:w="90" w:type="dxa"/>
              <w:right w:w="90" w:type="dxa"/>
            </w:tcMar>
            <w:hideMark/>
          </w:tcPr>
          <w:p w:rsidR="00696171" w:rsidRPr="00696171" w:rsidRDefault="0072182D" w:rsidP="00696171">
            <w:pPr>
              <w:autoSpaceDE w:val="0"/>
              <w:autoSpaceDN w:val="0"/>
              <w:spacing w:after="0" w:line="240" w:lineRule="auto"/>
              <w:rPr>
                <w:rFonts w:ascii="Times New Roman" w:eastAsia="Times New Roman" w:hAnsi="Times New Roman"/>
                <w:color w:val="000000"/>
                <w:sz w:val="24"/>
                <w:szCs w:val="24"/>
              </w:rPr>
            </w:pPr>
            <w:r w:rsidRPr="0072182D">
              <w:rPr>
                <w:rFonts w:ascii="Times New Roman" w:hAnsi="Times New Roman" w:cs="Times New Roman"/>
                <w:sz w:val="24"/>
                <w:szCs w:val="24"/>
              </w:rPr>
              <w:t>СОГЛАСОВАНО</w:t>
            </w:r>
            <w:r w:rsidRPr="0072182D">
              <w:rPr>
                <w:rFonts w:ascii="Times New Roman" w:hAnsi="Times New Roman" w:cs="Times New Roman"/>
                <w:sz w:val="24"/>
                <w:szCs w:val="24"/>
              </w:rPr>
              <w:br/>
              <w:t>Заместитель директора по учебной работе</w:t>
            </w:r>
            <w:r w:rsidRPr="0072182D">
              <w:rPr>
                <w:rFonts w:ascii="Times New Roman" w:hAnsi="Times New Roman" w:cs="Times New Roman"/>
                <w:sz w:val="24"/>
                <w:szCs w:val="24"/>
              </w:rPr>
              <w:br/>
            </w:r>
            <w:r w:rsidRPr="0072182D">
              <w:rPr>
                <w:rFonts w:ascii="Times New Roman" w:hAnsi="Times New Roman" w:cs="Times New Roman"/>
                <w:sz w:val="24"/>
                <w:szCs w:val="24"/>
              </w:rPr>
              <w:br/>
              <w:t>______________ Мосолова Е.В.</w:t>
            </w:r>
            <w:r w:rsidRPr="0072182D">
              <w:rPr>
                <w:rFonts w:ascii="Times New Roman" w:hAnsi="Times New Roman" w:cs="Times New Roman"/>
                <w:sz w:val="24"/>
                <w:szCs w:val="24"/>
              </w:rPr>
              <w:br/>
            </w:r>
            <w:r w:rsidRPr="0072182D">
              <w:rPr>
                <w:rFonts w:ascii="Times New Roman" w:hAnsi="Times New Roman" w:cs="Times New Roman"/>
                <w:sz w:val="24"/>
                <w:szCs w:val="24"/>
              </w:rPr>
              <w:br/>
            </w:r>
            <w:r w:rsidR="00696171" w:rsidRPr="00696171">
              <w:rPr>
                <w:rFonts w:ascii="Times New Roman" w:eastAsia="Times New Roman" w:hAnsi="Times New Roman"/>
                <w:color w:val="000000"/>
                <w:sz w:val="24"/>
                <w:szCs w:val="24"/>
              </w:rPr>
              <w:t xml:space="preserve"> Протокол №1 от </w:t>
            </w:r>
          </w:p>
          <w:p w:rsidR="00696171" w:rsidRPr="00696171" w:rsidRDefault="00696171" w:rsidP="00696171">
            <w:pPr>
              <w:autoSpaceDE w:val="0"/>
              <w:autoSpaceDN w:val="0"/>
              <w:spacing w:after="0" w:line="240" w:lineRule="auto"/>
              <w:rPr>
                <w:rFonts w:ascii="Times New Roman" w:eastAsia="Times New Roman" w:hAnsi="Times New Roman"/>
                <w:color w:val="000000"/>
                <w:sz w:val="24"/>
                <w:szCs w:val="24"/>
              </w:rPr>
            </w:pPr>
            <w:r w:rsidRPr="00696171">
              <w:rPr>
                <w:rFonts w:ascii="Times New Roman" w:eastAsia="Times New Roman" w:hAnsi="Times New Roman"/>
                <w:color w:val="000000"/>
                <w:sz w:val="24"/>
                <w:szCs w:val="24"/>
              </w:rPr>
              <w:t>«</w:t>
            </w:r>
            <w:r w:rsidR="00A56DAA">
              <w:rPr>
                <w:rFonts w:ascii="Times New Roman" w:eastAsia="Times New Roman" w:hAnsi="Times New Roman"/>
                <w:color w:val="000000"/>
                <w:sz w:val="24"/>
                <w:szCs w:val="24"/>
              </w:rPr>
              <w:t>30</w:t>
            </w:r>
            <w:r w:rsidRPr="00696171">
              <w:rPr>
                <w:rFonts w:ascii="Times New Roman" w:eastAsia="Times New Roman" w:hAnsi="Times New Roman"/>
                <w:color w:val="000000"/>
                <w:sz w:val="24"/>
                <w:szCs w:val="24"/>
              </w:rPr>
              <w:t>.08.202</w:t>
            </w:r>
            <w:r w:rsidR="00A56DAA">
              <w:rPr>
                <w:rFonts w:ascii="Times New Roman" w:eastAsia="Times New Roman" w:hAnsi="Times New Roman"/>
                <w:color w:val="000000"/>
                <w:sz w:val="24"/>
                <w:szCs w:val="24"/>
              </w:rPr>
              <w:t>4</w:t>
            </w:r>
            <w:r w:rsidRPr="00696171">
              <w:rPr>
                <w:rFonts w:ascii="Times New Roman" w:eastAsia="Times New Roman" w:hAnsi="Times New Roman"/>
                <w:color w:val="000000"/>
                <w:sz w:val="24"/>
                <w:szCs w:val="24"/>
              </w:rPr>
              <w:t xml:space="preserve"> г.»</w:t>
            </w:r>
          </w:p>
          <w:p w:rsidR="0072182D" w:rsidRPr="0072182D" w:rsidRDefault="0072182D" w:rsidP="00FA473D">
            <w:pPr>
              <w:spacing w:after="0" w:line="240" w:lineRule="auto"/>
              <w:rPr>
                <w:rFonts w:ascii="Times New Roman" w:hAnsi="Times New Roman" w:cs="Times New Roman"/>
                <w:sz w:val="24"/>
                <w:szCs w:val="24"/>
              </w:rPr>
            </w:pPr>
          </w:p>
        </w:tc>
        <w:tc>
          <w:tcPr>
            <w:tcW w:w="3477" w:type="dxa"/>
            <w:tcBorders>
              <w:top w:val="nil"/>
              <w:left w:val="nil"/>
              <w:bottom w:val="nil"/>
              <w:right w:val="nil"/>
            </w:tcBorders>
            <w:tcMar>
              <w:top w:w="90" w:type="dxa"/>
              <w:left w:w="90" w:type="dxa"/>
              <w:bottom w:w="90" w:type="dxa"/>
              <w:right w:w="90" w:type="dxa"/>
            </w:tcMar>
            <w:hideMark/>
          </w:tcPr>
          <w:p w:rsidR="0072182D" w:rsidRPr="0072182D" w:rsidRDefault="0072182D" w:rsidP="0072182D">
            <w:pPr>
              <w:spacing w:after="0" w:line="240" w:lineRule="auto"/>
              <w:rPr>
                <w:rFonts w:ascii="Times New Roman" w:hAnsi="Times New Roman" w:cs="Times New Roman"/>
                <w:sz w:val="24"/>
                <w:szCs w:val="24"/>
              </w:rPr>
            </w:pPr>
            <w:r w:rsidRPr="0072182D">
              <w:rPr>
                <w:rFonts w:ascii="Times New Roman" w:hAnsi="Times New Roman" w:cs="Times New Roman"/>
                <w:sz w:val="24"/>
                <w:szCs w:val="24"/>
              </w:rPr>
              <w:t>УТВЕРЖДЕНО</w:t>
            </w:r>
            <w:r w:rsidRPr="0072182D">
              <w:rPr>
                <w:rFonts w:ascii="Times New Roman" w:hAnsi="Times New Roman" w:cs="Times New Roman"/>
                <w:sz w:val="24"/>
                <w:szCs w:val="24"/>
              </w:rPr>
              <w:br/>
              <w:t>Директор</w:t>
            </w:r>
          </w:p>
          <w:p w:rsidR="00696171" w:rsidRPr="00696171" w:rsidRDefault="0072182D" w:rsidP="00696171">
            <w:pPr>
              <w:autoSpaceDE w:val="0"/>
              <w:autoSpaceDN w:val="0"/>
              <w:spacing w:after="0" w:line="240" w:lineRule="auto"/>
              <w:rPr>
                <w:rFonts w:ascii="Times New Roman" w:eastAsia="Times New Roman" w:hAnsi="Times New Roman"/>
                <w:color w:val="000000"/>
                <w:sz w:val="24"/>
                <w:szCs w:val="24"/>
              </w:rPr>
            </w:pPr>
            <w:r w:rsidRPr="0072182D">
              <w:rPr>
                <w:rFonts w:ascii="Times New Roman" w:hAnsi="Times New Roman" w:cs="Times New Roman"/>
                <w:sz w:val="24"/>
                <w:szCs w:val="24"/>
              </w:rPr>
              <w:br/>
            </w:r>
            <w:r w:rsidRPr="0072182D">
              <w:rPr>
                <w:rFonts w:ascii="Times New Roman" w:hAnsi="Times New Roman" w:cs="Times New Roman"/>
                <w:sz w:val="24"/>
                <w:szCs w:val="24"/>
              </w:rPr>
              <w:br/>
              <w:t>_____________Муравьева И.П.</w:t>
            </w:r>
            <w:r w:rsidRPr="0072182D">
              <w:rPr>
                <w:rFonts w:ascii="Times New Roman" w:hAnsi="Times New Roman" w:cs="Times New Roman"/>
                <w:sz w:val="24"/>
                <w:szCs w:val="24"/>
              </w:rPr>
              <w:br/>
            </w:r>
            <w:r w:rsidRPr="0072182D">
              <w:rPr>
                <w:rFonts w:ascii="Times New Roman" w:hAnsi="Times New Roman" w:cs="Times New Roman"/>
                <w:sz w:val="24"/>
                <w:szCs w:val="24"/>
              </w:rPr>
              <w:br/>
            </w:r>
            <w:r w:rsidR="00696171" w:rsidRPr="00696171">
              <w:rPr>
                <w:rFonts w:ascii="Times New Roman" w:eastAsia="Times New Roman" w:hAnsi="Times New Roman"/>
                <w:color w:val="000000"/>
                <w:sz w:val="24"/>
                <w:szCs w:val="24"/>
              </w:rPr>
              <w:t xml:space="preserve"> Протокол №1 от </w:t>
            </w:r>
          </w:p>
          <w:p w:rsidR="00696171" w:rsidRPr="00696171" w:rsidRDefault="00A56DAA" w:rsidP="0069617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«30</w:t>
            </w:r>
            <w:r w:rsidR="00696171" w:rsidRPr="00696171">
              <w:rPr>
                <w:rFonts w:ascii="Times New Roman" w:eastAsia="Times New Roman" w:hAnsi="Times New Roman"/>
                <w:color w:val="000000"/>
                <w:sz w:val="24"/>
                <w:szCs w:val="24"/>
              </w:rPr>
              <w:t>.08.202</w:t>
            </w:r>
            <w:r>
              <w:rPr>
                <w:rFonts w:ascii="Times New Roman" w:eastAsia="Times New Roman" w:hAnsi="Times New Roman"/>
                <w:color w:val="000000"/>
                <w:sz w:val="24"/>
                <w:szCs w:val="24"/>
              </w:rPr>
              <w:t>4</w:t>
            </w:r>
            <w:r w:rsidR="00696171" w:rsidRPr="00696171">
              <w:rPr>
                <w:rFonts w:ascii="Times New Roman" w:eastAsia="Times New Roman" w:hAnsi="Times New Roman"/>
                <w:color w:val="000000"/>
                <w:sz w:val="24"/>
                <w:szCs w:val="24"/>
              </w:rPr>
              <w:t xml:space="preserve"> г.»</w:t>
            </w:r>
          </w:p>
          <w:p w:rsidR="0072182D" w:rsidRPr="0072182D" w:rsidRDefault="0072182D" w:rsidP="00FA473D">
            <w:pPr>
              <w:spacing w:after="0" w:line="240" w:lineRule="auto"/>
              <w:rPr>
                <w:rFonts w:ascii="Times New Roman" w:hAnsi="Times New Roman" w:cs="Times New Roman"/>
                <w:sz w:val="24"/>
                <w:szCs w:val="24"/>
              </w:rPr>
            </w:pPr>
          </w:p>
        </w:tc>
      </w:tr>
    </w:tbl>
    <w:p w:rsidR="0072182D" w:rsidRPr="0072182D" w:rsidRDefault="0072182D" w:rsidP="0072182D">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72182D" w:rsidRPr="0072182D" w:rsidRDefault="0072182D" w:rsidP="0072182D">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72182D" w:rsidRPr="0072182D" w:rsidRDefault="0072182D" w:rsidP="0072182D">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72182D" w:rsidRPr="0072182D" w:rsidRDefault="0072182D" w:rsidP="0072182D">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696171" w:rsidRPr="00696171" w:rsidRDefault="00696171" w:rsidP="00696171">
      <w:pPr>
        <w:spacing w:after="0" w:line="276" w:lineRule="auto"/>
        <w:ind w:left="120"/>
        <w:rPr>
          <w:lang w:val="en-US"/>
        </w:rPr>
      </w:pPr>
    </w:p>
    <w:p w:rsidR="00696171" w:rsidRDefault="00696171" w:rsidP="00696171">
      <w:pPr>
        <w:spacing w:after="0" w:line="276" w:lineRule="auto"/>
        <w:ind w:left="120"/>
        <w:jc w:val="center"/>
        <w:rPr>
          <w:rFonts w:ascii="Times New Roman" w:hAnsi="Times New Roman"/>
          <w:b/>
          <w:color w:val="000000"/>
          <w:sz w:val="28"/>
        </w:rPr>
      </w:pPr>
      <w:r w:rsidRPr="00696171">
        <w:rPr>
          <w:rFonts w:ascii="Times New Roman" w:hAnsi="Times New Roman"/>
          <w:b/>
          <w:color w:val="000000"/>
          <w:sz w:val="28"/>
        </w:rPr>
        <w:t>РАБОЧАЯ ПРОГРАММА</w:t>
      </w:r>
    </w:p>
    <w:p w:rsidR="00696171" w:rsidRPr="00696171" w:rsidRDefault="0072182D" w:rsidP="00696171">
      <w:pPr>
        <w:spacing w:after="0" w:line="276" w:lineRule="auto"/>
        <w:ind w:left="120"/>
        <w:jc w:val="center"/>
      </w:pPr>
      <w:r w:rsidRPr="0072182D">
        <w:rPr>
          <w:rFonts w:ascii="LiberationSerif" w:eastAsia="Times New Roman" w:hAnsi="LiberationSerif" w:cs="Times New Roman"/>
          <w:b/>
          <w:bCs/>
          <w:caps/>
          <w:lang w:eastAsia="ru-RU"/>
        </w:rPr>
        <w:br/>
      </w:r>
      <w:r w:rsidR="00696171" w:rsidRPr="00696171">
        <w:rPr>
          <w:rFonts w:ascii="Times New Roman" w:hAnsi="Times New Roman"/>
          <w:b/>
          <w:color w:val="000000"/>
          <w:sz w:val="28"/>
        </w:rPr>
        <w:t>учебного предмета «Основ</w:t>
      </w:r>
      <w:r w:rsidR="006D7E1E">
        <w:rPr>
          <w:rFonts w:ascii="Times New Roman" w:hAnsi="Times New Roman"/>
          <w:b/>
          <w:color w:val="000000"/>
          <w:sz w:val="28"/>
        </w:rPr>
        <w:t>ы безопасности и защиты Родины</w:t>
      </w:r>
      <w:r w:rsidR="00696171" w:rsidRPr="00696171">
        <w:rPr>
          <w:rFonts w:ascii="Times New Roman" w:hAnsi="Times New Roman"/>
          <w:b/>
          <w:color w:val="000000"/>
          <w:sz w:val="28"/>
        </w:rPr>
        <w:t>»</w:t>
      </w:r>
    </w:p>
    <w:p w:rsidR="00696171" w:rsidRPr="00696171" w:rsidRDefault="00696171" w:rsidP="00696171">
      <w:pPr>
        <w:spacing w:after="0" w:line="276" w:lineRule="auto"/>
        <w:ind w:left="120"/>
        <w:jc w:val="center"/>
        <w:rPr>
          <w:rFonts w:ascii="Times New Roman" w:hAnsi="Times New Roman"/>
          <w:color w:val="000000"/>
          <w:sz w:val="28"/>
        </w:rPr>
      </w:pPr>
      <w:r>
        <w:rPr>
          <w:rFonts w:ascii="Times New Roman" w:hAnsi="Times New Roman"/>
          <w:color w:val="000000"/>
          <w:sz w:val="28"/>
        </w:rPr>
        <w:t xml:space="preserve">для обучающихся 6 </w:t>
      </w:r>
      <w:r w:rsidRPr="00696171">
        <w:rPr>
          <w:rFonts w:ascii="Times New Roman" w:hAnsi="Times New Roman"/>
          <w:color w:val="000000"/>
          <w:sz w:val="28"/>
        </w:rPr>
        <w:t xml:space="preserve">классов </w:t>
      </w:r>
    </w:p>
    <w:p w:rsidR="00696171" w:rsidRPr="00696171" w:rsidRDefault="00696171" w:rsidP="00696171">
      <w:pPr>
        <w:spacing w:after="0" w:line="276" w:lineRule="auto"/>
        <w:ind w:left="120"/>
        <w:jc w:val="center"/>
        <w:rPr>
          <w:rFonts w:ascii="Times New Roman" w:hAnsi="Times New Roman"/>
          <w:color w:val="000000"/>
          <w:sz w:val="28"/>
        </w:rPr>
      </w:pPr>
      <w:r w:rsidRPr="00696171">
        <w:rPr>
          <w:rFonts w:ascii="Times New Roman" w:hAnsi="Times New Roman"/>
          <w:color w:val="000000"/>
          <w:sz w:val="28"/>
        </w:rPr>
        <w:t>на 202</w:t>
      </w:r>
      <w:r w:rsidR="00A56DAA">
        <w:rPr>
          <w:rFonts w:ascii="Times New Roman" w:hAnsi="Times New Roman"/>
          <w:color w:val="000000"/>
          <w:sz w:val="28"/>
        </w:rPr>
        <w:t>4</w:t>
      </w:r>
      <w:r w:rsidRPr="00696171">
        <w:rPr>
          <w:rFonts w:ascii="Times New Roman" w:hAnsi="Times New Roman"/>
          <w:color w:val="000000"/>
          <w:sz w:val="28"/>
        </w:rPr>
        <w:t xml:space="preserve"> -202</w:t>
      </w:r>
      <w:r w:rsidR="00A56DAA">
        <w:rPr>
          <w:rFonts w:ascii="Times New Roman" w:hAnsi="Times New Roman"/>
          <w:color w:val="000000"/>
          <w:sz w:val="28"/>
        </w:rPr>
        <w:t>5</w:t>
      </w:r>
      <w:r w:rsidRPr="00696171">
        <w:rPr>
          <w:rFonts w:ascii="Times New Roman" w:hAnsi="Times New Roman"/>
          <w:color w:val="000000"/>
          <w:sz w:val="28"/>
        </w:rPr>
        <w:t xml:space="preserve"> </w:t>
      </w:r>
      <w:proofErr w:type="spellStart"/>
      <w:r w:rsidRPr="00696171">
        <w:rPr>
          <w:rFonts w:ascii="Times New Roman" w:hAnsi="Times New Roman"/>
          <w:color w:val="000000"/>
          <w:sz w:val="28"/>
        </w:rPr>
        <w:t>уч</w:t>
      </w:r>
      <w:proofErr w:type="gramStart"/>
      <w:r w:rsidRPr="00696171">
        <w:rPr>
          <w:rFonts w:ascii="Times New Roman" w:hAnsi="Times New Roman"/>
          <w:color w:val="000000"/>
          <w:sz w:val="28"/>
        </w:rPr>
        <w:t>.г</w:t>
      </w:r>
      <w:proofErr w:type="gramEnd"/>
      <w:r w:rsidRPr="00696171">
        <w:rPr>
          <w:rFonts w:ascii="Times New Roman" w:hAnsi="Times New Roman"/>
          <w:color w:val="000000"/>
          <w:sz w:val="28"/>
        </w:rPr>
        <w:t>од</w:t>
      </w:r>
      <w:proofErr w:type="spellEnd"/>
    </w:p>
    <w:p w:rsidR="0072182D" w:rsidRPr="0072182D" w:rsidRDefault="0072182D" w:rsidP="0072182D">
      <w:pPr>
        <w:spacing w:after="0" w:line="240" w:lineRule="auto"/>
        <w:jc w:val="right"/>
        <w:rPr>
          <w:rFonts w:ascii="Times New Roman" w:hAnsi="Times New Roman" w:cs="Times New Roman"/>
          <w:lang w:eastAsia="ru-RU"/>
        </w:rPr>
      </w:pPr>
    </w:p>
    <w:p w:rsidR="0072182D" w:rsidRPr="0072182D" w:rsidRDefault="0072182D" w:rsidP="0072182D">
      <w:pPr>
        <w:spacing w:after="0" w:line="240" w:lineRule="auto"/>
        <w:jc w:val="right"/>
        <w:rPr>
          <w:rFonts w:ascii="Times New Roman" w:hAnsi="Times New Roman" w:cs="Times New Roman"/>
          <w:lang w:eastAsia="ru-RU"/>
        </w:rPr>
      </w:pPr>
    </w:p>
    <w:p w:rsidR="0072182D" w:rsidRPr="0072182D" w:rsidRDefault="0072182D" w:rsidP="0072182D">
      <w:pPr>
        <w:spacing w:after="0" w:line="240" w:lineRule="auto"/>
        <w:jc w:val="right"/>
        <w:rPr>
          <w:rFonts w:ascii="Times New Roman" w:hAnsi="Times New Roman" w:cs="Times New Roman"/>
          <w:lang w:eastAsia="ru-RU"/>
        </w:rPr>
      </w:pPr>
    </w:p>
    <w:p w:rsidR="0072182D" w:rsidRPr="0072182D" w:rsidRDefault="0072182D" w:rsidP="0072182D">
      <w:pPr>
        <w:spacing w:after="0" w:line="240" w:lineRule="auto"/>
        <w:jc w:val="right"/>
        <w:rPr>
          <w:rFonts w:ascii="Times New Roman" w:hAnsi="Times New Roman" w:cs="Times New Roman"/>
          <w:lang w:eastAsia="ru-RU"/>
        </w:rPr>
      </w:pPr>
    </w:p>
    <w:p w:rsidR="0072182D" w:rsidRPr="0072182D" w:rsidRDefault="0072182D" w:rsidP="0072182D">
      <w:pPr>
        <w:spacing w:after="0" w:line="240" w:lineRule="auto"/>
        <w:jc w:val="right"/>
        <w:rPr>
          <w:rFonts w:ascii="Times New Roman" w:hAnsi="Times New Roman" w:cs="Times New Roman"/>
          <w:lang w:eastAsia="ru-RU"/>
        </w:rPr>
      </w:pPr>
    </w:p>
    <w:p w:rsidR="0072182D" w:rsidRPr="0072182D" w:rsidRDefault="0072182D" w:rsidP="0072182D">
      <w:pPr>
        <w:spacing w:after="0" w:line="240" w:lineRule="auto"/>
        <w:jc w:val="right"/>
        <w:rPr>
          <w:rFonts w:ascii="Times New Roman" w:hAnsi="Times New Roman" w:cs="Times New Roman"/>
          <w:lang w:eastAsia="ru-RU"/>
        </w:rPr>
      </w:pPr>
    </w:p>
    <w:p w:rsidR="0072182D" w:rsidRPr="0072182D" w:rsidRDefault="0072182D" w:rsidP="0072182D">
      <w:pPr>
        <w:spacing w:after="0" w:line="240" w:lineRule="auto"/>
        <w:jc w:val="right"/>
        <w:rPr>
          <w:rFonts w:ascii="Times New Roman" w:hAnsi="Times New Roman" w:cs="Times New Roman"/>
          <w:lang w:eastAsia="ru-RU"/>
        </w:rPr>
      </w:pPr>
    </w:p>
    <w:p w:rsidR="0072182D" w:rsidRPr="0072182D" w:rsidRDefault="0072182D" w:rsidP="0072182D">
      <w:pPr>
        <w:spacing w:after="0" w:line="240" w:lineRule="auto"/>
        <w:jc w:val="right"/>
        <w:rPr>
          <w:rFonts w:ascii="Times New Roman" w:hAnsi="Times New Roman" w:cs="Times New Roman"/>
          <w:lang w:eastAsia="ru-RU"/>
        </w:rPr>
      </w:pPr>
    </w:p>
    <w:p w:rsidR="0072182D" w:rsidRPr="0072182D" w:rsidRDefault="0072182D" w:rsidP="0072182D">
      <w:pPr>
        <w:spacing w:after="0" w:line="240" w:lineRule="auto"/>
        <w:jc w:val="right"/>
        <w:rPr>
          <w:rFonts w:ascii="Times New Roman" w:hAnsi="Times New Roman" w:cs="Times New Roman"/>
          <w:lang w:eastAsia="ru-RU"/>
        </w:rPr>
      </w:pPr>
    </w:p>
    <w:p w:rsidR="0072182D" w:rsidRPr="0072182D" w:rsidRDefault="0072182D" w:rsidP="0072182D">
      <w:pPr>
        <w:spacing w:after="0" w:line="240" w:lineRule="auto"/>
        <w:jc w:val="right"/>
        <w:rPr>
          <w:rFonts w:ascii="Times New Roman" w:hAnsi="Times New Roman" w:cs="Times New Roman"/>
          <w:sz w:val="24"/>
          <w:szCs w:val="24"/>
        </w:rPr>
      </w:pPr>
      <w:r w:rsidRPr="0072182D">
        <w:rPr>
          <w:rFonts w:ascii="Times New Roman" w:hAnsi="Times New Roman" w:cs="Times New Roman"/>
          <w:lang w:eastAsia="ru-RU"/>
        </w:rPr>
        <w:t>Составитель: </w:t>
      </w:r>
      <w:r w:rsidRPr="0072182D">
        <w:rPr>
          <w:rFonts w:ascii="Times New Roman" w:hAnsi="Times New Roman" w:cs="Times New Roman"/>
          <w:sz w:val="24"/>
          <w:szCs w:val="24"/>
        </w:rPr>
        <w:t>Доровских Сергей Геннадьевич</w:t>
      </w:r>
    </w:p>
    <w:p w:rsidR="006D7E1E" w:rsidRDefault="006D7E1E" w:rsidP="00696171">
      <w:pPr>
        <w:spacing w:after="0" w:line="276" w:lineRule="auto"/>
        <w:ind w:left="120"/>
        <w:jc w:val="right"/>
        <w:rPr>
          <w:rFonts w:ascii="Times New Roman" w:hAnsi="Times New Roman"/>
          <w:color w:val="000000"/>
          <w:sz w:val="24"/>
          <w:szCs w:val="24"/>
        </w:rPr>
      </w:pPr>
      <w:r>
        <w:rPr>
          <w:rFonts w:ascii="Times New Roman" w:hAnsi="Times New Roman" w:cs="Times New Roman"/>
          <w:sz w:val="24"/>
          <w:szCs w:val="24"/>
        </w:rPr>
        <w:t>п</w:t>
      </w:r>
      <w:r w:rsidR="0072182D" w:rsidRPr="0072182D">
        <w:rPr>
          <w:rFonts w:ascii="Times New Roman" w:hAnsi="Times New Roman" w:cs="Times New Roman"/>
          <w:sz w:val="24"/>
          <w:szCs w:val="24"/>
        </w:rPr>
        <w:t>реподаватель</w:t>
      </w:r>
      <w:r>
        <w:rPr>
          <w:rFonts w:ascii="Times New Roman" w:hAnsi="Times New Roman" w:cs="Times New Roman"/>
          <w:sz w:val="24"/>
          <w:szCs w:val="24"/>
        </w:rPr>
        <w:t xml:space="preserve"> - организатор</w:t>
      </w:r>
      <w:r w:rsidR="0072182D" w:rsidRPr="0072182D">
        <w:rPr>
          <w:rFonts w:ascii="Times New Roman" w:hAnsi="Times New Roman" w:cs="Times New Roman"/>
          <w:sz w:val="24"/>
          <w:szCs w:val="24"/>
        </w:rPr>
        <w:t xml:space="preserve"> ОБ</w:t>
      </w:r>
      <w:r>
        <w:rPr>
          <w:rFonts w:ascii="Times New Roman" w:hAnsi="Times New Roman" w:cs="Times New Roman"/>
          <w:sz w:val="24"/>
          <w:szCs w:val="24"/>
        </w:rPr>
        <w:t>ЗР</w:t>
      </w:r>
      <w:r w:rsidR="00696171" w:rsidRPr="00696171">
        <w:rPr>
          <w:rFonts w:ascii="Times New Roman" w:hAnsi="Times New Roman"/>
          <w:color w:val="000000"/>
          <w:sz w:val="24"/>
          <w:szCs w:val="24"/>
        </w:rPr>
        <w:t xml:space="preserve"> </w:t>
      </w:r>
    </w:p>
    <w:p w:rsidR="00696171" w:rsidRPr="006D7E1E" w:rsidRDefault="00696171" w:rsidP="006D7E1E">
      <w:pPr>
        <w:spacing w:after="0" w:line="276" w:lineRule="auto"/>
        <w:ind w:left="120"/>
        <w:jc w:val="right"/>
        <w:rPr>
          <w:rFonts w:ascii="Times New Roman" w:hAnsi="Times New Roman"/>
          <w:color w:val="000000"/>
          <w:sz w:val="24"/>
          <w:szCs w:val="24"/>
        </w:rPr>
      </w:pPr>
      <w:r w:rsidRPr="00696171">
        <w:rPr>
          <w:rFonts w:ascii="Times New Roman" w:hAnsi="Times New Roman"/>
          <w:color w:val="000000"/>
          <w:sz w:val="24"/>
          <w:szCs w:val="24"/>
        </w:rPr>
        <w:t>первая квалификационная категория</w:t>
      </w:r>
    </w:p>
    <w:p w:rsidR="0072182D" w:rsidRPr="0072182D" w:rsidRDefault="0072182D" w:rsidP="0072182D">
      <w:pPr>
        <w:spacing w:after="0" w:line="240" w:lineRule="auto"/>
        <w:jc w:val="right"/>
        <w:rPr>
          <w:rFonts w:ascii="Times New Roman" w:hAnsi="Times New Roman" w:cs="Times New Roman"/>
          <w:sz w:val="24"/>
          <w:szCs w:val="24"/>
        </w:rPr>
      </w:pPr>
    </w:p>
    <w:p w:rsidR="0072182D" w:rsidRPr="0072182D" w:rsidRDefault="0072182D" w:rsidP="0072182D">
      <w:pPr>
        <w:jc w:val="center"/>
        <w:rPr>
          <w:rFonts w:ascii="Times New Roman" w:hAnsi="Times New Roman" w:cs="Times New Roman"/>
          <w:sz w:val="24"/>
          <w:szCs w:val="24"/>
        </w:rPr>
      </w:pPr>
    </w:p>
    <w:p w:rsidR="0072182D" w:rsidRPr="0072182D" w:rsidRDefault="0072182D" w:rsidP="0072182D">
      <w:pPr>
        <w:jc w:val="center"/>
        <w:rPr>
          <w:rFonts w:ascii="Times New Roman" w:hAnsi="Times New Roman" w:cs="Times New Roman"/>
          <w:sz w:val="24"/>
          <w:szCs w:val="24"/>
        </w:rPr>
      </w:pPr>
    </w:p>
    <w:p w:rsidR="0072182D" w:rsidRPr="0072182D" w:rsidRDefault="0072182D" w:rsidP="0072182D">
      <w:pPr>
        <w:jc w:val="center"/>
        <w:rPr>
          <w:rFonts w:ascii="Times New Roman" w:hAnsi="Times New Roman" w:cs="Times New Roman"/>
          <w:sz w:val="24"/>
          <w:szCs w:val="24"/>
        </w:rPr>
      </w:pPr>
    </w:p>
    <w:p w:rsidR="00696171" w:rsidRPr="0072182D" w:rsidRDefault="00696171" w:rsidP="0072182D">
      <w:pPr>
        <w:jc w:val="center"/>
        <w:rPr>
          <w:rFonts w:ascii="Times New Roman" w:hAnsi="Times New Roman" w:cs="Times New Roman"/>
          <w:sz w:val="24"/>
          <w:szCs w:val="24"/>
        </w:rPr>
      </w:pPr>
    </w:p>
    <w:p w:rsidR="0072182D" w:rsidRPr="0072182D" w:rsidRDefault="0072182D" w:rsidP="0072182D">
      <w:pPr>
        <w:jc w:val="center"/>
        <w:rPr>
          <w:rFonts w:ascii="Times New Roman" w:hAnsi="Times New Roman" w:cs="Times New Roman"/>
          <w:sz w:val="24"/>
          <w:szCs w:val="24"/>
        </w:rPr>
      </w:pPr>
    </w:p>
    <w:p w:rsidR="0072182D" w:rsidRPr="00A56DAA" w:rsidRDefault="0072182D" w:rsidP="00A56DAA">
      <w:pPr>
        <w:jc w:val="center"/>
        <w:rPr>
          <w:rFonts w:ascii="Times New Roman" w:hAnsi="Times New Roman" w:cs="Times New Roman"/>
          <w:b/>
          <w:sz w:val="24"/>
          <w:szCs w:val="24"/>
        </w:rPr>
      </w:pPr>
      <w:r w:rsidRPr="00696171">
        <w:rPr>
          <w:rFonts w:ascii="Times New Roman" w:hAnsi="Times New Roman" w:cs="Times New Roman"/>
          <w:b/>
          <w:sz w:val="24"/>
          <w:szCs w:val="24"/>
        </w:rPr>
        <w:t>п. Новосергиевка 202</w:t>
      </w:r>
      <w:r w:rsidR="00A56DAA">
        <w:rPr>
          <w:rFonts w:ascii="Times New Roman" w:hAnsi="Times New Roman" w:cs="Times New Roman"/>
          <w:b/>
          <w:sz w:val="24"/>
          <w:szCs w:val="24"/>
        </w:rPr>
        <w:t>4</w:t>
      </w:r>
    </w:p>
    <w:p w:rsidR="00770FD7" w:rsidRPr="00482D08" w:rsidRDefault="00770FD7" w:rsidP="00770FD7">
      <w:pPr>
        <w:shd w:val="clear" w:color="auto" w:fill="FFFFFF"/>
        <w:spacing w:after="364"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ПОЯСНИТЕЛЬНАЯ ЗАПИСКА</w:t>
      </w:r>
    </w:p>
    <w:p w:rsidR="00770FD7" w:rsidRDefault="00770FD7" w:rsidP="00770FD7">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Рабочая программа по основам безопасности </w:t>
      </w:r>
      <w:r w:rsidR="009F7A0E">
        <w:rPr>
          <w:rFonts w:ascii="Times New Roman" w:eastAsia="Times New Roman" w:hAnsi="Times New Roman" w:cs="Times New Roman"/>
          <w:color w:val="181818"/>
          <w:sz w:val="24"/>
          <w:szCs w:val="24"/>
          <w:lang w:eastAsia="ru-RU"/>
        </w:rPr>
        <w:t>и защиты Родины (далее – ОБЗР</w:t>
      </w:r>
      <w:r w:rsidRPr="00482D08">
        <w:rPr>
          <w:rFonts w:ascii="Times New Roman" w:eastAsia="Times New Roman" w:hAnsi="Times New Roman" w:cs="Times New Roman"/>
          <w:color w:val="181818"/>
          <w:sz w:val="24"/>
          <w:szCs w:val="24"/>
          <w:lang w:eastAsia="ru-RU"/>
        </w:rPr>
        <w:t>) разработана на основе Концепции преподавания учебного предмета «</w:t>
      </w:r>
      <w:r w:rsidR="009F7A0E">
        <w:rPr>
          <w:rFonts w:ascii="Times New Roman" w:eastAsia="Times New Roman" w:hAnsi="Times New Roman" w:cs="Times New Roman"/>
          <w:color w:val="181818"/>
          <w:sz w:val="24"/>
          <w:szCs w:val="24"/>
          <w:lang w:eastAsia="ru-RU"/>
        </w:rPr>
        <w:t>Основы безопасности и защиты Родины</w:t>
      </w:r>
      <w:proofErr w:type="gramStart"/>
      <w:r w:rsidRPr="00482D08">
        <w:rPr>
          <w:rFonts w:ascii="Times New Roman" w:eastAsia="Times New Roman" w:hAnsi="Times New Roman" w:cs="Times New Roman"/>
          <w:color w:val="181818"/>
          <w:sz w:val="24"/>
          <w:szCs w:val="24"/>
          <w:lang w:eastAsia="ru-RU"/>
        </w:rPr>
        <w:t>»(</w:t>
      </w:r>
      <w:proofErr w:type="gramEnd"/>
      <w:r w:rsidRPr="00482D08">
        <w:rPr>
          <w:rFonts w:ascii="Times New Roman" w:eastAsia="Times New Roman" w:hAnsi="Times New Roman" w:cs="Times New Roman"/>
          <w:color w:val="181818"/>
          <w:sz w:val="24"/>
          <w:szCs w:val="24"/>
          <w:lang w:eastAsia="ru-RU"/>
        </w:rPr>
        <w:t xml:space="preserve">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—ФГОС) основного общего образования (утверждён приказом Министерства просвещения Российской </w:t>
      </w:r>
      <w:proofErr w:type="gramStart"/>
      <w:r w:rsidRPr="00482D08">
        <w:rPr>
          <w:rFonts w:ascii="Times New Roman" w:eastAsia="Times New Roman" w:hAnsi="Times New Roman" w:cs="Times New Roman"/>
          <w:color w:val="181818"/>
          <w:sz w:val="24"/>
          <w:szCs w:val="24"/>
          <w:lang w:eastAsia="ru-RU"/>
        </w:rPr>
        <w:t xml:space="preserve">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Примерной программы воспитания.</w:t>
      </w:r>
      <w:proofErr w:type="gramEnd"/>
    </w:p>
    <w:p w:rsidR="00770FD7" w:rsidRDefault="00770FD7" w:rsidP="00770FD7">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Наст</w:t>
      </w:r>
      <w:r>
        <w:rPr>
          <w:rFonts w:ascii="Times New Roman" w:eastAsia="Times New Roman" w:hAnsi="Times New Roman" w:cs="Times New Roman"/>
          <w:color w:val="181818"/>
          <w:sz w:val="24"/>
          <w:szCs w:val="24"/>
          <w:lang w:eastAsia="ru-RU"/>
        </w:rPr>
        <w:t xml:space="preserve">оящая Программа обеспечивает: </w:t>
      </w:r>
      <w:r w:rsidRPr="00482D08">
        <w:rPr>
          <w:rFonts w:ascii="Times New Roman" w:eastAsia="Times New Roman" w:hAnsi="Times New Roman" w:cs="Times New Roman"/>
          <w:color w:val="181818"/>
          <w:sz w:val="24"/>
          <w:szCs w:val="24"/>
          <w:lang w:eastAsia="ru-RU"/>
        </w:rPr>
        <w:t>ясное понимание обучающимися современных проблем</w:t>
      </w:r>
      <w:r>
        <w:rPr>
          <w:rFonts w:ascii="Times New Roman" w:eastAsia="Times New Roman" w:hAnsi="Times New Roman" w:cs="Times New Roman"/>
          <w:color w:val="181818"/>
          <w:sz w:val="24"/>
          <w:szCs w:val="24"/>
          <w:lang w:eastAsia="ru-RU"/>
        </w:rPr>
        <w:t xml:space="preserve"> безопасности и формирование у </w:t>
      </w:r>
      <w:r w:rsidRPr="00482D08">
        <w:rPr>
          <w:rFonts w:ascii="Times New Roman" w:eastAsia="Times New Roman" w:hAnsi="Times New Roman" w:cs="Times New Roman"/>
          <w:color w:val="181818"/>
          <w:sz w:val="24"/>
          <w:szCs w:val="24"/>
          <w:lang w:eastAsia="ru-RU"/>
        </w:rPr>
        <w:t>подрастающего поколения базового уровня ку</w:t>
      </w:r>
      <w:r>
        <w:rPr>
          <w:rFonts w:ascii="Times New Roman" w:eastAsia="Times New Roman" w:hAnsi="Times New Roman" w:cs="Times New Roman"/>
          <w:color w:val="181818"/>
          <w:sz w:val="24"/>
          <w:szCs w:val="24"/>
          <w:lang w:eastAsia="ru-RU"/>
        </w:rPr>
        <w:t xml:space="preserve">льтуры безопасного поведения; </w:t>
      </w:r>
      <w:r w:rsidRPr="00482D08">
        <w:rPr>
          <w:rFonts w:ascii="Times New Roman" w:eastAsia="Times New Roman" w:hAnsi="Times New Roman" w:cs="Times New Roman"/>
          <w:color w:val="181818"/>
          <w:sz w:val="24"/>
          <w:szCs w:val="24"/>
          <w:lang w:eastAsia="ru-RU"/>
        </w:rPr>
        <w:t xml:space="preserve">прочное усвоение обучающимися основных ключевых понятий, обеспечивающих преемственность изучения основ комплексной безопасности личности на </w:t>
      </w:r>
      <w:r>
        <w:rPr>
          <w:rFonts w:ascii="Times New Roman" w:eastAsia="Times New Roman" w:hAnsi="Times New Roman" w:cs="Times New Roman"/>
          <w:color w:val="181818"/>
          <w:sz w:val="24"/>
          <w:szCs w:val="24"/>
          <w:lang w:eastAsia="ru-RU"/>
        </w:rPr>
        <w:t xml:space="preserve">следующем уровне образования; </w:t>
      </w:r>
      <w:r w:rsidRPr="00482D08">
        <w:rPr>
          <w:rFonts w:ascii="Times New Roman" w:eastAsia="Times New Roman" w:hAnsi="Times New Roman" w:cs="Times New Roman"/>
          <w:color w:val="181818"/>
          <w:sz w:val="24"/>
          <w:szCs w:val="24"/>
          <w:lang w:eastAsia="ru-RU"/>
        </w:rPr>
        <w:t>возможность выработки и закрепления у обучающихся умений и навыков, необходимых для послед</w:t>
      </w:r>
      <w:r>
        <w:rPr>
          <w:rFonts w:ascii="Times New Roman" w:eastAsia="Times New Roman" w:hAnsi="Times New Roman" w:cs="Times New Roman"/>
          <w:color w:val="181818"/>
          <w:sz w:val="24"/>
          <w:szCs w:val="24"/>
          <w:lang w:eastAsia="ru-RU"/>
        </w:rPr>
        <w:t xml:space="preserve">ующей жизни; </w:t>
      </w:r>
      <w:r w:rsidRPr="00482D08">
        <w:rPr>
          <w:rFonts w:ascii="Times New Roman" w:eastAsia="Times New Roman" w:hAnsi="Times New Roman" w:cs="Times New Roman"/>
          <w:color w:val="181818"/>
          <w:sz w:val="24"/>
          <w:szCs w:val="24"/>
          <w:lang w:eastAsia="ru-RU"/>
        </w:rPr>
        <w:t>выработку практико-ориентированных компетенций</w:t>
      </w:r>
      <w:r>
        <w:rPr>
          <w:rFonts w:ascii="Times New Roman" w:eastAsia="Times New Roman" w:hAnsi="Times New Roman" w:cs="Times New Roman"/>
          <w:color w:val="181818"/>
          <w:sz w:val="24"/>
          <w:szCs w:val="24"/>
          <w:lang w:eastAsia="ru-RU"/>
        </w:rPr>
        <w:t xml:space="preserve">, соответствующих потребностям современности; </w:t>
      </w:r>
      <w:r w:rsidRPr="00482D08">
        <w:rPr>
          <w:rFonts w:ascii="Times New Roman" w:eastAsia="Times New Roman" w:hAnsi="Times New Roman" w:cs="Times New Roman"/>
          <w:color w:val="181818"/>
          <w:sz w:val="24"/>
          <w:szCs w:val="24"/>
          <w:lang w:eastAsia="ru-RU"/>
        </w:rPr>
        <w:t xml:space="preserve">реализацию оптимального баланса </w:t>
      </w:r>
      <w:proofErr w:type="spellStart"/>
      <w:r w:rsidRPr="00482D08">
        <w:rPr>
          <w:rFonts w:ascii="Times New Roman" w:eastAsia="Times New Roman" w:hAnsi="Times New Roman" w:cs="Times New Roman"/>
          <w:color w:val="181818"/>
          <w:sz w:val="24"/>
          <w:szCs w:val="24"/>
          <w:lang w:eastAsia="ru-RU"/>
        </w:rPr>
        <w:t>межпредметных</w:t>
      </w:r>
      <w:proofErr w:type="spellEnd"/>
      <w:r w:rsidRPr="00482D08">
        <w:rPr>
          <w:rFonts w:ascii="Times New Roman" w:eastAsia="Times New Roman" w:hAnsi="Times New Roman" w:cs="Times New Roman"/>
          <w:color w:val="181818"/>
          <w:sz w:val="24"/>
          <w:szCs w:val="24"/>
          <w:lang w:eastAsia="ru-RU"/>
        </w:rPr>
        <w:t xml:space="preserve"> связей и их разумное </w:t>
      </w:r>
      <w:proofErr w:type="spellStart"/>
      <w:r w:rsidRPr="00482D08">
        <w:rPr>
          <w:rFonts w:ascii="Times New Roman" w:eastAsia="Times New Roman" w:hAnsi="Times New Roman" w:cs="Times New Roman"/>
          <w:color w:val="181818"/>
          <w:sz w:val="24"/>
          <w:szCs w:val="24"/>
          <w:lang w:eastAsia="ru-RU"/>
        </w:rPr>
        <w:t>взаимодополнение</w:t>
      </w:r>
      <w:proofErr w:type="spellEnd"/>
      <w:r w:rsidRPr="00482D08">
        <w:rPr>
          <w:rFonts w:ascii="Times New Roman" w:eastAsia="Times New Roman" w:hAnsi="Times New Roman" w:cs="Times New Roman"/>
          <w:color w:val="181818"/>
          <w:sz w:val="24"/>
          <w:szCs w:val="24"/>
          <w:lang w:eastAsia="ru-RU"/>
        </w:rPr>
        <w:t>, способствующее формированию практических умений и навыков.</w:t>
      </w:r>
    </w:p>
    <w:p w:rsidR="00770FD7" w:rsidRDefault="00770FD7" w:rsidP="00770FD7">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В Программе содержание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структурно представлено тремя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70FD7" w:rsidRDefault="00770FD7" w:rsidP="00770FD7">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модуль № 1 «</w:t>
      </w:r>
      <w:r>
        <w:rPr>
          <w:rFonts w:ascii="Times New Roman" w:eastAsia="Times New Roman" w:hAnsi="Times New Roman" w:cs="Times New Roman"/>
          <w:color w:val="181818"/>
          <w:sz w:val="24"/>
          <w:szCs w:val="24"/>
          <w:lang w:eastAsia="ru-RU"/>
        </w:rPr>
        <w:t>Здоровье и как его сохранить»;</w:t>
      </w:r>
    </w:p>
    <w:p w:rsidR="00770FD7" w:rsidRDefault="00770FD7" w:rsidP="00770FD7">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модуль № 2 «Бе</w:t>
      </w:r>
      <w:r>
        <w:rPr>
          <w:rFonts w:ascii="Times New Roman" w:eastAsia="Times New Roman" w:hAnsi="Times New Roman" w:cs="Times New Roman"/>
          <w:color w:val="181818"/>
          <w:sz w:val="24"/>
          <w:szCs w:val="24"/>
          <w:lang w:eastAsia="ru-RU"/>
        </w:rPr>
        <w:t>зопасность в природной среде»;</w:t>
      </w:r>
    </w:p>
    <w:p w:rsidR="00770FD7" w:rsidRDefault="00770FD7" w:rsidP="00770FD7">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модуль № 3 «Основы медицинских знаний».</w:t>
      </w:r>
    </w:p>
    <w:p w:rsidR="00770FD7" w:rsidRPr="00482D08" w:rsidRDefault="00770FD7" w:rsidP="00770FD7">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В целях обеспечения системного подхода в изучении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70FD7" w:rsidRDefault="00770FD7" w:rsidP="00770FD7">
      <w:pPr>
        <w:shd w:val="clear" w:color="auto" w:fill="FFFFFF"/>
        <w:spacing w:after="27" w:line="225" w:lineRule="atLeast"/>
        <w:rPr>
          <w:rFonts w:ascii="Times New Roman" w:eastAsia="Times New Roman" w:hAnsi="Times New Roman" w:cs="Times New Roman"/>
          <w:color w:val="181818"/>
          <w:sz w:val="24"/>
          <w:szCs w:val="24"/>
          <w:lang w:eastAsia="ru-RU"/>
        </w:rPr>
      </w:pPr>
    </w:p>
    <w:p w:rsidR="00770FD7" w:rsidRPr="00482D08" w:rsidRDefault="00770FD7" w:rsidP="00770FD7">
      <w:pPr>
        <w:shd w:val="clear" w:color="auto" w:fill="FFFFFF"/>
        <w:spacing w:after="27"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ОБЩАЯ ХАРАКТЕРИСТИКА УЧЕБНОГО ПРЕДМЕТА «ОСНОВЫ</w:t>
      </w:r>
    </w:p>
    <w:p w:rsidR="00770FD7" w:rsidRPr="00482D08" w:rsidRDefault="00770FD7" w:rsidP="00770FD7">
      <w:pPr>
        <w:shd w:val="clear" w:color="auto" w:fill="FFFFFF"/>
        <w:spacing w:after="185"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БЕЗОПАСНОСТИ ЖИЗНЕДЕЯТЕЛЬНОСТИ»</w:t>
      </w:r>
    </w:p>
    <w:p w:rsidR="00770FD7" w:rsidRDefault="00770FD7" w:rsidP="00770FD7">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proofErr w:type="gramStart"/>
      <w:r w:rsidRPr="00482D08">
        <w:rPr>
          <w:rFonts w:ascii="Times New Roman" w:eastAsia="Times New Roman" w:hAnsi="Times New Roman" w:cs="Times New Roman"/>
          <w:color w:val="181818"/>
          <w:sz w:val="24"/>
          <w:szCs w:val="24"/>
          <w:lang w:eastAsia="ru-RU"/>
        </w:rPr>
        <w:t xml:space="preserve">Появлению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способствовали колоссаль</w:t>
      </w:r>
      <w:r>
        <w:rPr>
          <w:rFonts w:ascii="Times New Roman" w:eastAsia="Times New Roman" w:hAnsi="Times New Roman" w:cs="Times New Roman"/>
          <w:color w:val="181818"/>
          <w:sz w:val="24"/>
          <w:szCs w:val="24"/>
          <w:lang w:eastAsia="ru-RU"/>
        </w:rPr>
        <w:t xml:space="preserve">ные по масштабам и последствиям </w:t>
      </w:r>
      <w:r w:rsidRPr="00482D08">
        <w:rPr>
          <w:rFonts w:ascii="Times New Roman" w:eastAsia="Times New Roman" w:hAnsi="Times New Roman" w:cs="Times New Roman"/>
          <w:color w:val="181818"/>
          <w:sz w:val="24"/>
          <w:szCs w:val="24"/>
          <w:lang w:eastAsia="ru-RU"/>
        </w:rPr>
        <w:t>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482D08">
        <w:rPr>
          <w:rFonts w:ascii="Times New Roman" w:eastAsia="Times New Roman" w:hAnsi="Times New Roman" w:cs="Times New Roman"/>
          <w:color w:val="181818"/>
          <w:sz w:val="24"/>
          <w:szCs w:val="24"/>
          <w:lang w:eastAsia="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w:t>
      </w:r>
    </w:p>
    <w:p w:rsidR="00770FD7" w:rsidRDefault="00770FD7" w:rsidP="00770FD7">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Пришло понимание необходимости скорейшего внедрения в сознание граждан культуры безопасности жизнедеятельности, формирования у </w:t>
      </w:r>
      <w:r>
        <w:rPr>
          <w:rFonts w:ascii="Times New Roman" w:eastAsia="Times New Roman" w:hAnsi="Times New Roman" w:cs="Times New Roman"/>
          <w:color w:val="181818"/>
          <w:sz w:val="24"/>
          <w:szCs w:val="24"/>
          <w:lang w:eastAsia="ru-RU"/>
        </w:rPr>
        <w:t xml:space="preserve">подрастающего поколения модели </w:t>
      </w:r>
      <w:r w:rsidRPr="00482D08">
        <w:rPr>
          <w:rFonts w:ascii="Times New Roman" w:eastAsia="Times New Roman" w:hAnsi="Times New Roman" w:cs="Times New Roman"/>
          <w:color w:val="181818"/>
          <w:sz w:val="24"/>
          <w:szCs w:val="24"/>
          <w:lang w:eastAsia="ru-RU"/>
        </w:rPr>
        <w:lastRenderedPageBreak/>
        <w:t>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770FD7" w:rsidRDefault="00770FD7" w:rsidP="00770FD7">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r>
        <w:rPr>
          <w:rFonts w:ascii="Times New Roman" w:eastAsia="Times New Roman" w:hAnsi="Times New Roman" w:cs="Times New Roman"/>
          <w:color w:val="181818"/>
          <w:sz w:val="24"/>
          <w:szCs w:val="24"/>
          <w:lang w:eastAsia="ru-RU"/>
        </w:rPr>
        <w:t xml:space="preserve">При этом центральной проблемой </w:t>
      </w:r>
      <w:r w:rsidRPr="00482D08">
        <w:rPr>
          <w:rFonts w:ascii="Times New Roman" w:eastAsia="Times New Roman" w:hAnsi="Times New Roman" w:cs="Times New Roman"/>
          <w:color w:val="181818"/>
          <w:sz w:val="24"/>
          <w:szCs w:val="24"/>
          <w:lang w:eastAsia="ru-RU"/>
        </w:rPr>
        <w:t>безопасности жизнедеятельности остаётся сохранение жизни и здоровья каждого человека.</w:t>
      </w:r>
    </w:p>
    <w:p w:rsidR="00770FD7" w:rsidRDefault="00770FD7" w:rsidP="00770FD7">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В данных обстоятельствах колоссальное значение приобр</w:t>
      </w:r>
      <w:r>
        <w:rPr>
          <w:rFonts w:ascii="Times New Roman" w:eastAsia="Times New Roman" w:hAnsi="Times New Roman" w:cs="Times New Roman"/>
          <w:color w:val="181818"/>
          <w:sz w:val="24"/>
          <w:szCs w:val="24"/>
          <w:lang w:eastAsia="ru-RU"/>
        </w:rPr>
        <w:t xml:space="preserve">етает качественное образование </w:t>
      </w:r>
      <w:r w:rsidRPr="00482D08">
        <w:rPr>
          <w:rFonts w:ascii="Times New Roman" w:eastAsia="Times New Roman" w:hAnsi="Times New Roman" w:cs="Times New Roman"/>
          <w:color w:val="181818"/>
          <w:sz w:val="24"/>
          <w:szCs w:val="24"/>
          <w:lang w:eastAsia="ru-RU"/>
        </w:rPr>
        <w:t>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w:t>
      </w:r>
      <w:r>
        <w:rPr>
          <w:rFonts w:ascii="Times New Roman" w:eastAsia="Times New Roman" w:hAnsi="Times New Roman" w:cs="Times New Roman"/>
          <w:color w:val="181818"/>
          <w:sz w:val="24"/>
          <w:szCs w:val="24"/>
          <w:lang w:eastAsia="ru-RU"/>
        </w:rPr>
        <w:t>-</w:t>
      </w:r>
      <w:r w:rsidRPr="00482D08">
        <w:rPr>
          <w:rFonts w:ascii="Times New Roman" w:eastAsia="Times New Roman" w:hAnsi="Times New Roman" w:cs="Times New Roman"/>
          <w:color w:val="181818"/>
          <w:sz w:val="24"/>
          <w:szCs w:val="24"/>
          <w:lang w:eastAsia="ru-RU"/>
        </w:rPr>
        <w:t xml:space="preserve">методического обеспечения учебного процесса по предмету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определяется </w:t>
      </w:r>
      <w:proofErr w:type="spellStart"/>
      <w:r w:rsidRPr="00482D08">
        <w:rPr>
          <w:rFonts w:ascii="Times New Roman" w:eastAsia="Times New Roman" w:hAnsi="Times New Roman" w:cs="Times New Roman"/>
          <w:color w:val="181818"/>
          <w:sz w:val="24"/>
          <w:szCs w:val="24"/>
          <w:lang w:eastAsia="ru-RU"/>
        </w:rPr>
        <w:t>системообразующими</w:t>
      </w:r>
      <w:proofErr w:type="spellEnd"/>
      <w:r w:rsidRPr="00482D08">
        <w:rPr>
          <w:rFonts w:ascii="Times New Roman" w:eastAsia="Times New Roman" w:hAnsi="Times New Roman" w:cs="Times New Roman"/>
          <w:color w:val="181818"/>
          <w:sz w:val="24"/>
          <w:szCs w:val="24"/>
          <w:lang w:eastAsia="ru-RU"/>
        </w:rPr>
        <w:t xml:space="preserve"> документами в области безопасности: </w:t>
      </w:r>
    </w:p>
    <w:p w:rsidR="00770FD7" w:rsidRDefault="00770FD7" w:rsidP="00770FD7">
      <w:pPr>
        <w:shd w:val="clear" w:color="auto" w:fill="FFFFFF"/>
        <w:spacing w:after="40" w:line="240" w:lineRule="auto"/>
        <w:ind w:left="426" w:right="11"/>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Стратегия национальной безопасности Российской Федерации (Указ Президента Российской Федерации от 02.07.2021 №</w:t>
      </w:r>
      <w:r>
        <w:rPr>
          <w:rFonts w:ascii="Times New Roman" w:eastAsia="Times New Roman" w:hAnsi="Times New Roman" w:cs="Times New Roman"/>
          <w:color w:val="181818"/>
          <w:sz w:val="24"/>
          <w:szCs w:val="24"/>
          <w:lang w:eastAsia="ru-RU"/>
        </w:rPr>
        <w:t xml:space="preserve"> 400), </w:t>
      </w:r>
    </w:p>
    <w:p w:rsidR="00770FD7" w:rsidRDefault="00770FD7" w:rsidP="00770FD7">
      <w:pPr>
        <w:shd w:val="clear" w:color="auto" w:fill="FFFFFF"/>
        <w:spacing w:after="40" w:line="240" w:lineRule="auto"/>
        <w:ind w:left="426" w:right="11"/>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Доктрина информационной </w:t>
      </w:r>
      <w:r w:rsidRPr="00482D08">
        <w:rPr>
          <w:rFonts w:ascii="Times New Roman" w:eastAsia="Times New Roman" w:hAnsi="Times New Roman" w:cs="Times New Roman"/>
          <w:color w:val="181818"/>
          <w:sz w:val="24"/>
          <w:szCs w:val="24"/>
          <w:lang w:eastAsia="ru-RU"/>
        </w:rPr>
        <w:t>безопасности Российской Федерации (Указ Президента Российской Федерации от 5 декабря 2016 г.</w:t>
      </w:r>
      <w:r>
        <w:rPr>
          <w:rFonts w:ascii="Times New Roman" w:eastAsia="Times New Roman" w:hAnsi="Times New Roman" w:cs="Times New Roman"/>
          <w:color w:val="181818"/>
          <w:sz w:val="24"/>
          <w:szCs w:val="24"/>
          <w:lang w:eastAsia="ru-RU"/>
        </w:rPr>
        <w:t xml:space="preserve"> </w:t>
      </w:r>
      <w:r w:rsidRPr="00482D08">
        <w:rPr>
          <w:rFonts w:ascii="Times New Roman" w:eastAsia="Times New Roman" w:hAnsi="Times New Roman" w:cs="Times New Roman"/>
          <w:color w:val="181818"/>
          <w:sz w:val="24"/>
          <w:szCs w:val="24"/>
          <w:lang w:eastAsia="ru-RU"/>
        </w:rPr>
        <w:t xml:space="preserve">№646), </w:t>
      </w:r>
    </w:p>
    <w:p w:rsidR="00770FD7" w:rsidRDefault="00770FD7" w:rsidP="00770FD7">
      <w:pPr>
        <w:shd w:val="clear" w:color="auto" w:fill="FFFFFF"/>
        <w:spacing w:after="40" w:line="240" w:lineRule="auto"/>
        <w:ind w:left="426" w:right="11"/>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Национальные цели развития Российской Федерации на период до 2030 года (Указ</w:t>
      </w:r>
      <w:r>
        <w:rPr>
          <w:rFonts w:ascii="Times New Roman" w:eastAsia="Times New Roman" w:hAnsi="Times New Roman" w:cs="Times New Roman"/>
          <w:color w:val="181818"/>
          <w:sz w:val="24"/>
          <w:szCs w:val="24"/>
          <w:lang w:eastAsia="ru-RU"/>
        </w:rPr>
        <w:t xml:space="preserve"> </w:t>
      </w:r>
      <w:r w:rsidRPr="00482D08">
        <w:rPr>
          <w:rFonts w:ascii="Times New Roman" w:eastAsia="Times New Roman" w:hAnsi="Times New Roman" w:cs="Times New Roman"/>
          <w:color w:val="181818"/>
          <w:sz w:val="24"/>
          <w:szCs w:val="24"/>
          <w:lang w:eastAsia="ru-RU"/>
        </w:rPr>
        <w:t xml:space="preserve">Президента Российской Федерации от 21 июля 2020 г. № 474), </w:t>
      </w:r>
    </w:p>
    <w:p w:rsidR="00770FD7" w:rsidRDefault="00770FD7" w:rsidP="00770FD7">
      <w:pPr>
        <w:shd w:val="clear" w:color="auto" w:fill="FFFFFF"/>
        <w:spacing w:after="40" w:line="240" w:lineRule="auto"/>
        <w:ind w:left="426" w:right="11"/>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Госуда</w:t>
      </w:r>
      <w:r>
        <w:rPr>
          <w:rFonts w:ascii="Times New Roman" w:eastAsia="Times New Roman" w:hAnsi="Times New Roman" w:cs="Times New Roman"/>
          <w:color w:val="181818"/>
          <w:sz w:val="24"/>
          <w:szCs w:val="24"/>
          <w:lang w:eastAsia="ru-RU"/>
        </w:rPr>
        <w:t xml:space="preserve">рственная программа Российской </w:t>
      </w:r>
      <w:r w:rsidRPr="00482D08">
        <w:rPr>
          <w:rFonts w:ascii="Times New Roman" w:eastAsia="Times New Roman" w:hAnsi="Times New Roman" w:cs="Times New Roman"/>
          <w:color w:val="181818"/>
          <w:sz w:val="24"/>
          <w:szCs w:val="24"/>
          <w:lang w:eastAsia="ru-RU"/>
        </w:rPr>
        <w:t>Федерации «Развитие образования» (Постановление Правительства РФ от 26.12.2017 г. № 1642).</w:t>
      </w:r>
    </w:p>
    <w:p w:rsidR="00770FD7" w:rsidRDefault="00770FD7" w:rsidP="00770FD7">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Современный учебный предмет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является </w:t>
      </w:r>
      <w:proofErr w:type="spellStart"/>
      <w:r w:rsidRPr="00482D08">
        <w:rPr>
          <w:rFonts w:ascii="Times New Roman" w:eastAsia="Times New Roman" w:hAnsi="Times New Roman" w:cs="Times New Roman"/>
          <w:color w:val="181818"/>
          <w:sz w:val="24"/>
          <w:szCs w:val="24"/>
          <w:lang w:eastAsia="ru-RU"/>
        </w:rPr>
        <w:t>системообразующим</w:t>
      </w:r>
      <w:proofErr w:type="spellEnd"/>
      <w:r w:rsidRPr="00482D08">
        <w:rPr>
          <w:rFonts w:ascii="Times New Roman" w:eastAsia="Times New Roman" w:hAnsi="Times New Roman" w:cs="Times New Roman"/>
          <w:color w:val="181818"/>
          <w:sz w:val="24"/>
          <w:szCs w:val="24"/>
          <w:lang w:eastAsia="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482D08">
        <w:rPr>
          <w:rFonts w:ascii="Times New Roman" w:eastAsia="Times New Roman" w:hAnsi="Times New Roman" w:cs="Times New Roman"/>
          <w:color w:val="181818"/>
          <w:sz w:val="24"/>
          <w:szCs w:val="24"/>
          <w:lang w:eastAsia="ru-RU"/>
        </w:rPr>
        <w:t xml:space="preserve">Научной базой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w:t>
      </w:r>
      <w:r>
        <w:rPr>
          <w:rFonts w:ascii="Times New Roman" w:eastAsia="Times New Roman" w:hAnsi="Times New Roman" w:cs="Times New Roman"/>
          <w:color w:val="181818"/>
          <w:sz w:val="24"/>
          <w:szCs w:val="24"/>
          <w:lang w:eastAsia="ru-RU"/>
        </w:rPr>
        <w:t xml:space="preserve">а, а также актуализировать для </w:t>
      </w:r>
      <w:r w:rsidRPr="00482D08">
        <w:rPr>
          <w:rFonts w:ascii="Times New Roman" w:eastAsia="Times New Roman" w:hAnsi="Times New Roman" w:cs="Times New Roman"/>
          <w:color w:val="181818"/>
          <w:sz w:val="24"/>
          <w:szCs w:val="24"/>
          <w:lang w:eastAsia="ru-RU"/>
        </w:rPr>
        <w:t>обучающихся построение адекватной модели индивидуа</w:t>
      </w:r>
      <w:r>
        <w:rPr>
          <w:rFonts w:ascii="Times New Roman" w:eastAsia="Times New Roman" w:hAnsi="Times New Roman" w:cs="Times New Roman"/>
          <w:color w:val="181818"/>
          <w:sz w:val="24"/>
          <w:szCs w:val="24"/>
          <w:lang w:eastAsia="ru-RU"/>
        </w:rPr>
        <w:t xml:space="preserve">льного безопасного поведения в </w:t>
      </w:r>
      <w:r w:rsidRPr="00482D08">
        <w:rPr>
          <w:rFonts w:ascii="Times New Roman" w:eastAsia="Times New Roman" w:hAnsi="Times New Roman" w:cs="Times New Roman"/>
          <w:color w:val="181818"/>
          <w:sz w:val="24"/>
          <w:szCs w:val="24"/>
          <w:lang w:eastAsia="ru-RU"/>
        </w:rPr>
        <w:t>повседневной жизни, сформировать у них базовый</w:t>
      </w:r>
      <w:r>
        <w:rPr>
          <w:rFonts w:ascii="Times New Roman" w:eastAsia="Times New Roman" w:hAnsi="Times New Roman" w:cs="Times New Roman"/>
          <w:color w:val="181818"/>
          <w:sz w:val="24"/>
          <w:szCs w:val="24"/>
          <w:lang w:eastAsia="ru-RU"/>
        </w:rPr>
        <w:t xml:space="preserve"> уровень культуры безопасности </w:t>
      </w:r>
      <w:r w:rsidRPr="00482D08">
        <w:rPr>
          <w:rFonts w:ascii="Times New Roman" w:eastAsia="Times New Roman" w:hAnsi="Times New Roman" w:cs="Times New Roman"/>
          <w:color w:val="181818"/>
          <w:sz w:val="24"/>
          <w:szCs w:val="24"/>
          <w:lang w:eastAsia="ru-RU"/>
        </w:rPr>
        <w:t>жизнедеятельности.</w:t>
      </w:r>
      <w:proofErr w:type="gramEnd"/>
    </w:p>
    <w:p w:rsidR="00770FD7" w:rsidRPr="00482D08" w:rsidRDefault="00770FD7" w:rsidP="00770FD7">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В настоящее время с учётом новых вызовов и угроз подходы к изучению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несколько скорректированы. Он входит в предметную область «Физическая культура и </w:t>
      </w:r>
      <w:r w:rsidR="009F7A0E">
        <w:rPr>
          <w:rFonts w:ascii="Times New Roman" w:eastAsia="Times New Roman" w:hAnsi="Times New Roman" w:cs="Times New Roman"/>
          <w:color w:val="181818"/>
          <w:sz w:val="24"/>
          <w:szCs w:val="24"/>
          <w:lang w:eastAsia="ru-RU"/>
        </w:rPr>
        <w:t>Основы безопасности и защиты Родины</w:t>
      </w:r>
      <w:r w:rsidRPr="00482D08">
        <w:rPr>
          <w:rFonts w:ascii="Times New Roman" w:eastAsia="Times New Roman" w:hAnsi="Times New Roman" w:cs="Times New Roman"/>
          <w:color w:val="181818"/>
          <w:sz w:val="24"/>
          <w:szCs w:val="24"/>
          <w:lang w:eastAsia="ru-RU"/>
        </w:rPr>
        <w:t xml:space="preserve">», является обязательным для изучения на уровне основного общего образования. Изучение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482D08">
        <w:rPr>
          <w:rFonts w:ascii="Times New Roman" w:eastAsia="Times New Roman" w:hAnsi="Times New Roman" w:cs="Times New Roman"/>
          <w:color w:val="181818"/>
          <w:sz w:val="24"/>
          <w:szCs w:val="24"/>
          <w:lang w:eastAsia="ru-RU"/>
        </w:rPr>
        <w:t>нейтрализовывать</w:t>
      </w:r>
      <w:proofErr w:type="spellEnd"/>
      <w:r w:rsidRPr="00482D08">
        <w:rPr>
          <w:rFonts w:ascii="Times New Roman" w:eastAsia="Times New Roman" w:hAnsi="Times New Roman" w:cs="Times New Roman"/>
          <w:color w:val="181818"/>
          <w:sz w:val="24"/>
          <w:szCs w:val="24"/>
          <w:lang w:eastAsia="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w:t>
      </w:r>
      <w:r>
        <w:rPr>
          <w:rFonts w:ascii="Times New Roman" w:eastAsia="Times New Roman" w:hAnsi="Times New Roman" w:cs="Times New Roman"/>
          <w:color w:val="181818"/>
          <w:sz w:val="24"/>
          <w:szCs w:val="24"/>
          <w:lang w:eastAsia="ru-RU"/>
        </w:rPr>
        <w:t xml:space="preserve">качеств, предоставляет широкие </w:t>
      </w:r>
      <w:r w:rsidRPr="00482D08">
        <w:rPr>
          <w:rFonts w:ascii="Times New Roman" w:eastAsia="Times New Roman" w:hAnsi="Times New Roman" w:cs="Times New Roman"/>
          <w:color w:val="181818"/>
          <w:sz w:val="24"/>
          <w:szCs w:val="24"/>
          <w:lang w:eastAsia="ru-RU"/>
        </w:rPr>
        <w:t>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70FD7" w:rsidRPr="00482D08" w:rsidRDefault="00770FD7" w:rsidP="00770FD7">
      <w:pPr>
        <w:shd w:val="clear" w:color="auto" w:fill="FFFFFF"/>
        <w:spacing w:after="27" w:line="225" w:lineRule="atLeast"/>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ЦЕЛЬ ИЗУЧЕНИЯ УЧЕБНОГО ПРЕДМЕТА «</w:t>
      </w:r>
      <w:r w:rsidR="009F7A0E">
        <w:rPr>
          <w:rFonts w:ascii="Times New Roman" w:eastAsia="Times New Roman" w:hAnsi="Times New Roman" w:cs="Times New Roman"/>
          <w:b/>
          <w:bCs/>
          <w:color w:val="181818"/>
          <w:sz w:val="24"/>
          <w:szCs w:val="24"/>
          <w:lang w:eastAsia="ru-RU"/>
        </w:rPr>
        <w:t>ОСНОВЫ БЕЗОПАСНОСТИ И ЗАЩИТЫ РОДИНЫ</w:t>
      </w:r>
      <w:r w:rsidRPr="00482D08">
        <w:rPr>
          <w:rFonts w:ascii="Times New Roman" w:eastAsia="Times New Roman" w:hAnsi="Times New Roman" w:cs="Times New Roman"/>
          <w:b/>
          <w:bCs/>
          <w:color w:val="181818"/>
          <w:sz w:val="24"/>
          <w:szCs w:val="24"/>
          <w:lang w:eastAsia="ru-RU"/>
        </w:rPr>
        <w:t>»</w:t>
      </w:r>
    </w:p>
    <w:p w:rsidR="00770FD7" w:rsidRPr="00482D08" w:rsidRDefault="00770FD7" w:rsidP="00770FD7">
      <w:pPr>
        <w:shd w:val="clear" w:color="auto" w:fill="FFFFFF"/>
        <w:spacing w:after="199"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lastRenderedPageBreak/>
        <w:t xml:space="preserve">Целью изучения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на уровне основного общего образования является формирование у </w:t>
      </w:r>
      <w:proofErr w:type="gramStart"/>
      <w:r w:rsidRPr="00482D08">
        <w:rPr>
          <w:rFonts w:ascii="Times New Roman" w:eastAsia="Times New Roman" w:hAnsi="Times New Roman" w:cs="Times New Roman"/>
          <w:color w:val="181818"/>
          <w:sz w:val="24"/>
          <w:szCs w:val="24"/>
          <w:lang w:eastAsia="ru-RU"/>
        </w:rPr>
        <w:t>обучающихся</w:t>
      </w:r>
      <w:proofErr w:type="gramEnd"/>
      <w:r w:rsidRPr="00482D08">
        <w:rPr>
          <w:rFonts w:ascii="Times New Roman" w:eastAsia="Times New Roman" w:hAnsi="Times New Roman" w:cs="Times New Roman"/>
          <w:color w:val="181818"/>
          <w:sz w:val="24"/>
          <w:szCs w:val="24"/>
          <w:lang w:eastAsia="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70FD7" w:rsidRPr="00770FD7" w:rsidRDefault="00770FD7" w:rsidP="00770FD7">
      <w:pPr>
        <w:pStyle w:val="a3"/>
        <w:numPr>
          <w:ilvl w:val="0"/>
          <w:numId w:val="1"/>
        </w:numPr>
        <w:shd w:val="clear" w:color="auto" w:fill="FFFFFF"/>
        <w:spacing w:after="0" w:line="240" w:lineRule="auto"/>
        <w:ind w:right="9"/>
        <w:jc w:val="both"/>
        <w:rPr>
          <w:rFonts w:ascii="Times New Roman" w:eastAsia="Times New Roman" w:hAnsi="Times New Roman" w:cs="Times New Roman"/>
          <w:color w:val="181818"/>
          <w:sz w:val="24"/>
          <w:szCs w:val="24"/>
          <w:lang w:eastAsia="ru-RU"/>
        </w:rPr>
      </w:pPr>
      <w:r w:rsidRPr="00770FD7">
        <w:rPr>
          <w:rFonts w:ascii="Times New Roman" w:eastAsia="Times New Roman" w:hAnsi="Times New Roman" w:cs="Times New Roman"/>
          <w:color w:val="181818"/>
          <w:sz w:val="24"/>
          <w:szCs w:val="24"/>
          <w:lang w:eastAsia="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70FD7" w:rsidRPr="00770FD7" w:rsidRDefault="00770FD7" w:rsidP="00770FD7">
      <w:pPr>
        <w:pStyle w:val="a3"/>
        <w:numPr>
          <w:ilvl w:val="0"/>
          <w:numId w:val="1"/>
        </w:numPr>
        <w:shd w:val="clear" w:color="auto" w:fill="FFFFFF"/>
        <w:spacing w:after="0" w:line="240" w:lineRule="auto"/>
        <w:ind w:right="9"/>
        <w:jc w:val="both"/>
        <w:rPr>
          <w:rFonts w:ascii="Times New Roman" w:eastAsia="Times New Roman" w:hAnsi="Times New Roman" w:cs="Times New Roman"/>
          <w:color w:val="181818"/>
          <w:sz w:val="24"/>
          <w:szCs w:val="24"/>
          <w:lang w:eastAsia="ru-RU"/>
        </w:rPr>
      </w:pPr>
      <w:r w:rsidRPr="00770FD7">
        <w:rPr>
          <w:rFonts w:ascii="Times New Roman" w:eastAsia="Times New Roman" w:hAnsi="Times New Roman" w:cs="Times New Roman"/>
          <w:color w:val="181818"/>
          <w:sz w:val="24"/>
          <w:szCs w:val="24"/>
          <w:lang w:eastAsia="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70FD7" w:rsidRPr="00770FD7" w:rsidRDefault="00770FD7" w:rsidP="00770FD7">
      <w:pPr>
        <w:pStyle w:val="a3"/>
        <w:numPr>
          <w:ilvl w:val="0"/>
          <w:numId w:val="1"/>
        </w:numPr>
        <w:shd w:val="clear" w:color="auto" w:fill="FFFFFF"/>
        <w:spacing w:after="0" w:line="240" w:lineRule="auto"/>
        <w:ind w:right="9"/>
        <w:jc w:val="both"/>
        <w:rPr>
          <w:rFonts w:ascii="Times New Roman" w:eastAsia="Times New Roman" w:hAnsi="Times New Roman" w:cs="Times New Roman"/>
          <w:color w:val="181818"/>
          <w:sz w:val="24"/>
          <w:szCs w:val="24"/>
          <w:lang w:eastAsia="ru-RU"/>
        </w:rPr>
      </w:pPr>
      <w:r w:rsidRPr="00770FD7">
        <w:rPr>
          <w:rFonts w:ascii="Times New Roman" w:eastAsia="Times New Roman" w:hAnsi="Times New Roman" w:cs="Times New Roman"/>
          <w:color w:val="181818"/>
          <w:sz w:val="24"/>
          <w:szCs w:val="24"/>
          <w:lang w:eastAsia="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70FD7" w:rsidRDefault="00770FD7" w:rsidP="00770FD7">
      <w:pPr>
        <w:shd w:val="clear" w:color="auto" w:fill="FFFFFF"/>
        <w:spacing w:after="203" w:line="225" w:lineRule="atLeast"/>
        <w:rPr>
          <w:rFonts w:ascii="Times New Roman" w:eastAsia="Times New Roman" w:hAnsi="Times New Roman" w:cs="Times New Roman"/>
          <w:b/>
          <w:bCs/>
          <w:color w:val="181818"/>
          <w:sz w:val="24"/>
          <w:szCs w:val="24"/>
          <w:lang w:eastAsia="ru-RU"/>
        </w:rPr>
      </w:pPr>
    </w:p>
    <w:p w:rsidR="00770FD7" w:rsidRDefault="00770FD7" w:rsidP="00770FD7">
      <w:pPr>
        <w:shd w:val="clear" w:color="auto" w:fill="FFFFFF"/>
        <w:spacing w:after="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МЕСТО ПРЕДМЕТА В УЧЕБНОМ ПЛАНЕ</w:t>
      </w:r>
    </w:p>
    <w:p w:rsidR="00770FD7" w:rsidRPr="00482D08" w:rsidRDefault="00770FD7" w:rsidP="00770FD7">
      <w:pPr>
        <w:shd w:val="clear" w:color="auto" w:fill="FFFFFF"/>
        <w:spacing w:after="203" w:line="225" w:lineRule="atLeast"/>
        <w:ind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На изучение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в 6 классе предусматривается по 1 часу в неделю, всего на изучение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в 6 классе отводится 3</w:t>
      </w:r>
      <w:r>
        <w:rPr>
          <w:rFonts w:ascii="Times New Roman" w:eastAsia="Times New Roman" w:hAnsi="Times New Roman" w:cs="Times New Roman"/>
          <w:color w:val="181818"/>
          <w:sz w:val="24"/>
          <w:szCs w:val="24"/>
          <w:lang w:eastAsia="ru-RU"/>
        </w:rPr>
        <w:t>4 часа</w:t>
      </w:r>
      <w:r w:rsidRPr="00482D08">
        <w:rPr>
          <w:rFonts w:ascii="Times New Roman" w:eastAsia="Times New Roman" w:hAnsi="Times New Roman" w:cs="Times New Roman"/>
          <w:color w:val="181818"/>
          <w:sz w:val="24"/>
          <w:szCs w:val="24"/>
          <w:lang w:eastAsia="ru-RU"/>
        </w:rPr>
        <w:t xml:space="preserve"> (из них 4 часа – практические занятия).</w:t>
      </w:r>
    </w:p>
    <w:p w:rsidR="00770FD7" w:rsidRPr="00482D08" w:rsidRDefault="00770FD7" w:rsidP="00770FD7">
      <w:pPr>
        <w:shd w:val="clear" w:color="auto" w:fill="FFFFFF"/>
        <w:spacing w:after="0" w:line="225"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СОДЕРЖАНИЕ УЧЕБНОГО ПРЕДМЕТА</w:t>
      </w:r>
    </w:p>
    <w:p w:rsidR="00770FD7" w:rsidRPr="00482D08" w:rsidRDefault="00770FD7" w:rsidP="00770FD7">
      <w:pPr>
        <w:shd w:val="clear" w:color="auto" w:fill="FFFFFF"/>
        <w:spacing w:after="7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 xml:space="preserve">Модуль № 1 </w:t>
      </w:r>
      <w:r>
        <w:rPr>
          <w:rFonts w:ascii="Times New Roman" w:eastAsia="Times New Roman" w:hAnsi="Times New Roman" w:cs="Times New Roman"/>
          <w:b/>
          <w:bCs/>
          <w:color w:val="181818"/>
          <w:sz w:val="24"/>
          <w:szCs w:val="24"/>
          <w:lang w:eastAsia="ru-RU"/>
        </w:rPr>
        <w:t>«Здоровье и как его сохранить»:</w:t>
      </w:r>
    </w:p>
    <w:p w:rsidR="00770FD7" w:rsidRPr="00482D08" w:rsidRDefault="00770FD7" w:rsidP="00770FD7">
      <w:p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Здоровье и факторы, влияющие на него.</w:t>
      </w:r>
    </w:p>
    <w:p w:rsidR="00770FD7" w:rsidRPr="00482D08" w:rsidRDefault="00770FD7" w:rsidP="00770FD7">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Что такое з</w:t>
      </w:r>
      <w:r>
        <w:rPr>
          <w:rFonts w:ascii="Times New Roman" w:eastAsia="Times New Roman" w:hAnsi="Times New Roman" w:cs="Times New Roman"/>
          <w:color w:val="181818"/>
          <w:sz w:val="24"/>
          <w:szCs w:val="24"/>
          <w:lang w:eastAsia="ru-RU"/>
        </w:rPr>
        <w:t>доровье и здоровый образ жизни.</w:t>
      </w:r>
    </w:p>
    <w:p w:rsidR="00770FD7" w:rsidRPr="00482D08" w:rsidRDefault="00770FD7" w:rsidP="00770FD7">
      <w:pPr>
        <w:shd w:val="clear" w:color="auto" w:fill="FFFFFF"/>
        <w:spacing w:after="32"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Определения понятий «здоровье», «здоровый образ жизни». Физическое здоровье. Духовное здоровье. Неразрывная связь фи</w:t>
      </w:r>
      <w:r>
        <w:rPr>
          <w:rFonts w:ascii="Times New Roman" w:eastAsia="Times New Roman" w:hAnsi="Times New Roman" w:cs="Times New Roman"/>
          <w:color w:val="181818"/>
          <w:sz w:val="24"/>
          <w:szCs w:val="24"/>
          <w:lang w:eastAsia="ru-RU"/>
        </w:rPr>
        <w:t>зического и духовного здоровья.</w:t>
      </w:r>
    </w:p>
    <w:p w:rsidR="00770FD7" w:rsidRPr="00482D08" w:rsidRDefault="00770FD7" w:rsidP="00770FD7">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Как сохранить здоровье.</w:t>
      </w:r>
    </w:p>
    <w:p w:rsidR="00770FD7" w:rsidRPr="00482D08" w:rsidRDefault="00770FD7" w:rsidP="00770FD7">
      <w:pPr>
        <w:shd w:val="clear" w:color="auto" w:fill="FFFFFF"/>
        <w:spacing w:after="35" w:line="240" w:lineRule="auto"/>
        <w:ind w:right="-56"/>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Режим дня. Отдых. Сон как важнейший признак здоровья. П</w:t>
      </w:r>
      <w:r>
        <w:rPr>
          <w:rFonts w:ascii="Times New Roman" w:eastAsia="Times New Roman" w:hAnsi="Times New Roman" w:cs="Times New Roman"/>
          <w:color w:val="181818"/>
          <w:sz w:val="24"/>
          <w:szCs w:val="24"/>
          <w:lang w:eastAsia="ru-RU"/>
        </w:rPr>
        <w:t xml:space="preserve">равильная и неправильная осанка </w:t>
      </w:r>
      <w:r w:rsidRPr="00482D08">
        <w:rPr>
          <w:rFonts w:ascii="Times New Roman" w:eastAsia="Times New Roman" w:hAnsi="Times New Roman" w:cs="Times New Roman"/>
          <w:color w:val="181818"/>
          <w:sz w:val="24"/>
          <w:szCs w:val="24"/>
          <w:lang w:eastAsia="ru-RU"/>
        </w:rPr>
        <w:t>при ходьбе и при работе за письменным столом. Близорукость и дальнозоркость. Развитие физических качеств (сила, быстрота, выносливость). Малоподвижный образ жизни. Двигательная активность. Закаливание и закаливающие процедуры. Питание. Вода, белки, витамины, жиры, минеральные вещества, углеводы — необходимые элементы, треб</w:t>
      </w:r>
      <w:r>
        <w:rPr>
          <w:rFonts w:ascii="Times New Roman" w:eastAsia="Times New Roman" w:hAnsi="Times New Roman" w:cs="Times New Roman"/>
          <w:color w:val="181818"/>
          <w:sz w:val="24"/>
          <w:szCs w:val="24"/>
          <w:lang w:eastAsia="ru-RU"/>
        </w:rPr>
        <w:t>ующиеся для развития организма.</w:t>
      </w:r>
    </w:p>
    <w:p w:rsidR="00770FD7" w:rsidRPr="00482D08" w:rsidRDefault="00770FD7" w:rsidP="00770FD7">
      <w:pPr>
        <w:shd w:val="clear" w:color="auto" w:fill="FFFFFF"/>
        <w:spacing w:after="4" w:line="240" w:lineRule="auto"/>
        <w:ind w:right="-56"/>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Личная гигиена.</w:t>
      </w:r>
    </w:p>
    <w:p w:rsidR="00770FD7" w:rsidRPr="00482D08" w:rsidRDefault="00770FD7" w:rsidP="00770FD7">
      <w:pPr>
        <w:shd w:val="clear" w:color="auto" w:fill="FFFFFF"/>
        <w:spacing w:after="42" w:line="240" w:lineRule="auto"/>
        <w:ind w:right="-56"/>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Определение понятия «гигиена». Уход за зубами. Уход за кожей. Выбор одежды по сезону.</w:t>
      </w:r>
    </w:p>
    <w:p w:rsidR="00770FD7" w:rsidRPr="00482D08" w:rsidRDefault="00770FD7" w:rsidP="00770FD7">
      <w:pPr>
        <w:shd w:val="clear" w:color="auto" w:fill="FFFFFF"/>
        <w:spacing w:after="41" w:line="240" w:lineRule="auto"/>
        <w:ind w:right="-56"/>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Правила гигиены на каждый день.</w:t>
      </w:r>
    </w:p>
    <w:p w:rsidR="00770FD7" w:rsidRPr="00482D08" w:rsidRDefault="00770FD7" w:rsidP="00770FD7">
      <w:pPr>
        <w:shd w:val="clear" w:color="auto" w:fill="FFFFFF"/>
        <w:spacing w:after="4" w:line="240" w:lineRule="auto"/>
        <w:ind w:right="-56"/>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w:t>
      </w:r>
      <w:r>
        <w:rPr>
          <w:rFonts w:ascii="Times New Roman" w:eastAsia="Times New Roman" w:hAnsi="Times New Roman" w:cs="Times New Roman"/>
          <w:color w:val="181818"/>
          <w:sz w:val="24"/>
          <w:szCs w:val="24"/>
          <w:lang w:eastAsia="ru-RU"/>
        </w:rPr>
        <w:t>редупреждение вредных привычек.</w:t>
      </w:r>
    </w:p>
    <w:p w:rsidR="00770FD7" w:rsidRPr="00482D08" w:rsidRDefault="00770FD7" w:rsidP="00770FD7">
      <w:pPr>
        <w:shd w:val="clear" w:color="auto" w:fill="FFFFFF"/>
        <w:spacing w:after="39" w:line="240" w:lineRule="auto"/>
        <w:ind w:right="-56"/>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Вред </w:t>
      </w:r>
      <w:proofErr w:type="spellStart"/>
      <w:r w:rsidRPr="00482D08">
        <w:rPr>
          <w:rFonts w:ascii="Times New Roman" w:eastAsia="Times New Roman" w:hAnsi="Times New Roman" w:cs="Times New Roman"/>
          <w:color w:val="181818"/>
          <w:sz w:val="24"/>
          <w:szCs w:val="24"/>
          <w:lang w:eastAsia="ru-RU"/>
        </w:rPr>
        <w:t>табакокурения</w:t>
      </w:r>
      <w:proofErr w:type="spellEnd"/>
      <w:r w:rsidRPr="00482D08">
        <w:rPr>
          <w:rFonts w:ascii="Times New Roman" w:eastAsia="Times New Roman" w:hAnsi="Times New Roman" w:cs="Times New Roman"/>
          <w:color w:val="181818"/>
          <w:sz w:val="24"/>
          <w:szCs w:val="24"/>
          <w:lang w:eastAsia="ru-RU"/>
        </w:rPr>
        <w:t xml:space="preserve"> и употребления спиртных напитков. Негативное отношение к приёму наркотических и </w:t>
      </w:r>
      <w:proofErr w:type="spellStart"/>
      <w:r w:rsidRPr="00482D08">
        <w:rPr>
          <w:rFonts w:ascii="Times New Roman" w:eastAsia="Times New Roman" w:hAnsi="Times New Roman" w:cs="Times New Roman"/>
          <w:color w:val="181818"/>
          <w:sz w:val="24"/>
          <w:szCs w:val="24"/>
          <w:lang w:eastAsia="ru-RU"/>
        </w:rPr>
        <w:t>токсикоманических</w:t>
      </w:r>
      <w:proofErr w:type="spellEnd"/>
      <w:r w:rsidRPr="00482D08">
        <w:rPr>
          <w:rFonts w:ascii="Times New Roman" w:eastAsia="Times New Roman" w:hAnsi="Times New Roman" w:cs="Times New Roman"/>
          <w:color w:val="181818"/>
          <w:sz w:val="24"/>
          <w:szCs w:val="24"/>
          <w:lang w:eastAsia="ru-RU"/>
        </w:rPr>
        <w:t xml:space="preserve"> веществ. Основные правила здорового образа жизни.</w:t>
      </w:r>
    </w:p>
    <w:p w:rsidR="00770FD7" w:rsidRPr="00482D08" w:rsidRDefault="00770FD7" w:rsidP="00770FD7">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Здоровье и правила его сбережения Факторы, спос</w:t>
      </w:r>
      <w:r>
        <w:rPr>
          <w:rFonts w:ascii="Times New Roman" w:eastAsia="Times New Roman" w:hAnsi="Times New Roman" w:cs="Times New Roman"/>
          <w:color w:val="181818"/>
          <w:sz w:val="24"/>
          <w:szCs w:val="24"/>
          <w:lang w:eastAsia="ru-RU"/>
        </w:rPr>
        <w:t>обствующие сбережению здоровья.</w:t>
      </w:r>
    </w:p>
    <w:p w:rsidR="00770FD7" w:rsidRPr="00482D08" w:rsidRDefault="00770FD7" w:rsidP="00770FD7">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Правильное и неправильное питание. Закаливание организма. Факторы, разрушающие здоровье. Долгое сидение за компьютером. Избыточный вес. Профилактика вредных привычек. Вред от употребления алкогольны</w:t>
      </w:r>
      <w:r>
        <w:rPr>
          <w:rFonts w:ascii="Times New Roman" w:eastAsia="Times New Roman" w:hAnsi="Times New Roman" w:cs="Times New Roman"/>
          <w:color w:val="181818"/>
          <w:sz w:val="24"/>
          <w:szCs w:val="24"/>
          <w:lang w:eastAsia="ru-RU"/>
        </w:rPr>
        <w:t>х напитков, табака, наркотиков.</w:t>
      </w:r>
    </w:p>
    <w:p w:rsidR="00770FD7" w:rsidRPr="00482D08" w:rsidRDefault="00770FD7" w:rsidP="00770FD7">
      <w:pPr>
        <w:shd w:val="clear" w:color="auto" w:fill="FFFFFF"/>
        <w:spacing w:after="4" w:line="240" w:lineRule="auto"/>
        <w:ind w:right="-56"/>
        <w:jc w:val="both"/>
        <w:rPr>
          <w:rFonts w:ascii="Times New Roman" w:eastAsia="Times New Roman" w:hAnsi="Times New Roman" w:cs="Times New Roman"/>
          <w:color w:val="181818"/>
          <w:sz w:val="24"/>
          <w:szCs w:val="24"/>
          <w:lang w:eastAsia="ru-RU"/>
        </w:rPr>
      </w:pPr>
      <w:proofErr w:type="spellStart"/>
      <w:r w:rsidRPr="00482D08">
        <w:rPr>
          <w:rFonts w:ascii="Times New Roman" w:eastAsia="Times New Roman" w:hAnsi="Times New Roman" w:cs="Times New Roman"/>
          <w:color w:val="181818"/>
          <w:sz w:val="24"/>
          <w:szCs w:val="24"/>
          <w:lang w:eastAsia="ru-RU"/>
        </w:rPr>
        <w:t>Игромания</w:t>
      </w:r>
      <w:proofErr w:type="spellEnd"/>
      <w:r w:rsidRPr="00482D08">
        <w:rPr>
          <w:rFonts w:ascii="Times New Roman" w:eastAsia="Times New Roman" w:hAnsi="Times New Roman" w:cs="Times New Roman"/>
          <w:color w:val="181818"/>
          <w:sz w:val="24"/>
          <w:szCs w:val="24"/>
          <w:lang w:eastAsia="ru-RU"/>
        </w:rPr>
        <w:t>. Компьютерная игровая зависимость. Как избежать этой зависимости. Как избежать отрицательного воздействия окружающей среды на развитие и здоровье человека. Физические, химические и социальные антропогенные факторы окружающей среды. Экологическая безопасность. Правила личной гигиены при занятиях туризмом. Правильный выбор одежды и обуви по сезону для участия в походе. Соблюдение правил личной гигиены в походе.  Туризм как часть комплекса ГТО.</w:t>
      </w:r>
    </w:p>
    <w:p w:rsidR="00770FD7" w:rsidRDefault="00770FD7" w:rsidP="00770FD7">
      <w:pPr>
        <w:shd w:val="clear" w:color="auto" w:fill="FFFFFF"/>
        <w:spacing w:after="70" w:line="225" w:lineRule="atLeast"/>
        <w:rPr>
          <w:rFonts w:ascii="Times New Roman" w:eastAsia="Times New Roman" w:hAnsi="Times New Roman" w:cs="Times New Roman"/>
          <w:color w:val="181818"/>
          <w:sz w:val="24"/>
          <w:szCs w:val="24"/>
          <w:lang w:eastAsia="ru-RU"/>
        </w:rPr>
      </w:pPr>
    </w:p>
    <w:p w:rsidR="00770FD7" w:rsidRPr="00482D08" w:rsidRDefault="00770FD7" w:rsidP="00770FD7">
      <w:pPr>
        <w:shd w:val="clear" w:color="auto" w:fill="FFFFFF"/>
        <w:spacing w:after="7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lastRenderedPageBreak/>
        <w:t>Модуль № 2 «Б</w:t>
      </w:r>
      <w:r>
        <w:rPr>
          <w:rFonts w:ascii="Times New Roman" w:eastAsia="Times New Roman" w:hAnsi="Times New Roman" w:cs="Times New Roman"/>
          <w:b/>
          <w:bCs/>
          <w:color w:val="181818"/>
          <w:sz w:val="24"/>
          <w:szCs w:val="24"/>
          <w:lang w:eastAsia="ru-RU"/>
        </w:rPr>
        <w:t>езопасность в природной среде»:</w:t>
      </w:r>
    </w:p>
    <w:p w:rsidR="00770FD7" w:rsidRPr="00482D08" w:rsidRDefault="00770FD7" w:rsidP="00770FD7">
      <w:pPr>
        <w:shd w:val="clear" w:color="auto" w:fill="FFFFFF"/>
        <w:spacing w:after="43"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Безопасность в различных погодных условиях и при стихийных бедствиях.</w:t>
      </w:r>
    </w:p>
    <w:p w:rsidR="00770FD7" w:rsidRPr="00482D08" w:rsidRDefault="00770FD7" w:rsidP="00770FD7">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Как погодные условия могут влиять на безопасность </w:t>
      </w:r>
      <w:r>
        <w:rPr>
          <w:rFonts w:ascii="Times New Roman" w:eastAsia="Times New Roman" w:hAnsi="Times New Roman" w:cs="Times New Roman"/>
          <w:color w:val="181818"/>
          <w:sz w:val="24"/>
          <w:szCs w:val="24"/>
          <w:lang w:eastAsia="ru-RU"/>
        </w:rPr>
        <w:t>человека. Ветер. Гроза. Молния.</w:t>
      </w:r>
    </w:p>
    <w:p w:rsidR="00770FD7" w:rsidRPr="00482D08" w:rsidRDefault="00770FD7" w:rsidP="00770FD7">
      <w:pPr>
        <w:shd w:val="clear" w:color="auto" w:fill="FFFFFF"/>
        <w:spacing w:after="32"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Правила поведения при грозе. Гололёд и гололедица. Безопасное поведение на водоёмах. Правила поведения на замёрзшем водоёме. Безопасност</w:t>
      </w:r>
      <w:r>
        <w:rPr>
          <w:rFonts w:ascii="Times New Roman" w:eastAsia="Times New Roman" w:hAnsi="Times New Roman" w:cs="Times New Roman"/>
          <w:color w:val="181818"/>
          <w:sz w:val="24"/>
          <w:szCs w:val="24"/>
          <w:lang w:eastAsia="ru-RU"/>
        </w:rPr>
        <w:t>ь при купании в водоёмах летом.</w:t>
      </w:r>
    </w:p>
    <w:p w:rsidR="00770FD7" w:rsidRPr="00482D08" w:rsidRDefault="00770FD7" w:rsidP="00770FD7">
      <w:pPr>
        <w:shd w:val="clear" w:color="auto" w:fill="FFFFFF"/>
        <w:spacing w:after="32"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Стихийные бедствия и связанные с ними опасности. Землетрясение. Наводнение. Ураган. Сель. Оползень. Правила поведения во время</w:t>
      </w:r>
      <w:r>
        <w:rPr>
          <w:rFonts w:ascii="Times New Roman" w:eastAsia="Times New Roman" w:hAnsi="Times New Roman" w:cs="Times New Roman"/>
          <w:color w:val="181818"/>
          <w:sz w:val="24"/>
          <w:szCs w:val="24"/>
          <w:lang w:eastAsia="ru-RU"/>
        </w:rPr>
        <w:t xml:space="preserve"> стихийных бедствий.</w:t>
      </w:r>
    </w:p>
    <w:p w:rsidR="00770FD7" w:rsidRPr="00482D08" w:rsidRDefault="00770FD7" w:rsidP="00770FD7">
      <w:pPr>
        <w:shd w:val="clear" w:color="auto" w:fill="FFFFFF"/>
        <w:spacing w:after="32"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Безопасное поведение на природе Безопасное поведение в туристских походах. Основные меры безопасности в туристских походах</w:t>
      </w:r>
      <w:r>
        <w:rPr>
          <w:rFonts w:ascii="Times New Roman" w:eastAsia="Times New Roman" w:hAnsi="Times New Roman" w:cs="Times New Roman"/>
          <w:color w:val="181818"/>
          <w:sz w:val="24"/>
          <w:szCs w:val="24"/>
          <w:lang w:eastAsia="ru-RU"/>
        </w:rPr>
        <w:t>. Если турист отстал от группы.</w:t>
      </w:r>
    </w:p>
    <w:p w:rsidR="00770FD7" w:rsidRPr="00482D08" w:rsidRDefault="00770FD7" w:rsidP="00770FD7">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Виды туристских походов. Однодневные и многодневные, местные и дальние туристские походы. Как ориентироваться на местности. Ориентирование по Солнцу. Ориентирование по природным признакам. Ориентирование по местным признакам. Способы определения сторон горизонта по комп</w:t>
      </w:r>
      <w:r>
        <w:rPr>
          <w:rFonts w:ascii="Times New Roman" w:eastAsia="Times New Roman" w:hAnsi="Times New Roman" w:cs="Times New Roman"/>
          <w:color w:val="181818"/>
          <w:sz w:val="24"/>
          <w:szCs w:val="24"/>
          <w:lang w:eastAsia="ru-RU"/>
        </w:rPr>
        <w:t>асу, небесным светилам и карте.</w:t>
      </w:r>
    </w:p>
    <w:p w:rsidR="00770FD7" w:rsidRPr="00482D08" w:rsidRDefault="00770FD7" w:rsidP="00770FD7">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Подготовка к проведению туристского похода. Руководитель похода и его обязанности. Санитар и его обязанности. Состав аптечки первой помощи (походной аптечки). Туристское снаряжение в зависимости от вида похода. Приметы, по к</w:t>
      </w:r>
      <w:r>
        <w:rPr>
          <w:rFonts w:ascii="Times New Roman" w:eastAsia="Times New Roman" w:hAnsi="Times New Roman" w:cs="Times New Roman"/>
          <w:color w:val="181818"/>
          <w:sz w:val="24"/>
          <w:szCs w:val="24"/>
          <w:lang w:eastAsia="ru-RU"/>
        </w:rPr>
        <w:t>оторым можно определить погоду.</w:t>
      </w:r>
    </w:p>
    <w:p w:rsidR="00770FD7" w:rsidRPr="00482D08" w:rsidRDefault="00770FD7" w:rsidP="00770FD7">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Как развести костёр при разной погоде. Выбор места для костра и его розжиг. Виды костров. Если в лесу вас застигла гроза. Признаки приближающейся грозы. Правильное разме</w:t>
      </w:r>
      <w:r>
        <w:rPr>
          <w:rFonts w:ascii="Times New Roman" w:eastAsia="Times New Roman" w:hAnsi="Times New Roman" w:cs="Times New Roman"/>
          <w:color w:val="181818"/>
          <w:sz w:val="24"/>
          <w:szCs w:val="24"/>
          <w:lang w:eastAsia="ru-RU"/>
        </w:rPr>
        <w:t>щение в укрытии во время грозы.</w:t>
      </w:r>
    </w:p>
    <w:p w:rsidR="00770FD7" w:rsidRPr="00482D08" w:rsidRDefault="00770FD7" w:rsidP="00770FD7">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Правила безопасного поведения в различных видах походов Советы на всю жизнь. Пеший поход.</w:t>
      </w:r>
    </w:p>
    <w:p w:rsidR="00770FD7" w:rsidRPr="00482D08" w:rsidRDefault="00770FD7" w:rsidP="00770FD7">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Ведущий турист. Замыкающий турист. Техника движения по равнинной и пересечённой местности. Устройство бивака. Лыжные походы. Особенности снаряжения. Организация движения. Горные походы. Организация движения при подъёме и спуске. Водные походы. Способы и средства самопомощи и взаимопомощи в водных походах. Плавучие средства. Общий распорядок ходового дня. Правила действия во время аварии судна. Безопасное поведение при автономном существовании Поведение человека в условиях автономного существования в природной среде. </w:t>
      </w:r>
    </w:p>
    <w:p w:rsidR="00770FD7" w:rsidRPr="00482D08" w:rsidRDefault="00770FD7" w:rsidP="00770FD7">
      <w:pPr>
        <w:shd w:val="clear" w:color="auto" w:fill="FFFFFF"/>
        <w:spacing w:after="37"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Факторы, способствующие и препятствующие выживанию при автономном существовании. Добровольная и вынужденная автономия человека в природной среде. Характерные особенности добровольного и вынужденного существования в природе. Организация ночлег</w:t>
      </w:r>
      <w:r>
        <w:rPr>
          <w:rFonts w:ascii="Times New Roman" w:eastAsia="Times New Roman" w:hAnsi="Times New Roman" w:cs="Times New Roman"/>
          <w:color w:val="181818"/>
          <w:sz w:val="24"/>
          <w:szCs w:val="24"/>
          <w:lang w:eastAsia="ru-RU"/>
        </w:rPr>
        <w:t>а при автономном существовании.</w:t>
      </w:r>
    </w:p>
    <w:p w:rsidR="00770FD7" w:rsidRPr="00482D08" w:rsidRDefault="00770FD7" w:rsidP="00770FD7">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Сооружение временного жилища. Добывание огня с помощью различных предметов. Как добыть питьё и пищу в условиях автономии. Растения, грибы, орехи, которые можно употреблять в пищу. Очистка и обеззараживание воды. Как подать сигналы бедствия. Различные средства аварийной сигнализации. Опасные встречи в природных условиях Безопасность при встрече с дикими животными. Правила поведения при встрече с дикими животными (лосем, кабаном, волком, медведем и др.). Безопасность при встрече со змеёй. Защита от комаров, мошки и других насекомых. Профилактика клещевого энцефалита. Клещевой вирусный энцефалит, его переносчики, места и время передачи, последствия заболевания. Способы удаления клещей с тела.</w:t>
      </w:r>
    </w:p>
    <w:p w:rsidR="00770FD7" w:rsidRPr="00482D08" w:rsidRDefault="00770FD7" w:rsidP="00770FD7">
      <w:pPr>
        <w:shd w:val="clear" w:color="auto" w:fill="FFFFFF"/>
        <w:spacing w:after="280" w:line="225" w:lineRule="atLeast"/>
        <w:ind w:right="9"/>
        <w:jc w:val="both"/>
        <w:rPr>
          <w:rFonts w:ascii="Times New Roman" w:eastAsia="Times New Roman" w:hAnsi="Times New Roman" w:cs="Times New Roman"/>
          <w:color w:val="181818"/>
          <w:sz w:val="24"/>
          <w:szCs w:val="24"/>
          <w:lang w:eastAsia="ru-RU"/>
        </w:rPr>
      </w:pPr>
    </w:p>
    <w:p w:rsidR="00770FD7" w:rsidRPr="00482D08" w:rsidRDefault="00770FD7" w:rsidP="00770FD7">
      <w:pPr>
        <w:shd w:val="clear" w:color="auto" w:fill="FFFFFF"/>
        <w:spacing w:after="7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Модуль № 3 «Основы медицин</w:t>
      </w:r>
      <w:r>
        <w:rPr>
          <w:rFonts w:ascii="Times New Roman" w:eastAsia="Times New Roman" w:hAnsi="Times New Roman" w:cs="Times New Roman"/>
          <w:b/>
          <w:bCs/>
          <w:color w:val="181818"/>
          <w:sz w:val="24"/>
          <w:szCs w:val="24"/>
          <w:lang w:eastAsia="ru-RU"/>
        </w:rPr>
        <w:t>ских знаний»:</w:t>
      </w:r>
    </w:p>
    <w:p w:rsidR="00770FD7" w:rsidRPr="00482D08" w:rsidRDefault="00770FD7" w:rsidP="00770FD7">
      <w:pPr>
        <w:shd w:val="clear" w:color="auto" w:fill="FFFFFF"/>
        <w:spacing w:after="4" w:line="240" w:lineRule="auto"/>
        <w:ind w:right="9"/>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Перв</w:t>
      </w:r>
      <w:r>
        <w:rPr>
          <w:rFonts w:ascii="Times New Roman" w:eastAsia="Times New Roman" w:hAnsi="Times New Roman" w:cs="Times New Roman"/>
          <w:color w:val="181818"/>
          <w:sz w:val="24"/>
          <w:szCs w:val="24"/>
          <w:lang w:eastAsia="ru-RU"/>
        </w:rPr>
        <w:t>ая помощь в природных условиях.</w:t>
      </w:r>
    </w:p>
    <w:p w:rsidR="00770FD7" w:rsidRPr="00482D08" w:rsidRDefault="00770FD7" w:rsidP="00770FD7">
      <w:pPr>
        <w:shd w:val="clear" w:color="auto" w:fill="FFFFFF"/>
        <w:spacing w:after="34" w:line="240" w:lineRule="auto"/>
        <w:ind w:right="85"/>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Народные средства первой помощи. Средства для остановки кровотечения, от кашля, от воспаления. Первая помощь п</w:t>
      </w:r>
      <w:r>
        <w:rPr>
          <w:rFonts w:ascii="Times New Roman" w:eastAsia="Times New Roman" w:hAnsi="Times New Roman" w:cs="Times New Roman"/>
          <w:color w:val="181818"/>
          <w:sz w:val="24"/>
          <w:szCs w:val="24"/>
          <w:lang w:eastAsia="ru-RU"/>
        </w:rPr>
        <w:t>ри травматических повреждениях.</w:t>
      </w:r>
    </w:p>
    <w:p w:rsidR="00770FD7" w:rsidRPr="00482D08" w:rsidRDefault="00770FD7" w:rsidP="00770FD7">
      <w:pPr>
        <w:shd w:val="clear" w:color="auto" w:fill="FFFFFF"/>
        <w:spacing w:after="45" w:line="240" w:lineRule="auto"/>
        <w:ind w:right="85"/>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Первая помощь при травме конечностей, при повреждении глаз </w:t>
      </w:r>
      <w:r>
        <w:rPr>
          <w:rFonts w:ascii="Times New Roman" w:eastAsia="Times New Roman" w:hAnsi="Times New Roman" w:cs="Times New Roman"/>
          <w:color w:val="181818"/>
          <w:sz w:val="24"/>
          <w:szCs w:val="24"/>
          <w:lang w:eastAsia="ru-RU"/>
        </w:rPr>
        <w:t>и носа.</w:t>
      </w:r>
    </w:p>
    <w:p w:rsidR="00770FD7" w:rsidRPr="00482D08" w:rsidRDefault="00770FD7" w:rsidP="00770FD7">
      <w:pPr>
        <w:shd w:val="clear" w:color="auto" w:fill="FFFFFF"/>
        <w:spacing w:after="45" w:line="240" w:lineRule="auto"/>
        <w:ind w:right="85"/>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Иммоби</w:t>
      </w:r>
      <w:r>
        <w:rPr>
          <w:rFonts w:ascii="Times New Roman" w:eastAsia="Times New Roman" w:hAnsi="Times New Roman" w:cs="Times New Roman"/>
          <w:color w:val="181818"/>
          <w:sz w:val="24"/>
          <w:szCs w:val="24"/>
          <w:lang w:eastAsia="ru-RU"/>
        </w:rPr>
        <w:t>лизация при травме конечностей.</w:t>
      </w:r>
    </w:p>
    <w:p w:rsidR="00770FD7" w:rsidRPr="00482D08" w:rsidRDefault="00770FD7" w:rsidP="00770FD7">
      <w:pPr>
        <w:shd w:val="clear" w:color="auto" w:fill="FFFFFF"/>
        <w:spacing w:after="45" w:line="240" w:lineRule="auto"/>
        <w:ind w:right="85"/>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Первая помощь при солнечном и тепловом ударе. </w:t>
      </w:r>
    </w:p>
    <w:p w:rsidR="00770FD7" w:rsidRPr="00482D08" w:rsidRDefault="00770FD7" w:rsidP="00770FD7">
      <w:pPr>
        <w:shd w:val="clear" w:color="auto" w:fill="FFFFFF"/>
        <w:spacing w:after="4" w:line="240" w:lineRule="auto"/>
        <w:ind w:right="85"/>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Первая помощь при перео</w:t>
      </w:r>
      <w:r>
        <w:rPr>
          <w:rFonts w:ascii="Times New Roman" w:eastAsia="Times New Roman" w:hAnsi="Times New Roman" w:cs="Times New Roman"/>
          <w:color w:val="181818"/>
          <w:sz w:val="24"/>
          <w:szCs w:val="24"/>
          <w:lang w:eastAsia="ru-RU"/>
        </w:rPr>
        <w:t>хлаждении, отморожении и ожоге.</w:t>
      </w:r>
    </w:p>
    <w:p w:rsidR="00770FD7" w:rsidRPr="00482D08" w:rsidRDefault="00770FD7" w:rsidP="00770FD7">
      <w:pPr>
        <w:shd w:val="clear" w:color="auto" w:fill="FFFFFF"/>
        <w:spacing w:after="4" w:line="240" w:lineRule="auto"/>
        <w:ind w:right="9"/>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Психологическая поддержка пострадавшего.</w:t>
      </w:r>
    </w:p>
    <w:p w:rsidR="00770FD7" w:rsidRPr="00482D08" w:rsidRDefault="00770FD7" w:rsidP="00770FD7">
      <w:pPr>
        <w:shd w:val="clear" w:color="auto" w:fill="FFFFFF"/>
        <w:spacing w:after="0" w:line="225" w:lineRule="atLeast"/>
        <w:rPr>
          <w:rFonts w:ascii="Times New Roman" w:eastAsia="Times New Roman" w:hAnsi="Times New Roman" w:cs="Times New Roman"/>
          <w:color w:val="181818"/>
          <w:sz w:val="24"/>
          <w:szCs w:val="24"/>
          <w:lang w:eastAsia="ru-RU"/>
        </w:rPr>
      </w:pPr>
    </w:p>
    <w:p w:rsidR="00770FD7" w:rsidRDefault="00770FD7" w:rsidP="00770FD7">
      <w:pPr>
        <w:shd w:val="clear" w:color="auto" w:fill="FFFFFF"/>
        <w:spacing w:after="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ПЛАНИРУЕМЫЕ ОБРАЗОВАТЕЛЬНЫЕ РЕЗУЛЬТАТЫ</w:t>
      </w:r>
    </w:p>
    <w:p w:rsidR="00770FD7" w:rsidRPr="00482D08" w:rsidRDefault="00770FD7" w:rsidP="00770FD7">
      <w:pPr>
        <w:shd w:val="clear" w:color="auto" w:fill="FFFFFF"/>
        <w:spacing w:after="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ЛИЧНОСТНЫЕ РЕЗУЛЬТАТЫ</w:t>
      </w:r>
    </w:p>
    <w:p w:rsidR="00770FD7" w:rsidRDefault="00770FD7" w:rsidP="00770FD7">
      <w:pPr>
        <w:shd w:val="clear" w:color="auto" w:fill="FFFFFF"/>
        <w:spacing w:after="168"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482D08">
        <w:rPr>
          <w:rFonts w:ascii="Times New Roman" w:eastAsia="Times New Roman" w:hAnsi="Times New Roman" w:cs="Times New Roman"/>
          <w:color w:val="181818"/>
          <w:sz w:val="24"/>
          <w:szCs w:val="24"/>
          <w:lang w:eastAsia="ru-RU"/>
        </w:rPr>
        <w:t>метапредметные</w:t>
      </w:r>
      <w:proofErr w:type="spellEnd"/>
      <w:r w:rsidRPr="00482D08">
        <w:rPr>
          <w:rFonts w:ascii="Times New Roman" w:eastAsia="Times New Roman" w:hAnsi="Times New Roman" w:cs="Times New Roman"/>
          <w:color w:val="181818"/>
          <w:sz w:val="24"/>
          <w:szCs w:val="24"/>
          <w:lang w:eastAsia="ru-RU"/>
        </w:rPr>
        <w:t xml:space="preserve"> и предметные), которые должны демонстрировать обучающиеся по завершении обучения в основной школе.</w:t>
      </w:r>
    </w:p>
    <w:p w:rsidR="00770FD7" w:rsidRDefault="00770FD7" w:rsidP="00770FD7">
      <w:pPr>
        <w:shd w:val="clear" w:color="auto" w:fill="FFFFFF"/>
        <w:spacing w:after="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w:t>
      </w:r>
      <w:r>
        <w:rPr>
          <w:rFonts w:ascii="Times New Roman" w:eastAsia="Times New Roman" w:hAnsi="Times New Roman" w:cs="Times New Roman"/>
          <w:color w:val="181818"/>
          <w:sz w:val="24"/>
          <w:szCs w:val="24"/>
          <w:lang w:eastAsia="ru-RU"/>
        </w:rPr>
        <w:t xml:space="preserve">циативе и личностному </w:t>
      </w:r>
      <w:r w:rsidRPr="00482D08">
        <w:rPr>
          <w:rFonts w:ascii="Times New Roman" w:eastAsia="Times New Roman" w:hAnsi="Times New Roman" w:cs="Times New Roman"/>
          <w:color w:val="181818"/>
          <w:sz w:val="24"/>
          <w:szCs w:val="24"/>
          <w:lang w:eastAsia="ru-RU"/>
        </w:rPr>
        <w:t>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70FD7" w:rsidRPr="00482D08" w:rsidRDefault="00770FD7" w:rsidP="00770FD7">
      <w:pPr>
        <w:shd w:val="clear" w:color="auto" w:fill="FFFFFF"/>
        <w:spacing w:after="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Личностные результаты, формируемые в ходе изучения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70FD7" w:rsidRDefault="00770FD7" w:rsidP="00770FD7">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sidRPr="00770FD7">
        <w:rPr>
          <w:rFonts w:ascii="Times New Roman" w:eastAsia="Times New Roman" w:hAnsi="Times New Roman" w:cs="Times New Roman"/>
          <w:b/>
          <w:bCs/>
          <w:color w:val="181818"/>
          <w:sz w:val="24"/>
          <w:szCs w:val="24"/>
          <w:lang w:eastAsia="ru-RU"/>
        </w:rPr>
        <w:t xml:space="preserve">Патриотическое </w:t>
      </w:r>
      <w:proofErr w:type="spellStart"/>
      <w:r w:rsidRPr="00770FD7">
        <w:rPr>
          <w:rFonts w:ascii="Times New Roman" w:eastAsia="Times New Roman" w:hAnsi="Times New Roman" w:cs="Times New Roman"/>
          <w:b/>
          <w:bCs/>
          <w:color w:val="181818"/>
          <w:sz w:val="24"/>
          <w:szCs w:val="24"/>
          <w:lang w:eastAsia="ru-RU"/>
        </w:rPr>
        <w:t>воспитание:</w:t>
      </w:r>
      <w:r w:rsidRPr="00770FD7">
        <w:rPr>
          <w:rFonts w:ascii="Times New Roman" w:eastAsia="Times New Roman" w:hAnsi="Times New Roman" w:cs="Times New Roman"/>
          <w:color w:val="181818"/>
          <w:sz w:val="24"/>
          <w:szCs w:val="24"/>
          <w:lang w:eastAsia="ru-RU"/>
        </w:rPr>
        <w:t>осознание</w:t>
      </w:r>
      <w:proofErr w:type="spellEnd"/>
      <w:r w:rsidRPr="00770FD7">
        <w:rPr>
          <w:rFonts w:ascii="Times New Roman" w:eastAsia="Times New Roman" w:hAnsi="Times New Roman" w:cs="Times New Roman"/>
          <w:color w:val="181818"/>
          <w:sz w:val="24"/>
          <w:szCs w:val="24"/>
          <w:lang w:eastAsia="ru-RU"/>
        </w:rPr>
        <w:t xml:space="preserve"> российской гражданской идентичности в поликультурном и многоконфессиональном обществе, проявление интереса к познанию родного языка</w:t>
      </w:r>
      <w:r>
        <w:rPr>
          <w:rFonts w:ascii="Times New Roman" w:eastAsia="Times New Roman" w:hAnsi="Times New Roman" w:cs="Times New Roman"/>
          <w:color w:val="181818"/>
          <w:sz w:val="24"/>
          <w:szCs w:val="24"/>
          <w:lang w:eastAsia="ru-RU"/>
        </w:rPr>
        <w:t xml:space="preserve">, истории, культуры Российской </w:t>
      </w:r>
      <w:r w:rsidRPr="00770FD7">
        <w:rPr>
          <w:rFonts w:ascii="Times New Roman" w:eastAsia="Times New Roman" w:hAnsi="Times New Roman" w:cs="Times New Roman"/>
          <w:color w:val="181818"/>
          <w:sz w:val="24"/>
          <w:szCs w:val="24"/>
          <w:lang w:eastAsia="ru-RU"/>
        </w:rPr>
        <w:t>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w:t>
      </w:r>
      <w:r>
        <w:rPr>
          <w:rFonts w:ascii="Times New Roman" w:eastAsia="Times New Roman" w:hAnsi="Times New Roman" w:cs="Times New Roman"/>
          <w:color w:val="181818"/>
          <w:sz w:val="24"/>
          <w:szCs w:val="24"/>
          <w:lang w:eastAsia="ru-RU"/>
        </w:rPr>
        <w:t xml:space="preserve">, проживающих в родной стране; </w:t>
      </w:r>
      <w:r w:rsidRPr="00770FD7">
        <w:rPr>
          <w:rFonts w:ascii="Times New Roman" w:eastAsia="Times New Roman" w:hAnsi="Times New Roman" w:cs="Times New Roman"/>
          <w:color w:val="181818"/>
          <w:sz w:val="24"/>
          <w:szCs w:val="24"/>
          <w:lang w:eastAsia="ru-RU"/>
        </w:rPr>
        <w:t>формирование чувства гордости за свою Родину, ответственного отношения к выполнению конституционного долга — защите Отечества.</w:t>
      </w:r>
    </w:p>
    <w:p w:rsidR="00770FD7" w:rsidRDefault="00770FD7" w:rsidP="00770FD7">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Гражданское воспитание: </w:t>
      </w:r>
      <w:r w:rsidRPr="00770FD7">
        <w:rPr>
          <w:rFonts w:ascii="Times New Roman" w:eastAsia="Times New Roman" w:hAnsi="Times New Roman" w:cs="Times New Roman"/>
          <w:color w:val="181818"/>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w:t>
      </w:r>
      <w:r>
        <w:rPr>
          <w:rFonts w:ascii="Times New Roman" w:eastAsia="Times New Roman" w:hAnsi="Times New Roman" w:cs="Times New Roman"/>
          <w:color w:val="181818"/>
          <w:sz w:val="24"/>
          <w:szCs w:val="24"/>
          <w:lang w:eastAsia="ru-RU"/>
        </w:rPr>
        <w:t xml:space="preserve">и семьи, организации, местного </w:t>
      </w:r>
      <w:r w:rsidRPr="00770FD7">
        <w:rPr>
          <w:rFonts w:ascii="Times New Roman" w:eastAsia="Times New Roman" w:hAnsi="Times New Roman" w:cs="Times New Roman"/>
          <w:color w:val="181818"/>
          <w:sz w:val="24"/>
          <w:szCs w:val="24"/>
          <w:lang w:eastAsia="ru-RU"/>
        </w:rPr>
        <w:t>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w:t>
      </w:r>
      <w:r>
        <w:rPr>
          <w:rFonts w:ascii="Times New Roman" w:eastAsia="Times New Roman" w:hAnsi="Times New Roman" w:cs="Times New Roman"/>
          <w:color w:val="181818"/>
          <w:sz w:val="24"/>
          <w:szCs w:val="24"/>
          <w:lang w:eastAsia="ru-RU"/>
        </w:rPr>
        <w:t xml:space="preserve">й); </w:t>
      </w:r>
      <w:r w:rsidRPr="00770FD7">
        <w:rPr>
          <w:rFonts w:ascii="Times New Roman" w:eastAsia="Times New Roman" w:hAnsi="Times New Roman" w:cs="Times New Roman"/>
          <w:color w:val="181818"/>
          <w:sz w:val="24"/>
          <w:szCs w:val="24"/>
          <w:lang w:eastAsia="ru-RU"/>
        </w:rPr>
        <w:t>сформированность активной жизненной позиции, умений и навыков личного участия в обеспечении мер безопасности лич</w:t>
      </w:r>
      <w:r>
        <w:rPr>
          <w:rFonts w:ascii="Times New Roman" w:eastAsia="Times New Roman" w:hAnsi="Times New Roman" w:cs="Times New Roman"/>
          <w:color w:val="181818"/>
          <w:sz w:val="24"/>
          <w:szCs w:val="24"/>
          <w:lang w:eastAsia="ru-RU"/>
        </w:rPr>
        <w:t xml:space="preserve">ности, общества и государства; </w:t>
      </w:r>
      <w:r w:rsidRPr="00770FD7">
        <w:rPr>
          <w:rFonts w:ascii="Times New Roman" w:eastAsia="Times New Roman" w:hAnsi="Times New Roman" w:cs="Times New Roman"/>
          <w:color w:val="181818"/>
          <w:sz w:val="24"/>
          <w:szCs w:val="24"/>
          <w:lang w:eastAsia="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w:t>
      </w:r>
      <w:r>
        <w:rPr>
          <w:rFonts w:ascii="Times New Roman" w:eastAsia="Times New Roman" w:hAnsi="Times New Roman" w:cs="Times New Roman"/>
          <w:color w:val="181818"/>
          <w:sz w:val="24"/>
          <w:szCs w:val="24"/>
          <w:lang w:eastAsia="ru-RU"/>
        </w:rPr>
        <w:t xml:space="preserve">нного и социального характера; </w:t>
      </w:r>
      <w:r w:rsidRPr="00770FD7">
        <w:rPr>
          <w:rFonts w:ascii="Times New Roman" w:eastAsia="Times New Roman" w:hAnsi="Times New Roman" w:cs="Times New Roman"/>
          <w:color w:val="181818"/>
          <w:sz w:val="24"/>
          <w:szCs w:val="24"/>
          <w:lang w:eastAsia="ru-RU"/>
        </w:rPr>
        <w:t>знание и понимание роли государства в противодействии основным вызовам современности:</w:t>
      </w:r>
      <w:r>
        <w:rPr>
          <w:rFonts w:ascii="Times New Roman" w:eastAsia="Times New Roman" w:hAnsi="Times New Roman" w:cs="Times New Roman"/>
          <w:color w:val="181818"/>
          <w:sz w:val="24"/>
          <w:szCs w:val="24"/>
          <w:lang w:eastAsia="ru-RU"/>
        </w:rPr>
        <w:t xml:space="preserve"> </w:t>
      </w:r>
      <w:r w:rsidRPr="00770FD7">
        <w:rPr>
          <w:rFonts w:ascii="Times New Roman" w:eastAsia="Times New Roman" w:hAnsi="Times New Roman" w:cs="Times New Roman"/>
          <w:color w:val="181818"/>
          <w:sz w:val="24"/>
          <w:szCs w:val="24"/>
          <w:lang w:eastAsia="ru-RU"/>
        </w:rPr>
        <w:t>терроризму, экстремизму, незаконному распространению наркоти</w:t>
      </w:r>
      <w:r>
        <w:rPr>
          <w:rFonts w:ascii="Times New Roman" w:eastAsia="Times New Roman" w:hAnsi="Times New Roman" w:cs="Times New Roman"/>
          <w:color w:val="181818"/>
          <w:sz w:val="24"/>
          <w:szCs w:val="24"/>
          <w:lang w:eastAsia="ru-RU"/>
        </w:rPr>
        <w:t xml:space="preserve">ческих средств, неприятие любых </w:t>
      </w:r>
      <w:r w:rsidRPr="00770FD7">
        <w:rPr>
          <w:rFonts w:ascii="Times New Roman" w:eastAsia="Times New Roman" w:hAnsi="Times New Roman" w:cs="Times New Roman"/>
          <w:color w:val="181818"/>
          <w:sz w:val="24"/>
          <w:szCs w:val="24"/>
          <w:lang w:eastAsia="ru-RU"/>
        </w:rPr>
        <w:t>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70FD7" w:rsidRDefault="00770FD7" w:rsidP="00770FD7">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sidRPr="00770FD7">
        <w:rPr>
          <w:rFonts w:ascii="Times New Roman" w:eastAsia="Times New Roman" w:hAnsi="Times New Roman" w:cs="Times New Roman"/>
          <w:b/>
          <w:bCs/>
          <w:color w:val="181818"/>
          <w:sz w:val="24"/>
          <w:szCs w:val="24"/>
          <w:lang w:eastAsia="ru-RU"/>
        </w:rPr>
        <w:t>Д</w:t>
      </w:r>
      <w:r>
        <w:rPr>
          <w:rFonts w:ascii="Times New Roman" w:eastAsia="Times New Roman" w:hAnsi="Times New Roman" w:cs="Times New Roman"/>
          <w:b/>
          <w:bCs/>
          <w:color w:val="181818"/>
          <w:sz w:val="24"/>
          <w:szCs w:val="24"/>
          <w:lang w:eastAsia="ru-RU"/>
        </w:rPr>
        <w:t xml:space="preserve">уховно-нравственное воспитание: </w:t>
      </w:r>
      <w:r w:rsidRPr="00770FD7">
        <w:rPr>
          <w:rFonts w:ascii="Times New Roman" w:eastAsia="Times New Roman" w:hAnsi="Times New Roman" w:cs="Times New Roman"/>
          <w:color w:val="181818"/>
          <w:sz w:val="24"/>
          <w:szCs w:val="24"/>
          <w:lang w:eastAsia="ru-RU"/>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w:t>
      </w:r>
      <w:r w:rsidRPr="00770FD7">
        <w:rPr>
          <w:rFonts w:ascii="Times New Roman" w:eastAsia="Times New Roman" w:hAnsi="Times New Roman" w:cs="Times New Roman"/>
          <w:color w:val="181818"/>
          <w:sz w:val="24"/>
          <w:szCs w:val="24"/>
          <w:lang w:eastAsia="ru-RU"/>
        </w:rPr>
        <w:lastRenderedPageBreak/>
        <w:t>учётом осознания последствий поступков; активное неприятие асоциальных поступков, свобода и ответственность личности в условиях индивидуального</w:t>
      </w:r>
      <w:r>
        <w:rPr>
          <w:rFonts w:ascii="Times New Roman" w:eastAsia="Times New Roman" w:hAnsi="Times New Roman" w:cs="Times New Roman"/>
          <w:color w:val="181818"/>
          <w:sz w:val="24"/>
          <w:szCs w:val="24"/>
          <w:lang w:eastAsia="ru-RU"/>
        </w:rPr>
        <w:t xml:space="preserve"> и общественного пространства;  </w:t>
      </w:r>
      <w:r w:rsidRPr="00770FD7">
        <w:rPr>
          <w:rFonts w:ascii="Times New Roman" w:eastAsia="Times New Roman" w:hAnsi="Times New Roman" w:cs="Times New Roman"/>
          <w:color w:val="181818"/>
          <w:sz w:val="24"/>
          <w:szCs w:val="24"/>
          <w:lang w:eastAsia="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w:t>
      </w:r>
      <w:r>
        <w:rPr>
          <w:rFonts w:ascii="Times New Roman" w:eastAsia="Times New Roman" w:hAnsi="Times New Roman" w:cs="Times New Roman"/>
          <w:color w:val="181818"/>
          <w:sz w:val="24"/>
          <w:szCs w:val="24"/>
          <w:lang w:eastAsia="ru-RU"/>
        </w:rPr>
        <w:t xml:space="preserve">оровью и здоровью окружающих; </w:t>
      </w:r>
      <w:r w:rsidRPr="00770FD7">
        <w:rPr>
          <w:rFonts w:ascii="Times New Roman" w:eastAsia="Times New Roman" w:hAnsi="Times New Roman" w:cs="Times New Roman"/>
          <w:color w:val="181818"/>
          <w:sz w:val="24"/>
          <w:szCs w:val="24"/>
          <w:lang w:eastAsia="ru-RU"/>
        </w:rPr>
        <w:t>формирование личности безопасного типа, осознанного и ответственного отношения к личной безопасности и безопасности других людей.</w:t>
      </w:r>
    </w:p>
    <w:p w:rsidR="00770FD7" w:rsidRDefault="00770FD7" w:rsidP="00770FD7">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Эстетическое воспитание: </w:t>
      </w:r>
      <w:r w:rsidRPr="00770FD7">
        <w:rPr>
          <w:rFonts w:ascii="Times New Roman" w:eastAsia="Times New Roman" w:hAnsi="Times New Roman" w:cs="Times New Roman"/>
          <w:color w:val="181818"/>
          <w:sz w:val="24"/>
          <w:szCs w:val="24"/>
          <w:lang w:eastAsia="ru-RU"/>
        </w:rPr>
        <w:t>формирование гармоничной личности, развитие способности воспринимать, ценить и создавать пр</w:t>
      </w:r>
      <w:r>
        <w:rPr>
          <w:rFonts w:ascii="Times New Roman" w:eastAsia="Times New Roman" w:hAnsi="Times New Roman" w:cs="Times New Roman"/>
          <w:color w:val="181818"/>
          <w:sz w:val="24"/>
          <w:szCs w:val="24"/>
          <w:lang w:eastAsia="ru-RU"/>
        </w:rPr>
        <w:t xml:space="preserve">екрасное в повседневной жизни; </w:t>
      </w:r>
      <w:r w:rsidRPr="00770FD7">
        <w:rPr>
          <w:rFonts w:ascii="Times New Roman" w:eastAsia="Times New Roman" w:hAnsi="Times New Roman" w:cs="Times New Roman"/>
          <w:color w:val="181818"/>
          <w:sz w:val="24"/>
          <w:szCs w:val="24"/>
          <w:lang w:eastAsia="ru-RU"/>
        </w:rPr>
        <w:t>понимание взаимозависимости счастливого юношества и безопасного личного поведения в повседневной жизни.</w:t>
      </w:r>
    </w:p>
    <w:p w:rsidR="00770FD7" w:rsidRDefault="00770FD7" w:rsidP="00770FD7">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Ценности научного познания: </w:t>
      </w:r>
      <w:r w:rsidRPr="00770FD7">
        <w:rPr>
          <w:rFonts w:ascii="Times New Roman" w:eastAsia="Times New Roman" w:hAnsi="Times New Roman" w:cs="Times New Roman"/>
          <w:color w:val="181818"/>
          <w:sz w:val="24"/>
          <w:szCs w:val="24"/>
          <w:lang w:eastAsia="ru-RU"/>
        </w:rPr>
        <w:t>ориентация в деятельности на современную систему нау</w:t>
      </w:r>
      <w:r>
        <w:rPr>
          <w:rFonts w:ascii="Times New Roman" w:eastAsia="Times New Roman" w:hAnsi="Times New Roman" w:cs="Times New Roman"/>
          <w:color w:val="181818"/>
          <w:sz w:val="24"/>
          <w:szCs w:val="24"/>
          <w:lang w:eastAsia="ru-RU"/>
        </w:rPr>
        <w:t xml:space="preserve">чных представлений об основных </w:t>
      </w:r>
      <w:r w:rsidRPr="00770FD7">
        <w:rPr>
          <w:rFonts w:ascii="Times New Roman" w:eastAsia="Times New Roman" w:hAnsi="Times New Roman" w:cs="Times New Roman"/>
          <w:color w:val="181818"/>
          <w:sz w:val="24"/>
          <w:szCs w:val="24"/>
          <w:lang w:eastAsia="ru-RU"/>
        </w:rPr>
        <w:t xml:space="preserve">закономерностях развития человека, природы и общества, </w:t>
      </w:r>
      <w:r>
        <w:rPr>
          <w:rFonts w:ascii="Times New Roman" w:eastAsia="Times New Roman" w:hAnsi="Times New Roman" w:cs="Times New Roman"/>
          <w:color w:val="181818"/>
          <w:sz w:val="24"/>
          <w:szCs w:val="24"/>
          <w:lang w:eastAsia="ru-RU"/>
        </w:rPr>
        <w:t>взаимосвязях человека с природ</w:t>
      </w:r>
      <w:r w:rsidRPr="00770FD7">
        <w:rPr>
          <w:rFonts w:ascii="Times New Roman" w:eastAsia="Times New Roman" w:hAnsi="Times New Roman" w:cs="Times New Roman"/>
          <w:color w:val="181818"/>
          <w:sz w:val="24"/>
          <w:szCs w:val="24"/>
          <w:lang w:eastAsia="ru-RU"/>
        </w:rPr>
        <w:t>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w:t>
      </w:r>
      <w:r>
        <w:rPr>
          <w:rFonts w:ascii="Times New Roman" w:eastAsia="Times New Roman" w:hAnsi="Times New Roman" w:cs="Times New Roman"/>
          <w:color w:val="181818"/>
          <w:sz w:val="24"/>
          <w:szCs w:val="24"/>
          <w:lang w:eastAsia="ru-RU"/>
        </w:rPr>
        <w:t xml:space="preserve"> и коллективного благополучия; </w:t>
      </w:r>
      <w:r w:rsidRPr="00770FD7">
        <w:rPr>
          <w:rFonts w:ascii="Times New Roman" w:eastAsia="Times New Roman" w:hAnsi="Times New Roman" w:cs="Times New Roman"/>
          <w:color w:val="181818"/>
          <w:sz w:val="24"/>
          <w:szCs w:val="24"/>
          <w:lang w:eastAsia="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w:t>
      </w:r>
      <w:r>
        <w:rPr>
          <w:rFonts w:ascii="Times New Roman" w:eastAsia="Times New Roman" w:hAnsi="Times New Roman" w:cs="Times New Roman"/>
          <w:color w:val="181818"/>
          <w:sz w:val="24"/>
          <w:szCs w:val="24"/>
          <w:lang w:eastAsia="ru-RU"/>
        </w:rPr>
        <w:t xml:space="preserve">муникационные связи и каналы); </w:t>
      </w:r>
      <w:r w:rsidRPr="00770FD7">
        <w:rPr>
          <w:rFonts w:ascii="Times New Roman" w:eastAsia="Times New Roman" w:hAnsi="Times New Roman" w:cs="Times New Roman"/>
          <w:color w:val="181818"/>
          <w:sz w:val="24"/>
          <w:szCs w:val="24"/>
          <w:lang w:eastAsia="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2C1555" w:rsidRDefault="00770FD7" w:rsidP="002C1555">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proofErr w:type="gramStart"/>
      <w:r w:rsidRPr="00770FD7">
        <w:rPr>
          <w:rFonts w:ascii="Times New Roman" w:eastAsia="Times New Roman" w:hAnsi="Times New Roman" w:cs="Times New Roman"/>
          <w:b/>
          <w:bCs/>
          <w:color w:val="181818"/>
          <w:sz w:val="24"/>
          <w:szCs w:val="24"/>
          <w:lang w:eastAsia="ru-RU"/>
        </w:rPr>
        <w:t>Физическое воспитание, формирование кул</w:t>
      </w:r>
      <w:r>
        <w:rPr>
          <w:rFonts w:ascii="Times New Roman" w:eastAsia="Times New Roman" w:hAnsi="Times New Roman" w:cs="Times New Roman"/>
          <w:b/>
          <w:bCs/>
          <w:color w:val="181818"/>
          <w:sz w:val="24"/>
          <w:szCs w:val="24"/>
          <w:lang w:eastAsia="ru-RU"/>
        </w:rPr>
        <w:t xml:space="preserve">ьтуры здоровья и эмоционального благополучия: </w:t>
      </w:r>
      <w:r w:rsidRPr="00770FD7">
        <w:rPr>
          <w:rFonts w:ascii="Times New Roman" w:eastAsia="Times New Roman" w:hAnsi="Times New Roman" w:cs="Times New Roman"/>
          <w:color w:val="181818"/>
          <w:sz w:val="24"/>
          <w:szCs w:val="24"/>
          <w:lang w:eastAsia="ru-RU"/>
        </w:rPr>
        <w:t xml:space="preserve">понимание личностного смысла изучения учебного предмета </w:t>
      </w:r>
      <w:r w:rsidR="009F7A0E">
        <w:rPr>
          <w:rFonts w:ascii="Times New Roman" w:eastAsia="Times New Roman" w:hAnsi="Times New Roman" w:cs="Times New Roman"/>
          <w:color w:val="181818"/>
          <w:sz w:val="24"/>
          <w:szCs w:val="24"/>
          <w:lang w:eastAsia="ru-RU"/>
        </w:rPr>
        <w:t>ОБЗР</w:t>
      </w:r>
      <w:r w:rsidRPr="00770FD7">
        <w:rPr>
          <w:rFonts w:ascii="Times New Roman" w:eastAsia="Times New Roman" w:hAnsi="Times New Roman" w:cs="Times New Roman"/>
          <w:color w:val="181818"/>
          <w:sz w:val="24"/>
          <w:szCs w:val="24"/>
          <w:lang w:eastAsia="ru-RU"/>
        </w:rPr>
        <w:t>, его значения для безопасной и продуктивной жизнедеятельности чел</w:t>
      </w:r>
      <w:r>
        <w:rPr>
          <w:rFonts w:ascii="Times New Roman" w:eastAsia="Times New Roman" w:hAnsi="Times New Roman" w:cs="Times New Roman"/>
          <w:color w:val="181818"/>
          <w:sz w:val="24"/>
          <w:szCs w:val="24"/>
          <w:lang w:eastAsia="ru-RU"/>
        </w:rPr>
        <w:t xml:space="preserve">овека, общества и государства; </w:t>
      </w:r>
      <w:r w:rsidRPr="00770FD7">
        <w:rPr>
          <w:rFonts w:ascii="Times New Roman" w:eastAsia="Times New Roman" w:hAnsi="Times New Roman" w:cs="Times New Roman"/>
          <w:color w:val="181818"/>
          <w:sz w:val="24"/>
          <w:szCs w:val="24"/>
          <w:lang w:eastAsia="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roofErr w:type="gramEnd"/>
      <w:r w:rsidRPr="00770FD7">
        <w:rPr>
          <w:rFonts w:ascii="Times New Roman" w:eastAsia="Times New Roman" w:hAnsi="Times New Roman" w:cs="Times New Roman"/>
          <w:color w:val="181818"/>
          <w:sz w:val="24"/>
          <w:szCs w:val="24"/>
          <w:lang w:eastAsia="ru-RU"/>
        </w:rPr>
        <w:t xml:space="preserve"> </w:t>
      </w:r>
      <w:proofErr w:type="gramStart"/>
      <w:r w:rsidRPr="00770FD7">
        <w:rPr>
          <w:rFonts w:ascii="Times New Roman" w:eastAsia="Times New Roman" w:hAnsi="Times New Roman" w:cs="Times New Roman"/>
          <w:color w:val="181818"/>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w:t>
      </w:r>
      <w:r>
        <w:rPr>
          <w:rFonts w:ascii="Times New Roman" w:eastAsia="Times New Roman" w:hAnsi="Times New Roman" w:cs="Times New Roman"/>
          <w:color w:val="181818"/>
          <w:sz w:val="24"/>
          <w:szCs w:val="24"/>
          <w:lang w:eastAsia="ru-RU"/>
        </w:rPr>
        <w:t>ейшие цели;</w:t>
      </w:r>
      <w:proofErr w:type="gramEnd"/>
      <w:r>
        <w:rPr>
          <w:rFonts w:ascii="Times New Roman" w:eastAsia="Times New Roman" w:hAnsi="Times New Roman" w:cs="Times New Roman"/>
          <w:color w:val="181818"/>
          <w:sz w:val="24"/>
          <w:szCs w:val="24"/>
          <w:lang w:eastAsia="ru-RU"/>
        </w:rPr>
        <w:t xml:space="preserve"> </w:t>
      </w:r>
      <w:r w:rsidRPr="00770FD7">
        <w:rPr>
          <w:rFonts w:ascii="Times New Roman" w:eastAsia="Times New Roman" w:hAnsi="Times New Roman" w:cs="Times New Roman"/>
          <w:color w:val="181818"/>
          <w:sz w:val="24"/>
          <w:szCs w:val="24"/>
          <w:lang w:eastAsia="ru-RU"/>
        </w:rPr>
        <w:t>умение принима</w:t>
      </w:r>
      <w:r>
        <w:rPr>
          <w:rFonts w:ascii="Times New Roman" w:eastAsia="Times New Roman" w:hAnsi="Times New Roman" w:cs="Times New Roman"/>
          <w:color w:val="181818"/>
          <w:sz w:val="24"/>
          <w:szCs w:val="24"/>
          <w:lang w:eastAsia="ru-RU"/>
        </w:rPr>
        <w:t xml:space="preserve">ть себя и других, не осуждая; </w:t>
      </w:r>
      <w:r w:rsidRPr="00770FD7">
        <w:rPr>
          <w:rFonts w:ascii="Times New Roman" w:eastAsia="Times New Roman" w:hAnsi="Times New Roman" w:cs="Times New Roman"/>
          <w:color w:val="181818"/>
          <w:sz w:val="24"/>
          <w:szCs w:val="24"/>
          <w:lang w:eastAsia="ru-RU"/>
        </w:rPr>
        <w:t>умение осознавать эмоциональное состояние себя и других, уметь управлять собстве</w:t>
      </w:r>
      <w:r>
        <w:rPr>
          <w:rFonts w:ascii="Times New Roman" w:eastAsia="Times New Roman" w:hAnsi="Times New Roman" w:cs="Times New Roman"/>
          <w:color w:val="181818"/>
          <w:sz w:val="24"/>
          <w:szCs w:val="24"/>
          <w:lang w:eastAsia="ru-RU"/>
        </w:rPr>
        <w:t xml:space="preserve">нным эмоциональным состоянием; </w:t>
      </w:r>
      <w:r w:rsidRPr="00770FD7">
        <w:rPr>
          <w:rFonts w:ascii="Times New Roman" w:eastAsia="Times New Roman" w:hAnsi="Times New Roman" w:cs="Times New Roman"/>
          <w:color w:val="181818"/>
          <w:sz w:val="24"/>
          <w:szCs w:val="24"/>
          <w:lang w:eastAsia="ru-RU"/>
        </w:rPr>
        <w:t>сформированность навыка рефлексии, признание своего права на ошибку и такого же права другого человека.</w:t>
      </w:r>
    </w:p>
    <w:p w:rsidR="002C1555" w:rsidRDefault="002C1555" w:rsidP="002C1555">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Трудовое воспитание: </w:t>
      </w:r>
      <w:r w:rsidR="00770FD7" w:rsidRPr="002C1555">
        <w:rPr>
          <w:rFonts w:ascii="Times New Roman" w:eastAsia="Times New Roman" w:hAnsi="Times New Roman" w:cs="Times New Roman"/>
          <w:color w:val="181818"/>
          <w:sz w:val="24"/>
          <w:szCs w:val="24"/>
          <w:lang w:eastAsia="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w:t>
      </w:r>
      <w:r>
        <w:rPr>
          <w:rFonts w:ascii="Times New Roman" w:eastAsia="Times New Roman" w:hAnsi="Times New Roman" w:cs="Times New Roman"/>
          <w:color w:val="181818"/>
          <w:sz w:val="24"/>
          <w:szCs w:val="24"/>
          <w:lang w:eastAsia="ru-RU"/>
        </w:rPr>
        <w:t xml:space="preserve"> для успешной профессиональной </w:t>
      </w:r>
      <w:r w:rsidR="00770FD7" w:rsidRPr="002C1555">
        <w:rPr>
          <w:rFonts w:ascii="Times New Roman" w:eastAsia="Times New Roman" w:hAnsi="Times New Roman" w:cs="Times New Roman"/>
          <w:color w:val="181818"/>
          <w:sz w:val="24"/>
          <w:szCs w:val="24"/>
          <w:lang w:eastAsia="ru-RU"/>
        </w:rPr>
        <w:t>деятельности и развитие необходимых умений для эт</w:t>
      </w:r>
      <w:r>
        <w:rPr>
          <w:rFonts w:ascii="Times New Roman" w:eastAsia="Times New Roman" w:hAnsi="Times New Roman" w:cs="Times New Roman"/>
          <w:color w:val="181818"/>
          <w:sz w:val="24"/>
          <w:szCs w:val="24"/>
          <w:lang w:eastAsia="ru-RU"/>
        </w:rPr>
        <w:t xml:space="preserve">ого; готовность адаптироваться </w:t>
      </w:r>
      <w:r w:rsidR="00770FD7" w:rsidRPr="002C1555">
        <w:rPr>
          <w:rFonts w:ascii="Times New Roman" w:eastAsia="Times New Roman" w:hAnsi="Times New Roman" w:cs="Times New Roman"/>
          <w:color w:val="181818"/>
          <w:sz w:val="24"/>
          <w:szCs w:val="24"/>
          <w:lang w:eastAsia="ru-RU"/>
        </w:rPr>
        <w:t>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w:t>
      </w:r>
      <w:r>
        <w:rPr>
          <w:rFonts w:ascii="Times New Roman" w:eastAsia="Times New Roman" w:hAnsi="Times New Roman" w:cs="Times New Roman"/>
          <w:color w:val="181818"/>
          <w:sz w:val="24"/>
          <w:szCs w:val="24"/>
          <w:lang w:eastAsia="ru-RU"/>
        </w:rPr>
        <w:t xml:space="preserve">нных интересов и потребностей; </w:t>
      </w:r>
      <w:r w:rsidR="00770FD7" w:rsidRPr="002C1555">
        <w:rPr>
          <w:rFonts w:ascii="Times New Roman" w:eastAsia="Times New Roman" w:hAnsi="Times New Roman" w:cs="Times New Roman"/>
          <w:color w:val="181818"/>
          <w:sz w:val="24"/>
          <w:szCs w:val="24"/>
          <w:lang w:eastAsia="ru-RU"/>
        </w:rPr>
        <w:t>укрепление ответственного отношения к учёбе, способно</w:t>
      </w:r>
      <w:r>
        <w:rPr>
          <w:rFonts w:ascii="Times New Roman" w:eastAsia="Times New Roman" w:hAnsi="Times New Roman" w:cs="Times New Roman"/>
          <w:color w:val="181818"/>
          <w:sz w:val="24"/>
          <w:szCs w:val="24"/>
          <w:lang w:eastAsia="ru-RU"/>
        </w:rPr>
        <w:t xml:space="preserve">сти применять меры и средства </w:t>
      </w:r>
      <w:r w:rsidR="00770FD7" w:rsidRPr="002C1555">
        <w:rPr>
          <w:rFonts w:ascii="Times New Roman" w:eastAsia="Times New Roman" w:hAnsi="Times New Roman" w:cs="Times New Roman"/>
          <w:color w:val="181818"/>
          <w:sz w:val="24"/>
          <w:szCs w:val="24"/>
          <w:lang w:eastAsia="ru-RU"/>
        </w:rPr>
        <w:t>индивидуальной защиты, приёмы рационального и безопасного поведения в опа</w:t>
      </w:r>
      <w:r>
        <w:rPr>
          <w:rFonts w:ascii="Times New Roman" w:eastAsia="Times New Roman" w:hAnsi="Times New Roman" w:cs="Times New Roman"/>
          <w:color w:val="181818"/>
          <w:sz w:val="24"/>
          <w:szCs w:val="24"/>
          <w:lang w:eastAsia="ru-RU"/>
        </w:rPr>
        <w:t xml:space="preserve">сных и чрезвычайных ситуациях; </w:t>
      </w:r>
      <w:r w:rsidR="00770FD7" w:rsidRPr="002C1555">
        <w:rPr>
          <w:rFonts w:ascii="Times New Roman" w:eastAsia="Times New Roman" w:hAnsi="Times New Roman" w:cs="Times New Roman"/>
          <w:color w:val="181818"/>
          <w:sz w:val="24"/>
          <w:szCs w:val="24"/>
          <w:lang w:eastAsia="ru-RU"/>
        </w:rPr>
        <w:t xml:space="preserve">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w:t>
      </w:r>
      <w:r w:rsidR="00770FD7" w:rsidRPr="002C1555">
        <w:rPr>
          <w:rFonts w:ascii="Times New Roman" w:eastAsia="Times New Roman" w:hAnsi="Times New Roman" w:cs="Times New Roman"/>
          <w:color w:val="181818"/>
          <w:sz w:val="24"/>
          <w:szCs w:val="24"/>
          <w:lang w:eastAsia="ru-RU"/>
        </w:rPr>
        <w:lastRenderedPageBreak/>
        <w:t>дыхательные пути, травмах различных областей тела, ожог</w:t>
      </w:r>
      <w:r>
        <w:rPr>
          <w:rFonts w:ascii="Times New Roman" w:eastAsia="Times New Roman" w:hAnsi="Times New Roman" w:cs="Times New Roman"/>
          <w:color w:val="181818"/>
          <w:sz w:val="24"/>
          <w:szCs w:val="24"/>
          <w:lang w:eastAsia="ru-RU"/>
        </w:rPr>
        <w:t xml:space="preserve">ах, отморожениях, отравлениях; </w:t>
      </w:r>
      <w:r w:rsidR="00770FD7" w:rsidRPr="002C1555">
        <w:rPr>
          <w:rFonts w:ascii="Times New Roman" w:eastAsia="Times New Roman" w:hAnsi="Times New Roman" w:cs="Times New Roman"/>
          <w:color w:val="181818"/>
          <w:sz w:val="24"/>
          <w:szCs w:val="24"/>
          <w:lang w:eastAsia="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70FD7" w:rsidRPr="002C1555" w:rsidRDefault="002C1555" w:rsidP="002C1555">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Экологическое воспитание: </w:t>
      </w:r>
      <w:r w:rsidR="00770FD7" w:rsidRPr="002C1555">
        <w:rPr>
          <w:rFonts w:ascii="Times New Roman" w:eastAsia="Times New Roman" w:hAnsi="Times New Roman" w:cs="Times New Roman"/>
          <w:color w:val="181818"/>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w:t>
      </w:r>
      <w:r>
        <w:rPr>
          <w:rFonts w:ascii="Times New Roman" w:eastAsia="Times New Roman" w:hAnsi="Times New Roman" w:cs="Times New Roman"/>
          <w:color w:val="181818"/>
          <w:sz w:val="24"/>
          <w:szCs w:val="24"/>
          <w:lang w:eastAsia="ru-RU"/>
        </w:rPr>
        <w:t xml:space="preserve">словиях взаимосвязи природной, </w:t>
      </w:r>
      <w:r w:rsidR="00770FD7" w:rsidRPr="002C1555">
        <w:rPr>
          <w:rFonts w:ascii="Times New Roman" w:eastAsia="Times New Roman" w:hAnsi="Times New Roman" w:cs="Times New Roman"/>
          <w:color w:val="181818"/>
          <w:sz w:val="24"/>
          <w:szCs w:val="24"/>
          <w:lang w:eastAsia="ru-RU"/>
        </w:rPr>
        <w:t>технологической и социальной сред; готовность к учас</w:t>
      </w:r>
      <w:r>
        <w:rPr>
          <w:rFonts w:ascii="Times New Roman" w:eastAsia="Times New Roman" w:hAnsi="Times New Roman" w:cs="Times New Roman"/>
          <w:color w:val="181818"/>
          <w:sz w:val="24"/>
          <w:szCs w:val="24"/>
          <w:lang w:eastAsia="ru-RU"/>
        </w:rPr>
        <w:t xml:space="preserve">тию в практической деятельности экологической направленности; </w:t>
      </w:r>
      <w:r w:rsidR="00770FD7" w:rsidRPr="002C1555">
        <w:rPr>
          <w:rFonts w:ascii="Times New Roman" w:eastAsia="Times New Roman" w:hAnsi="Times New Roman" w:cs="Times New Roman"/>
          <w:color w:val="181818"/>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w:t>
      </w:r>
      <w:r>
        <w:rPr>
          <w:rFonts w:ascii="Times New Roman" w:eastAsia="Times New Roman" w:hAnsi="Times New Roman" w:cs="Times New Roman"/>
          <w:color w:val="181818"/>
          <w:sz w:val="24"/>
          <w:szCs w:val="24"/>
          <w:lang w:eastAsia="ru-RU"/>
        </w:rPr>
        <w:t xml:space="preserve">оциальных рисков на территории </w:t>
      </w:r>
      <w:r w:rsidR="00770FD7" w:rsidRPr="002C1555">
        <w:rPr>
          <w:rFonts w:ascii="Times New Roman" w:eastAsia="Times New Roman" w:hAnsi="Times New Roman" w:cs="Times New Roman"/>
          <w:color w:val="181818"/>
          <w:sz w:val="24"/>
          <w:szCs w:val="24"/>
          <w:lang w:eastAsia="ru-RU"/>
        </w:rPr>
        <w:t>проживания.</w:t>
      </w:r>
    </w:p>
    <w:p w:rsidR="002C1555" w:rsidRDefault="002C1555" w:rsidP="00770FD7">
      <w:pPr>
        <w:shd w:val="clear" w:color="auto" w:fill="FFFFFF"/>
        <w:spacing w:after="137" w:line="225" w:lineRule="atLeast"/>
        <w:rPr>
          <w:rFonts w:ascii="Times New Roman" w:eastAsia="Times New Roman" w:hAnsi="Times New Roman" w:cs="Times New Roman"/>
          <w:b/>
          <w:bCs/>
          <w:color w:val="181818"/>
          <w:sz w:val="24"/>
          <w:szCs w:val="24"/>
          <w:lang w:eastAsia="ru-RU"/>
        </w:rPr>
      </w:pPr>
    </w:p>
    <w:p w:rsidR="00770FD7" w:rsidRPr="00482D08" w:rsidRDefault="00770FD7" w:rsidP="00770FD7">
      <w:pPr>
        <w:shd w:val="clear" w:color="auto" w:fill="FFFFFF"/>
        <w:spacing w:after="137"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МЕТАПРЕДМЕТНЫЕ РЕЗУЛЬТАТЫ</w:t>
      </w:r>
    </w:p>
    <w:p w:rsidR="002C1555" w:rsidRDefault="00770FD7" w:rsidP="002C1555">
      <w:pPr>
        <w:shd w:val="clear" w:color="auto" w:fill="FFFFFF"/>
        <w:spacing w:after="64" w:line="240" w:lineRule="auto"/>
        <w:ind w:right="11" w:firstLine="709"/>
        <w:jc w:val="both"/>
        <w:rPr>
          <w:rFonts w:ascii="Times New Roman" w:eastAsia="Times New Roman" w:hAnsi="Times New Roman" w:cs="Times New Roman"/>
          <w:color w:val="181818"/>
          <w:sz w:val="24"/>
          <w:szCs w:val="24"/>
          <w:lang w:eastAsia="ru-RU"/>
        </w:rPr>
      </w:pPr>
      <w:proofErr w:type="spellStart"/>
      <w:r w:rsidRPr="00482D08">
        <w:rPr>
          <w:rFonts w:ascii="Times New Roman" w:eastAsia="Times New Roman" w:hAnsi="Times New Roman" w:cs="Times New Roman"/>
          <w:color w:val="181818"/>
          <w:sz w:val="24"/>
          <w:szCs w:val="24"/>
          <w:lang w:eastAsia="ru-RU"/>
        </w:rPr>
        <w:t>Метапредметные</w:t>
      </w:r>
      <w:proofErr w:type="spellEnd"/>
      <w:r w:rsidRPr="00482D08">
        <w:rPr>
          <w:rFonts w:ascii="Times New Roman" w:eastAsia="Times New Roman" w:hAnsi="Times New Roman" w:cs="Times New Roman"/>
          <w:color w:val="181818"/>
          <w:sz w:val="24"/>
          <w:szCs w:val="24"/>
          <w:lang w:eastAsia="ru-RU"/>
        </w:rPr>
        <w:t xml:space="preserve"> результаты характеризуют </w:t>
      </w:r>
      <w:proofErr w:type="spellStart"/>
      <w:r w:rsidRPr="00482D08">
        <w:rPr>
          <w:rFonts w:ascii="Times New Roman" w:eastAsia="Times New Roman" w:hAnsi="Times New Roman" w:cs="Times New Roman"/>
          <w:color w:val="181818"/>
          <w:sz w:val="24"/>
          <w:szCs w:val="24"/>
          <w:lang w:eastAsia="ru-RU"/>
        </w:rPr>
        <w:t>сформированность</w:t>
      </w:r>
      <w:proofErr w:type="spellEnd"/>
      <w:r w:rsidRPr="00482D08">
        <w:rPr>
          <w:rFonts w:ascii="Times New Roman" w:eastAsia="Times New Roman" w:hAnsi="Times New Roman" w:cs="Times New Roman"/>
          <w:color w:val="181818"/>
          <w:sz w:val="24"/>
          <w:szCs w:val="24"/>
          <w:lang w:eastAsia="ru-RU"/>
        </w:rPr>
        <w:t xml:space="preserve"> у обучающихся </w:t>
      </w:r>
      <w:proofErr w:type="spellStart"/>
      <w:r w:rsidRPr="00482D08">
        <w:rPr>
          <w:rFonts w:ascii="Times New Roman" w:eastAsia="Times New Roman" w:hAnsi="Times New Roman" w:cs="Times New Roman"/>
          <w:color w:val="181818"/>
          <w:sz w:val="24"/>
          <w:szCs w:val="24"/>
          <w:lang w:eastAsia="ru-RU"/>
        </w:rPr>
        <w:t>межпредметных</w:t>
      </w:r>
      <w:proofErr w:type="spellEnd"/>
      <w:r w:rsidRPr="00482D08">
        <w:rPr>
          <w:rFonts w:ascii="Times New Roman" w:eastAsia="Times New Roman" w:hAnsi="Times New Roman" w:cs="Times New Roman"/>
          <w:color w:val="181818"/>
          <w:sz w:val="24"/>
          <w:szCs w:val="24"/>
          <w:lang w:eastAsia="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70FD7" w:rsidRPr="00482D08" w:rsidRDefault="00770FD7" w:rsidP="002C1555">
      <w:pPr>
        <w:shd w:val="clear" w:color="auto" w:fill="FFFFFF"/>
        <w:spacing w:after="6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Метапредметные результаты, формируемые в ходе изучения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должны отражать:</w:t>
      </w:r>
    </w:p>
    <w:p w:rsidR="002C1555" w:rsidRPr="002C1555" w:rsidRDefault="00770FD7" w:rsidP="002C1555">
      <w:pPr>
        <w:pStyle w:val="a3"/>
        <w:numPr>
          <w:ilvl w:val="0"/>
          <w:numId w:val="3"/>
        </w:numPr>
        <w:shd w:val="clear" w:color="auto" w:fill="FFFFFF"/>
        <w:spacing w:after="50" w:line="225" w:lineRule="atLeast"/>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b/>
          <w:bCs/>
          <w:color w:val="181818"/>
          <w:sz w:val="24"/>
          <w:szCs w:val="24"/>
          <w:lang w:eastAsia="ru-RU"/>
        </w:rPr>
        <w:t>Овладение универсальными познавательными действиями.</w:t>
      </w:r>
      <w:r w:rsidR="002C1555">
        <w:rPr>
          <w:rFonts w:ascii="Times New Roman" w:eastAsia="Times New Roman" w:hAnsi="Times New Roman" w:cs="Times New Roman"/>
          <w:b/>
          <w:bCs/>
          <w:color w:val="181818"/>
          <w:sz w:val="24"/>
          <w:szCs w:val="24"/>
          <w:lang w:eastAsia="ru-RU"/>
        </w:rPr>
        <w:t xml:space="preserve"> </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Базовые логические действия:</w:t>
      </w:r>
      <w:r w:rsidR="002C1555">
        <w:rPr>
          <w:rFonts w:ascii="Times New Roman" w:eastAsia="Times New Roman" w:hAnsi="Times New Roman" w:cs="Times New Roman"/>
          <w:color w:val="181818"/>
          <w:sz w:val="24"/>
          <w:szCs w:val="24"/>
          <w:lang w:eastAsia="ru-RU"/>
        </w:rPr>
        <w:t xml:space="preserve"> </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выявлять и характеризовать существенные признаки об</w:t>
      </w:r>
      <w:r w:rsidR="002C1555">
        <w:rPr>
          <w:rFonts w:ascii="Times New Roman" w:eastAsia="Times New Roman" w:hAnsi="Times New Roman" w:cs="Times New Roman"/>
          <w:color w:val="181818"/>
          <w:sz w:val="24"/>
          <w:szCs w:val="24"/>
          <w:lang w:eastAsia="ru-RU"/>
        </w:rPr>
        <w:t xml:space="preserve">ъектов (явлений); </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устанавливать существенный признак классификации, основания для обобщения и сравнения,</w:t>
      </w:r>
      <w:r w:rsidR="002C1555">
        <w:rPr>
          <w:rFonts w:ascii="Times New Roman" w:eastAsia="Times New Roman" w:hAnsi="Times New Roman" w:cs="Times New Roman"/>
          <w:color w:val="181818"/>
          <w:sz w:val="24"/>
          <w:szCs w:val="24"/>
          <w:lang w:eastAsia="ru-RU"/>
        </w:rPr>
        <w:t xml:space="preserve"> критерии проводимого анализа; </w:t>
      </w:r>
      <w:r w:rsidRPr="002C1555">
        <w:rPr>
          <w:rFonts w:ascii="Times New Roman" w:eastAsia="Times New Roman" w:hAnsi="Times New Roman" w:cs="Times New Roman"/>
          <w:color w:val="181818"/>
          <w:sz w:val="24"/>
          <w:szCs w:val="24"/>
          <w:lang w:eastAsia="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w:t>
      </w:r>
      <w:r w:rsidR="002C1555">
        <w:rPr>
          <w:rFonts w:ascii="Times New Roman" w:eastAsia="Times New Roman" w:hAnsi="Times New Roman" w:cs="Times New Roman"/>
          <w:color w:val="181818"/>
          <w:sz w:val="24"/>
          <w:szCs w:val="24"/>
          <w:lang w:eastAsia="ru-RU"/>
        </w:rPr>
        <w:t xml:space="preserve">кономерностей и противоречий; </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выявлять дефициты информации, данных, необходимых дл</w:t>
      </w:r>
      <w:r w:rsidR="002C1555">
        <w:rPr>
          <w:rFonts w:ascii="Times New Roman" w:eastAsia="Times New Roman" w:hAnsi="Times New Roman" w:cs="Times New Roman"/>
          <w:color w:val="181818"/>
          <w:sz w:val="24"/>
          <w:szCs w:val="24"/>
          <w:lang w:eastAsia="ru-RU"/>
        </w:rPr>
        <w:t xml:space="preserve">я решения поставленной задачи; </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выявлять причинно-следственные связи пр</w:t>
      </w:r>
      <w:r w:rsidR="002C1555">
        <w:rPr>
          <w:rFonts w:ascii="Times New Roman" w:eastAsia="Times New Roman" w:hAnsi="Times New Roman" w:cs="Times New Roman"/>
          <w:color w:val="181818"/>
          <w:sz w:val="24"/>
          <w:szCs w:val="24"/>
          <w:lang w:eastAsia="ru-RU"/>
        </w:rPr>
        <w:t>и изучении явлений и процессов;</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делать выводы с использованием дедуктивных и индуктивных умозаключений, умозаключений по аналогии, формулир</w:t>
      </w:r>
      <w:r w:rsidR="002C1555">
        <w:rPr>
          <w:rFonts w:ascii="Times New Roman" w:eastAsia="Times New Roman" w:hAnsi="Times New Roman" w:cs="Times New Roman"/>
          <w:color w:val="181818"/>
          <w:sz w:val="24"/>
          <w:szCs w:val="24"/>
          <w:lang w:eastAsia="ru-RU"/>
        </w:rPr>
        <w:t xml:space="preserve">овать гипотезы о взаимосвязях; </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Базовые исследовательские действия:</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 xml:space="preserve">формулировать проблемные вопросы, отражающие несоответствие между рассматриваемым и наиболее благоприятным состоянием объекта </w:t>
      </w:r>
      <w:r w:rsidR="002C1555">
        <w:rPr>
          <w:rFonts w:ascii="Times New Roman" w:eastAsia="Times New Roman" w:hAnsi="Times New Roman" w:cs="Times New Roman"/>
          <w:color w:val="181818"/>
          <w:sz w:val="24"/>
          <w:szCs w:val="24"/>
          <w:lang w:eastAsia="ru-RU"/>
        </w:rPr>
        <w:t>(явления) повседневной жизни;</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обобщать, анализировать и оценивать получаемую информацию, выдвигать гипотезы, аргументировать свою точку зрения, делать обоснованные вывод</w:t>
      </w:r>
      <w:r w:rsidR="002C1555">
        <w:rPr>
          <w:rFonts w:ascii="Times New Roman" w:eastAsia="Times New Roman" w:hAnsi="Times New Roman" w:cs="Times New Roman"/>
          <w:color w:val="181818"/>
          <w:sz w:val="24"/>
          <w:szCs w:val="24"/>
          <w:lang w:eastAsia="ru-RU"/>
        </w:rPr>
        <w:t>ы по результатам исследования;</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проводить (принимать участие) небольшое самостоятельное исследование заданного объекта</w:t>
      </w:r>
      <w:r w:rsidR="002C1555">
        <w:rPr>
          <w:rFonts w:ascii="Times New Roman" w:eastAsia="Times New Roman" w:hAnsi="Times New Roman" w:cs="Times New Roman"/>
          <w:color w:val="181818"/>
          <w:sz w:val="24"/>
          <w:szCs w:val="24"/>
          <w:lang w:eastAsia="ru-RU"/>
        </w:rPr>
        <w:t xml:space="preserve"> </w:t>
      </w:r>
      <w:r w:rsidRPr="002C1555">
        <w:rPr>
          <w:rFonts w:ascii="Times New Roman" w:eastAsia="Times New Roman" w:hAnsi="Times New Roman" w:cs="Times New Roman"/>
          <w:color w:val="181818"/>
          <w:sz w:val="24"/>
          <w:szCs w:val="24"/>
          <w:lang w:eastAsia="ru-RU"/>
        </w:rPr>
        <w:t>(явления), устанавливать причинно-</w:t>
      </w:r>
      <w:r w:rsidR="002C1555">
        <w:rPr>
          <w:rFonts w:ascii="Times New Roman" w:eastAsia="Times New Roman" w:hAnsi="Times New Roman" w:cs="Times New Roman"/>
          <w:color w:val="181818"/>
          <w:sz w:val="24"/>
          <w:szCs w:val="24"/>
          <w:lang w:eastAsia="ru-RU"/>
        </w:rPr>
        <w:t>следственные связи;</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lastRenderedPageBreak/>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Работа с информацией:</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w:t>
      </w:r>
      <w:r w:rsidR="002C1555">
        <w:rPr>
          <w:rFonts w:ascii="Times New Roman" w:eastAsia="Times New Roman" w:hAnsi="Times New Roman" w:cs="Times New Roman"/>
          <w:color w:val="181818"/>
          <w:sz w:val="24"/>
          <w:szCs w:val="24"/>
          <w:lang w:eastAsia="ru-RU"/>
        </w:rPr>
        <w:t xml:space="preserve"> задачи и заданных критериев;</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выбирать, анализировать, систематизировать и интерпретировать информацию различных видов и форм предс</w:t>
      </w:r>
      <w:r w:rsidR="002C1555">
        <w:rPr>
          <w:rFonts w:ascii="Times New Roman" w:eastAsia="Times New Roman" w:hAnsi="Times New Roman" w:cs="Times New Roman"/>
          <w:color w:val="181818"/>
          <w:sz w:val="24"/>
          <w:szCs w:val="24"/>
          <w:lang w:eastAsia="ru-RU"/>
        </w:rPr>
        <w:t>тавления;</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находить сходные аргументы (подтверждающие или опровергающие одну и ту же идею, версию) в различ</w:t>
      </w:r>
      <w:r w:rsidR="002C1555">
        <w:rPr>
          <w:rFonts w:ascii="Times New Roman" w:eastAsia="Times New Roman" w:hAnsi="Times New Roman" w:cs="Times New Roman"/>
          <w:color w:val="181818"/>
          <w:sz w:val="24"/>
          <w:szCs w:val="24"/>
          <w:lang w:eastAsia="ru-RU"/>
        </w:rPr>
        <w:t>ных информационных источниках;</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w:t>
      </w:r>
      <w:r w:rsidR="002C1555">
        <w:rPr>
          <w:rFonts w:ascii="Times New Roman" w:eastAsia="Times New Roman" w:hAnsi="Times New Roman" w:cs="Times New Roman"/>
          <w:color w:val="181818"/>
          <w:sz w:val="24"/>
          <w:szCs w:val="24"/>
          <w:lang w:eastAsia="ru-RU"/>
        </w:rPr>
        <w:t>ой графикой и их комбинациями;</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оценивать надёжность информации по критериям, предложенным педагогическим работником или сфо</w:t>
      </w:r>
      <w:r w:rsidR="002C1555">
        <w:rPr>
          <w:rFonts w:ascii="Times New Roman" w:eastAsia="Times New Roman" w:hAnsi="Times New Roman" w:cs="Times New Roman"/>
          <w:color w:val="181818"/>
          <w:sz w:val="24"/>
          <w:szCs w:val="24"/>
          <w:lang w:eastAsia="ru-RU"/>
        </w:rPr>
        <w:t>рмулированным самостоятельно;</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эффективно запоминать и систематизировать информацию.</w:t>
      </w:r>
    </w:p>
    <w:p w:rsidR="002C1555" w:rsidRPr="002C1555" w:rsidRDefault="00770FD7" w:rsidP="002C1555">
      <w:pPr>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Овладение системой универсальных познавательных действий обеспечивает сформированность когнитивных навыков обучающихся.</w:t>
      </w:r>
    </w:p>
    <w:p w:rsidR="002C1555" w:rsidRPr="002C1555" w:rsidRDefault="00770FD7" w:rsidP="002C1555">
      <w:pPr>
        <w:pStyle w:val="a3"/>
        <w:numPr>
          <w:ilvl w:val="0"/>
          <w:numId w:val="3"/>
        </w:numPr>
        <w:shd w:val="clear" w:color="auto" w:fill="FFFFFF"/>
        <w:spacing w:after="50" w:line="225" w:lineRule="atLeast"/>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b/>
          <w:bCs/>
          <w:color w:val="181818"/>
          <w:sz w:val="24"/>
          <w:szCs w:val="24"/>
          <w:lang w:eastAsia="ru-RU"/>
        </w:rPr>
        <w:t>Овладение универсальными коммуникативными действиями.</w:t>
      </w:r>
    </w:p>
    <w:p w:rsidR="002C1555" w:rsidRDefault="00770FD7" w:rsidP="002C1555">
      <w:pPr>
        <w:pStyle w:val="a3"/>
        <w:shd w:val="clear" w:color="auto" w:fill="FFFFFF"/>
        <w:spacing w:after="50" w:line="225" w:lineRule="atLeast"/>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Общение:</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w:t>
      </w:r>
      <w:r w:rsidR="002C1555">
        <w:rPr>
          <w:rFonts w:ascii="Times New Roman" w:eastAsia="Times New Roman" w:hAnsi="Times New Roman" w:cs="Times New Roman"/>
          <w:color w:val="181818"/>
          <w:sz w:val="24"/>
          <w:szCs w:val="24"/>
          <w:lang w:eastAsia="ru-RU"/>
        </w:rPr>
        <w:t>аивать грамотное общение для их смягчения;</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распознавать невербальные средства общения, понимать значение социальных знаков и намерения других, уважительно, в корректной форм</w:t>
      </w:r>
      <w:r w:rsidR="002C1555">
        <w:rPr>
          <w:rFonts w:ascii="Times New Roman" w:eastAsia="Times New Roman" w:hAnsi="Times New Roman" w:cs="Times New Roman"/>
          <w:color w:val="181818"/>
          <w:sz w:val="24"/>
          <w:szCs w:val="24"/>
          <w:lang w:eastAsia="ru-RU"/>
        </w:rPr>
        <w:t>е формулировать свои взгляды;</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сопоставлять свои суждения с суждениями других участников диалога, обнаруживат</w:t>
      </w:r>
      <w:r w:rsidR="002C1555">
        <w:rPr>
          <w:rFonts w:ascii="Times New Roman" w:eastAsia="Times New Roman" w:hAnsi="Times New Roman" w:cs="Times New Roman"/>
          <w:color w:val="181818"/>
          <w:sz w:val="24"/>
          <w:szCs w:val="24"/>
          <w:lang w:eastAsia="ru-RU"/>
        </w:rPr>
        <w:t>ь различие и сходство позиций;</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 ходе общения задавать вопросы и выдавать ответы по существу решаемой учебной задачи, обнаруживать различие и сходство пози</w:t>
      </w:r>
      <w:r w:rsidR="002C1555">
        <w:rPr>
          <w:rFonts w:ascii="Times New Roman" w:eastAsia="Times New Roman" w:hAnsi="Times New Roman" w:cs="Times New Roman"/>
          <w:color w:val="181818"/>
          <w:sz w:val="24"/>
          <w:szCs w:val="24"/>
          <w:lang w:eastAsia="ru-RU"/>
        </w:rPr>
        <w:t>ций других участников диалога;</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Совместная деятельность (сотрудничество):</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понимать и использовать преимущества командной и индивидуальной работы при реше</w:t>
      </w:r>
      <w:r w:rsidR="002C1555">
        <w:rPr>
          <w:rFonts w:ascii="Times New Roman" w:eastAsia="Times New Roman" w:hAnsi="Times New Roman" w:cs="Times New Roman"/>
          <w:color w:val="181818"/>
          <w:sz w:val="24"/>
          <w:szCs w:val="24"/>
          <w:lang w:eastAsia="ru-RU"/>
        </w:rPr>
        <w:t>нии конкретной учебной задачи;</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 xml:space="preserve">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w:t>
      </w:r>
      <w:r w:rsidR="002C1555">
        <w:rPr>
          <w:rFonts w:ascii="Times New Roman" w:eastAsia="Times New Roman" w:hAnsi="Times New Roman" w:cs="Times New Roman"/>
          <w:color w:val="181818"/>
          <w:sz w:val="24"/>
          <w:szCs w:val="24"/>
          <w:lang w:eastAsia="ru-RU"/>
        </w:rPr>
        <w:t>договариваться о результатах);</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определять свои действия и действия партнёра, которые помогали или затрудняли на</w:t>
      </w:r>
      <w:r w:rsidR="002C1555">
        <w:rPr>
          <w:rFonts w:ascii="Times New Roman" w:eastAsia="Times New Roman" w:hAnsi="Times New Roman" w:cs="Times New Roman"/>
          <w:color w:val="181818"/>
          <w:sz w:val="24"/>
          <w:szCs w:val="24"/>
          <w:lang w:eastAsia="ru-RU"/>
        </w:rPr>
        <w:t>хождение общего решения, оцени</w:t>
      </w:r>
      <w:r w:rsidRPr="002C1555">
        <w:rPr>
          <w:rFonts w:ascii="Times New Roman" w:eastAsia="Times New Roman" w:hAnsi="Times New Roman" w:cs="Times New Roman"/>
          <w:color w:val="181818"/>
          <w:sz w:val="24"/>
          <w:szCs w:val="24"/>
          <w:lang w:eastAsia="ru-RU"/>
        </w:rPr>
        <w:t>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C1555" w:rsidRPr="002C1555" w:rsidRDefault="00770FD7" w:rsidP="002C1555">
      <w:pPr>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2C1555" w:rsidRPr="002C1555" w:rsidRDefault="00770FD7" w:rsidP="002C1555">
      <w:pPr>
        <w:pStyle w:val="a3"/>
        <w:numPr>
          <w:ilvl w:val="0"/>
          <w:numId w:val="3"/>
        </w:numPr>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b/>
          <w:bCs/>
          <w:color w:val="181818"/>
          <w:sz w:val="24"/>
          <w:szCs w:val="24"/>
          <w:lang w:eastAsia="ru-RU"/>
        </w:rPr>
        <w:t>Овладение универсальными учебными регулятивными действиями.</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Самоорганизация:</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выявлять проблемные вопросы, требующие решения в ж</w:t>
      </w:r>
      <w:r w:rsidR="002C1555">
        <w:rPr>
          <w:rFonts w:ascii="Times New Roman" w:eastAsia="Times New Roman" w:hAnsi="Times New Roman" w:cs="Times New Roman"/>
          <w:color w:val="181818"/>
          <w:sz w:val="24"/>
          <w:szCs w:val="24"/>
          <w:lang w:eastAsia="ru-RU"/>
        </w:rPr>
        <w:t>изненных и учебных ситуациях;</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w:t>
      </w:r>
      <w:r w:rsidR="002C1555">
        <w:rPr>
          <w:rFonts w:ascii="Times New Roman" w:eastAsia="Times New Roman" w:hAnsi="Times New Roman" w:cs="Times New Roman"/>
          <w:color w:val="181818"/>
          <w:sz w:val="24"/>
          <w:szCs w:val="24"/>
          <w:lang w:eastAsia="ru-RU"/>
        </w:rPr>
        <w:t>ожностей и имеющихся ресурсов;</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lastRenderedPageBreak/>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Самоконтроль (рефлексия):</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w:t>
      </w:r>
      <w:r w:rsidR="002C1555">
        <w:rPr>
          <w:rFonts w:ascii="Times New Roman" w:eastAsia="Times New Roman" w:hAnsi="Times New Roman" w:cs="Times New Roman"/>
          <w:color w:val="181818"/>
          <w:sz w:val="24"/>
          <w:szCs w:val="24"/>
          <w:lang w:eastAsia="ru-RU"/>
        </w:rPr>
        <w:t>а основе новых обстоятельств;</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объяснять причины достижения (</w:t>
      </w:r>
      <w:proofErr w:type="spellStart"/>
      <w:r w:rsidRPr="002C1555">
        <w:rPr>
          <w:rFonts w:ascii="Times New Roman" w:eastAsia="Times New Roman" w:hAnsi="Times New Roman" w:cs="Times New Roman"/>
          <w:color w:val="181818"/>
          <w:sz w:val="24"/>
          <w:szCs w:val="24"/>
          <w:lang w:eastAsia="ru-RU"/>
        </w:rPr>
        <w:t>недостижения</w:t>
      </w:r>
      <w:proofErr w:type="spellEnd"/>
      <w:r w:rsidRPr="002C1555">
        <w:rPr>
          <w:rFonts w:ascii="Times New Roman" w:eastAsia="Times New Roman" w:hAnsi="Times New Roman" w:cs="Times New Roman"/>
          <w:color w:val="181818"/>
          <w:sz w:val="24"/>
          <w:szCs w:val="24"/>
          <w:lang w:eastAsia="ru-RU"/>
        </w:rPr>
        <w:t>) результат</w:t>
      </w:r>
      <w:r w:rsidR="002C1555">
        <w:rPr>
          <w:rFonts w:ascii="Times New Roman" w:eastAsia="Times New Roman" w:hAnsi="Times New Roman" w:cs="Times New Roman"/>
          <w:color w:val="181818"/>
          <w:sz w:val="24"/>
          <w:szCs w:val="24"/>
          <w:lang w:eastAsia="ru-RU"/>
        </w:rPr>
        <w:t xml:space="preserve">ов деятельности, давать оценку </w:t>
      </w:r>
      <w:r w:rsidRPr="002C1555">
        <w:rPr>
          <w:rFonts w:ascii="Times New Roman" w:eastAsia="Times New Roman" w:hAnsi="Times New Roman" w:cs="Times New Roman"/>
          <w:color w:val="181818"/>
          <w:sz w:val="24"/>
          <w:szCs w:val="24"/>
          <w:lang w:eastAsia="ru-RU"/>
        </w:rPr>
        <w:t>приобретённому опыту, уметь находить позити</w:t>
      </w:r>
      <w:r w:rsidR="002C1555">
        <w:rPr>
          <w:rFonts w:ascii="Times New Roman" w:eastAsia="Times New Roman" w:hAnsi="Times New Roman" w:cs="Times New Roman"/>
          <w:color w:val="181818"/>
          <w:sz w:val="24"/>
          <w:szCs w:val="24"/>
          <w:lang w:eastAsia="ru-RU"/>
        </w:rPr>
        <w:t>вное в произошедшей ситуации;</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оценивать соответствие результата цели и условиям.</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Эмоциональный интеллект:</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управлять собственными эмоциями и не поддаваться эмоциям других, выявля</w:t>
      </w:r>
      <w:r w:rsidR="002C1555">
        <w:rPr>
          <w:rFonts w:ascii="Times New Roman" w:eastAsia="Times New Roman" w:hAnsi="Times New Roman" w:cs="Times New Roman"/>
          <w:color w:val="181818"/>
          <w:sz w:val="24"/>
          <w:szCs w:val="24"/>
          <w:lang w:eastAsia="ru-RU"/>
        </w:rPr>
        <w:t>ть и анализировать их причины;</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ставить себя на место другого человека, понимать мотивы и намерения другого, регулировать способ выражения эмоций.</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Принятие себя и других:</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 xml:space="preserve">осознанно относиться к другому человеку, его мнению, признавать право на ошибку свою и чужую; </w:t>
      </w:r>
    </w:p>
    <w:p w:rsidR="002C1555" w:rsidRDefault="00770FD7" w:rsidP="002C155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быть открытым себе и другим, осознавать невозможность контроля всего вокруг.</w:t>
      </w:r>
    </w:p>
    <w:p w:rsidR="00770FD7" w:rsidRPr="002C1555" w:rsidRDefault="00770FD7" w:rsidP="002C1555">
      <w:pPr>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C1555" w:rsidRDefault="002C1555" w:rsidP="00770FD7">
      <w:pPr>
        <w:shd w:val="clear" w:color="auto" w:fill="FFFFFF"/>
        <w:spacing w:after="134" w:line="225" w:lineRule="atLeast"/>
        <w:rPr>
          <w:rFonts w:ascii="Times New Roman" w:eastAsia="Times New Roman" w:hAnsi="Times New Roman" w:cs="Times New Roman"/>
          <w:b/>
          <w:bCs/>
          <w:color w:val="181818"/>
          <w:sz w:val="24"/>
          <w:szCs w:val="24"/>
          <w:lang w:eastAsia="ru-RU"/>
        </w:rPr>
      </w:pPr>
    </w:p>
    <w:p w:rsidR="00770FD7" w:rsidRPr="00482D08" w:rsidRDefault="00770FD7" w:rsidP="00770FD7">
      <w:pPr>
        <w:shd w:val="clear" w:color="auto" w:fill="FFFFFF"/>
        <w:spacing w:after="134"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ПРЕДМЕТНЫЕ РЕЗУЛЬТАТЫ</w:t>
      </w:r>
    </w:p>
    <w:p w:rsidR="002C1555" w:rsidRDefault="00770FD7" w:rsidP="002C155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w:t>
      </w:r>
      <w:r w:rsidR="002C1555">
        <w:rPr>
          <w:rFonts w:ascii="Times New Roman" w:eastAsia="Times New Roman" w:hAnsi="Times New Roman" w:cs="Times New Roman"/>
          <w:color w:val="181818"/>
          <w:sz w:val="24"/>
          <w:szCs w:val="24"/>
          <w:lang w:eastAsia="ru-RU"/>
        </w:rPr>
        <w:t xml:space="preserve"> построения и следования модели </w:t>
      </w:r>
      <w:r w:rsidRPr="00482D08">
        <w:rPr>
          <w:rFonts w:ascii="Times New Roman" w:eastAsia="Times New Roman" w:hAnsi="Times New Roman" w:cs="Times New Roman"/>
          <w:color w:val="181818"/>
          <w:sz w:val="24"/>
          <w:szCs w:val="24"/>
          <w:lang w:eastAsia="ru-RU"/>
        </w:rPr>
        <w:t>индивидуального безопасного поведения и опыте её применения в повседневной жизни.</w:t>
      </w:r>
    </w:p>
    <w:p w:rsidR="002C1555" w:rsidRDefault="00770FD7" w:rsidP="002C155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w:t>
      </w:r>
      <w:r w:rsidR="002C1555">
        <w:rPr>
          <w:rFonts w:ascii="Times New Roman" w:eastAsia="Times New Roman" w:hAnsi="Times New Roman" w:cs="Times New Roman"/>
          <w:color w:val="181818"/>
          <w:sz w:val="24"/>
          <w:szCs w:val="24"/>
          <w:lang w:eastAsia="ru-RU"/>
        </w:rPr>
        <w:t xml:space="preserve"> поведения, овладении базовыми </w:t>
      </w:r>
      <w:r w:rsidRPr="00482D08">
        <w:rPr>
          <w:rFonts w:ascii="Times New Roman" w:eastAsia="Times New Roman" w:hAnsi="Times New Roman" w:cs="Times New Roman"/>
          <w:color w:val="181818"/>
          <w:sz w:val="24"/>
          <w:szCs w:val="24"/>
          <w:lang w:eastAsia="ru-RU"/>
        </w:rPr>
        <w:t>медицинскими знаниями и практическими умениями безопасного поведения в повседневной жизни.</w:t>
      </w:r>
    </w:p>
    <w:p w:rsidR="00770FD7" w:rsidRPr="00482D08" w:rsidRDefault="00770FD7" w:rsidP="002C155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Предметные результаты по предметной области</w:t>
      </w:r>
      <w:r w:rsidR="00B50284">
        <w:rPr>
          <w:rFonts w:ascii="Times New Roman" w:eastAsia="Times New Roman" w:hAnsi="Times New Roman" w:cs="Times New Roman"/>
          <w:color w:val="181818"/>
          <w:sz w:val="24"/>
          <w:szCs w:val="24"/>
          <w:lang w:eastAsia="ru-RU"/>
        </w:rPr>
        <w:t xml:space="preserve"> </w:t>
      </w:r>
      <w:r w:rsidR="00B50284" w:rsidRPr="00482D08">
        <w:rPr>
          <w:rFonts w:ascii="Times New Roman" w:eastAsia="Times New Roman" w:hAnsi="Times New Roman" w:cs="Times New Roman"/>
          <w:color w:val="181818"/>
          <w:sz w:val="24"/>
          <w:szCs w:val="24"/>
          <w:lang w:eastAsia="ru-RU"/>
        </w:rPr>
        <w:t>«</w:t>
      </w:r>
      <w:r w:rsidR="009F7A0E">
        <w:rPr>
          <w:rFonts w:ascii="Times New Roman" w:eastAsia="Times New Roman" w:hAnsi="Times New Roman" w:cs="Times New Roman"/>
          <w:color w:val="181818"/>
          <w:sz w:val="24"/>
          <w:szCs w:val="24"/>
          <w:lang w:eastAsia="ru-RU"/>
        </w:rPr>
        <w:t>Основы безопасности и защиты Родины</w:t>
      </w:r>
      <w:r w:rsidR="00B50284">
        <w:rPr>
          <w:rFonts w:ascii="Times New Roman" w:eastAsia="Times New Roman" w:hAnsi="Times New Roman" w:cs="Times New Roman"/>
          <w:color w:val="181818"/>
          <w:sz w:val="24"/>
          <w:szCs w:val="24"/>
          <w:lang w:eastAsia="ru-RU"/>
        </w:rPr>
        <w:t xml:space="preserve">» </w:t>
      </w:r>
      <w:r w:rsidR="002C1555">
        <w:rPr>
          <w:rFonts w:ascii="Times New Roman" w:eastAsia="Times New Roman" w:hAnsi="Times New Roman" w:cs="Times New Roman"/>
          <w:color w:val="181818"/>
          <w:sz w:val="24"/>
          <w:szCs w:val="24"/>
          <w:lang w:eastAsia="ru-RU"/>
        </w:rPr>
        <w:t>должны обеспечивать:</w:t>
      </w:r>
    </w:p>
    <w:p w:rsid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w:t>
      </w:r>
      <w:r w:rsidR="00B50284">
        <w:rPr>
          <w:rFonts w:ascii="Times New Roman" w:eastAsia="Times New Roman" w:hAnsi="Times New Roman" w:cs="Times New Roman"/>
          <w:color w:val="181818"/>
          <w:sz w:val="24"/>
          <w:szCs w:val="24"/>
          <w:lang w:eastAsia="ru-RU"/>
        </w:rPr>
        <w:t>ности, общества и государства;</w:t>
      </w:r>
    </w:p>
    <w:p w:rsid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w:t>
      </w:r>
      <w:r w:rsidR="00B50284">
        <w:rPr>
          <w:rFonts w:ascii="Times New Roman" w:eastAsia="Times New Roman" w:hAnsi="Times New Roman" w:cs="Times New Roman"/>
          <w:color w:val="181818"/>
          <w:sz w:val="24"/>
          <w:szCs w:val="24"/>
          <w:lang w:eastAsia="ru-RU"/>
        </w:rPr>
        <w:t>доровью и здоровью окружающих;</w:t>
      </w:r>
    </w:p>
    <w:p w:rsid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сформированность активной жизненной позиции, умений и навыков личного участия в обеспечении мер безопасности лич</w:t>
      </w:r>
      <w:r w:rsidR="00B50284">
        <w:rPr>
          <w:rFonts w:ascii="Times New Roman" w:eastAsia="Times New Roman" w:hAnsi="Times New Roman" w:cs="Times New Roman"/>
          <w:color w:val="181818"/>
          <w:sz w:val="24"/>
          <w:szCs w:val="24"/>
          <w:lang w:eastAsia="ru-RU"/>
        </w:rPr>
        <w:t>ности, общества и государства;</w:t>
      </w:r>
    </w:p>
    <w:p w:rsid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w:t>
      </w:r>
      <w:r w:rsidR="00B50284">
        <w:rPr>
          <w:rFonts w:ascii="Times New Roman" w:eastAsia="Times New Roman" w:hAnsi="Times New Roman" w:cs="Times New Roman"/>
          <w:color w:val="181818"/>
          <w:sz w:val="24"/>
          <w:szCs w:val="24"/>
          <w:lang w:eastAsia="ru-RU"/>
        </w:rPr>
        <w:t>ранению наркотических средств;</w:t>
      </w:r>
    </w:p>
    <w:p w:rsid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сформированность чувства гордости за свою Родину, ответственного отношения к выполнению конституцион</w:t>
      </w:r>
      <w:r w:rsidR="00B50284">
        <w:rPr>
          <w:rFonts w:ascii="Times New Roman" w:eastAsia="Times New Roman" w:hAnsi="Times New Roman" w:cs="Times New Roman"/>
          <w:color w:val="181818"/>
          <w:sz w:val="24"/>
          <w:szCs w:val="24"/>
          <w:lang w:eastAsia="ru-RU"/>
        </w:rPr>
        <w:t>ного долга — защите Отечества;</w:t>
      </w:r>
    </w:p>
    <w:p w:rsid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lastRenderedPageBreak/>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w:t>
      </w:r>
      <w:r w:rsidR="00B50284">
        <w:rPr>
          <w:rFonts w:ascii="Times New Roman" w:eastAsia="Times New Roman" w:hAnsi="Times New Roman" w:cs="Times New Roman"/>
          <w:color w:val="181818"/>
          <w:sz w:val="24"/>
          <w:szCs w:val="24"/>
          <w:lang w:eastAsia="ru-RU"/>
        </w:rPr>
        <w:t xml:space="preserve"> террористического) характера;</w:t>
      </w:r>
    </w:p>
    <w:p w:rsid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w:t>
      </w:r>
      <w:r w:rsidR="00B50284">
        <w:rPr>
          <w:rFonts w:ascii="Times New Roman" w:eastAsia="Times New Roman" w:hAnsi="Times New Roman" w:cs="Times New Roman"/>
          <w:color w:val="181818"/>
          <w:sz w:val="24"/>
          <w:szCs w:val="24"/>
          <w:lang w:eastAsia="ru-RU"/>
        </w:rPr>
        <w:t>ные связи и каналы);</w:t>
      </w:r>
    </w:p>
    <w:p w:rsid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овладение знаниями и умениями применять меры и средства индивидуальной защиты, приёмы рационального и безопасного поведения в опа</w:t>
      </w:r>
      <w:r w:rsidR="00B50284">
        <w:rPr>
          <w:rFonts w:ascii="Times New Roman" w:eastAsia="Times New Roman" w:hAnsi="Times New Roman" w:cs="Times New Roman"/>
          <w:color w:val="181818"/>
          <w:sz w:val="24"/>
          <w:szCs w:val="24"/>
          <w:lang w:eastAsia="ru-RU"/>
        </w:rPr>
        <w:t>сных и чрезвычайных ситуациях;</w:t>
      </w:r>
    </w:p>
    <w:p w:rsid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освоение основ медицинских знаний и владение ум</w:t>
      </w:r>
      <w:r w:rsidR="00B50284">
        <w:rPr>
          <w:rFonts w:ascii="Times New Roman" w:eastAsia="Times New Roman" w:hAnsi="Times New Roman" w:cs="Times New Roman"/>
          <w:color w:val="181818"/>
          <w:sz w:val="24"/>
          <w:szCs w:val="24"/>
          <w:lang w:eastAsia="ru-RU"/>
        </w:rPr>
        <w:t xml:space="preserve">ениями оказывать первую помощь </w:t>
      </w:r>
      <w:r w:rsidRPr="00B50284">
        <w:rPr>
          <w:rFonts w:ascii="Times New Roman" w:eastAsia="Times New Roman" w:hAnsi="Times New Roman" w:cs="Times New Roman"/>
          <w:color w:val="181818"/>
          <w:sz w:val="24"/>
          <w:szCs w:val="24"/>
          <w:lang w:eastAsia="ru-RU"/>
        </w:rPr>
        <w:t>пострадавшим при потере сознания, остановке дыхания, наружных кровотечениях, попадании инородных тел в верхние дыхательные пути, травмах ра</w:t>
      </w:r>
      <w:r w:rsidR="00B50284">
        <w:rPr>
          <w:rFonts w:ascii="Times New Roman" w:eastAsia="Times New Roman" w:hAnsi="Times New Roman" w:cs="Times New Roman"/>
          <w:color w:val="181818"/>
          <w:sz w:val="24"/>
          <w:szCs w:val="24"/>
          <w:lang w:eastAsia="ru-RU"/>
        </w:rPr>
        <w:t>зличных областей тела, ожогах, отморожениях, отравлениях;</w:t>
      </w:r>
    </w:p>
    <w:p w:rsid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умение оценивать и прогнозировать неблагоприятные факторы обстановки и принимать обоснованные решения в опасной (чрезвычайной) ситуац</w:t>
      </w:r>
      <w:r w:rsidR="00B50284">
        <w:rPr>
          <w:rFonts w:ascii="Times New Roman" w:eastAsia="Times New Roman" w:hAnsi="Times New Roman" w:cs="Times New Roman"/>
          <w:color w:val="181818"/>
          <w:sz w:val="24"/>
          <w:szCs w:val="24"/>
          <w:lang w:eastAsia="ru-RU"/>
        </w:rPr>
        <w:t>ии с учётом реальных условий и возможностей;</w:t>
      </w:r>
    </w:p>
    <w:p w:rsid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w:t>
      </w:r>
      <w:r w:rsidR="00B50284">
        <w:rPr>
          <w:rFonts w:ascii="Times New Roman" w:eastAsia="Times New Roman" w:hAnsi="Times New Roman" w:cs="Times New Roman"/>
          <w:color w:val="181818"/>
          <w:sz w:val="24"/>
          <w:szCs w:val="24"/>
          <w:lang w:eastAsia="ru-RU"/>
        </w:rPr>
        <w:t>оциальных рисков на территории проживания;</w:t>
      </w:r>
    </w:p>
    <w:p w:rsidR="00770FD7" w:rsidRPr="00B50284" w:rsidRDefault="00770FD7" w:rsidP="00B50284">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50284" w:rsidRDefault="00770FD7" w:rsidP="00B50284">
      <w:pPr>
        <w:shd w:val="clear" w:color="auto" w:fill="FFFFFF"/>
        <w:spacing w:after="43"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Достижение результатов освоения программы основного об</w:t>
      </w:r>
      <w:r w:rsidR="00B50284">
        <w:rPr>
          <w:rFonts w:ascii="Times New Roman" w:eastAsia="Times New Roman" w:hAnsi="Times New Roman" w:cs="Times New Roman"/>
          <w:color w:val="181818"/>
          <w:sz w:val="24"/>
          <w:szCs w:val="24"/>
          <w:lang w:eastAsia="ru-RU"/>
        </w:rPr>
        <w:t xml:space="preserve">щего образования обеспечивается </w:t>
      </w:r>
      <w:r w:rsidRPr="00482D08">
        <w:rPr>
          <w:rFonts w:ascii="Times New Roman" w:eastAsia="Times New Roman" w:hAnsi="Times New Roman" w:cs="Times New Roman"/>
          <w:color w:val="181818"/>
          <w:sz w:val="24"/>
          <w:szCs w:val="24"/>
          <w:lang w:eastAsia="ru-RU"/>
        </w:rPr>
        <w:t>посредством включения в указанную программу предметных результатов освоения модулей учебного предмета «</w:t>
      </w:r>
      <w:r w:rsidR="009F7A0E">
        <w:rPr>
          <w:rFonts w:ascii="Times New Roman" w:eastAsia="Times New Roman" w:hAnsi="Times New Roman" w:cs="Times New Roman"/>
          <w:color w:val="181818"/>
          <w:sz w:val="24"/>
          <w:szCs w:val="24"/>
          <w:lang w:eastAsia="ru-RU"/>
        </w:rPr>
        <w:t>Основы безопасности и защиты Родины</w:t>
      </w:r>
      <w:r w:rsidRPr="00482D08">
        <w:rPr>
          <w:rFonts w:ascii="Times New Roman" w:eastAsia="Times New Roman" w:hAnsi="Times New Roman" w:cs="Times New Roman"/>
          <w:color w:val="181818"/>
          <w:sz w:val="24"/>
          <w:szCs w:val="24"/>
          <w:lang w:eastAsia="ru-RU"/>
        </w:rPr>
        <w:t>».</w:t>
      </w:r>
    </w:p>
    <w:p w:rsidR="00770FD7" w:rsidRPr="00482D08" w:rsidRDefault="00770FD7" w:rsidP="00B50284">
      <w:pPr>
        <w:shd w:val="clear" w:color="auto" w:fill="FFFFFF"/>
        <w:spacing w:after="43"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Распределение предметных результатов, формируемых в ходе изучения учебного пре</w:t>
      </w:r>
      <w:r w:rsidR="00B50284">
        <w:rPr>
          <w:rFonts w:ascii="Times New Roman" w:eastAsia="Times New Roman" w:hAnsi="Times New Roman" w:cs="Times New Roman"/>
          <w:color w:val="181818"/>
          <w:sz w:val="24"/>
          <w:szCs w:val="24"/>
          <w:lang w:eastAsia="ru-RU"/>
        </w:rPr>
        <w:t xml:space="preserve">дмета </w:t>
      </w:r>
      <w:r w:rsidR="009F7A0E">
        <w:rPr>
          <w:rFonts w:ascii="Times New Roman" w:eastAsia="Times New Roman" w:hAnsi="Times New Roman" w:cs="Times New Roman"/>
          <w:color w:val="181818"/>
          <w:sz w:val="24"/>
          <w:szCs w:val="24"/>
          <w:lang w:eastAsia="ru-RU"/>
        </w:rPr>
        <w:t>ОБЗР</w:t>
      </w:r>
      <w:r w:rsidR="00B50284">
        <w:rPr>
          <w:rFonts w:ascii="Times New Roman" w:eastAsia="Times New Roman" w:hAnsi="Times New Roman" w:cs="Times New Roman"/>
          <w:color w:val="181818"/>
          <w:sz w:val="24"/>
          <w:szCs w:val="24"/>
          <w:lang w:eastAsia="ru-RU"/>
        </w:rPr>
        <w:t>, по учебным модулям:</w:t>
      </w:r>
    </w:p>
    <w:p w:rsidR="00770FD7" w:rsidRPr="00482D08" w:rsidRDefault="00770FD7" w:rsidP="00770FD7">
      <w:pPr>
        <w:shd w:val="clear" w:color="auto" w:fill="FFFFFF"/>
        <w:spacing w:after="59"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 xml:space="preserve">Модуль № 1 </w:t>
      </w:r>
      <w:r w:rsidR="00B50284">
        <w:rPr>
          <w:rFonts w:ascii="Times New Roman" w:eastAsia="Times New Roman" w:hAnsi="Times New Roman" w:cs="Times New Roman"/>
          <w:b/>
          <w:bCs/>
          <w:color w:val="181818"/>
          <w:sz w:val="24"/>
          <w:szCs w:val="24"/>
          <w:lang w:eastAsia="ru-RU"/>
        </w:rPr>
        <w:t>«Здоровье и как его сохранить»:</w:t>
      </w:r>
    </w:p>
    <w:p w:rsidR="00770FD7" w:rsidRPr="00482D08" w:rsidRDefault="00770FD7" w:rsidP="00B50284">
      <w:pPr>
        <w:shd w:val="clear" w:color="auto" w:fill="FFFFFF"/>
        <w:spacing w:after="101"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Характеризовать факторы, сберегающие здоровье: правильное питание, двигательная активность, закаливание. Объяснять пагубное влияние курения, </w:t>
      </w:r>
      <w:proofErr w:type="spellStart"/>
      <w:r w:rsidRPr="00482D08">
        <w:rPr>
          <w:rFonts w:ascii="Times New Roman" w:eastAsia="Times New Roman" w:hAnsi="Times New Roman" w:cs="Times New Roman"/>
          <w:color w:val="181818"/>
          <w:sz w:val="24"/>
          <w:szCs w:val="24"/>
          <w:lang w:eastAsia="ru-RU"/>
        </w:rPr>
        <w:t>игромании</w:t>
      </w:r>
      <w:proofErr w:type="spellEnd"/>
      <w:r w:rsidRPr="00482D08">
        <w:rPr>
          <w:rFonts w:ascii="Times New Roman" w:eastAsia="Times New Roman" w:hAnsi="Times New Roman" w:cs="Times New Roman"/>
          <w:color w:val="181818"/>
          <w:sz w:val="24"/>
          <w:szCs w:val="24"/>
          <w:lang w:eastAsia="ru-RU"/>
        </w:rPr>
        <w:t>, наркомании на здоровье человека. Формировать отрицательное отношение к вредным привычкам, разрабатывать меры профилактики названных привычек. Определять понятие окружающей среды. Устанавливать, какое воздействие на человека оказывают физические, биологические, химические факторы окружающей среды. Характеризовать влияние антропогенных факторов на самого человека и среду. Описывать правила личной гигиены, которые необходимо соблюдать во время туристских походов. Составлять личный план выполнения норм ГТО, участвуя в туристских походах.</w:t>
      </w:r>
    </w:p>
    <w:p w:rsidR="00770FD7" w:rsidRPr="00482D08" w:rsidRDefault="00770FD7" w:rsidP="00770FD7">
      <w:pPr>
        <w:shd w:val="clear" w:color="auto" w:fill="FFFFFF"/>
        <w:spacing w:after="71"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Модуль № 2 «Б</w:t>
      </w:r>
      <w:r w:rsidR="00B50284">
        <w:rPr>
          <w:rFonts w:ascii="Times New Roman" w:eastAsia="Times New Roman" w:hAnsi="Times New Roman" w:cs="Times New Roman"/>
          <w:b/>
          <w:bCs/>
          <w:color w:val="181818"/>
          <w:sz w:val="24"/>
          <w:szCs w:val="24"/>
          <w:lang w:eastAsia="ru-RU"/>
        </w:rPr>
        <w:t>езопасность в природной среде»:</w:t>
      </w:r>
    </w:p>
    <w:p w:rsidR="00770FD7" w:rsidRPr="00482D08" w:rsidRDefault="00770FD7" w:rsidP="00B50284">
      <w:pPr>
        <w:shd w:val="clear" w:color="auto" w:fill="FFFFFF"/>
        <w:spacing w:after="3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Объяснять необходимость соблюдения правил безопасного поведения в туристских походах. Составлять план ориентирования на местности во время туристского похода. Усваивать принципы разработки маршрута, подбора туристского снаряжения в зависимости от вида похода. Описывать приметы, по которым можно ориентироваться во время похода. Осваивать правила разведения костра, выбора места для костра. Составлять правила безопасного поведения во время грозы, если турист заблудился. Различать виды походов по их сложности. Объяснять особенности лыжных, горных, водных походов. Анализировать правила преодоления препятствий во время водных походов. Сравнивать правила разведения костров в различных походах. Осваивать особенности передвижения в различных походах. Объяснять особенности рациона туристов в лыжных, горных и водных походах. Объяснять особенности и виды автономного существования человека.</w:t>
      </w:r>
    </w:p>
    <w:p w:rsidR="00770FD7" w:rsidRPr="00482D08" w:rsidRDefault="00770FD7" w:rsidP="00B50284">
      <w:pPr>
        <w:shd w:val="clear" w:color="auto" w:fill="FFFFFF"/>
        <w:spacing w:after="115"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Разрабатывать план сооружения жилища, добывания огня во время автономного существования. Описывать растения, которые можно употреблять в пищу. Осваивать правила подачи сигналов бедствия. Описывать особенности диких животных, которые обитают в вашем регионе. Изучать правила безопасности во время встречи с дикими животными. Характеризовать виды и </w:t>
      </w:r>
      <w:r w:rsidRPr="00482D08">
        <w:rPr>
          <w:rFonts w:ascii="Times New Roman" w:eastAsia="Times New Roman" w:hAnsi="Times New Roman" w:cs="Times New Roman"/>
          <w:color w:val="181818"/>
          <w:sz w:val="24"/>
          <w:szCs w:val="24"/>
          <w:lang w:eastAsia="ru-RU"/>
        </w:rPr>
        <w:lastRenderedPageBreak/>
        <w:t>особенности змей. Описывать правила безопасного поведения во время встречи с ядовитой змеёй. Объяснять опасности комаров и мошек, необходимость защиты от насекомых. Характеризовать опасность клещевого эн</w:t>
      </w:r>
      <w:r w:rsidR="00B50284">
        <w:rPr>
          <w:rFonts w:ascii="Times New Roman" w:eastAsia="Times New Roman" w:hAnsi="Times New Roman" w:cs="Times New Roman"/>
          <w:color w:val="181818"/>
          <w:sz w:val="24"/>
          <w:szCs w:val="24"/>
          <w:lang w:eastAsia="ru-RU"/>
        </w:rPr>
        <w:t>цефалита, правила профилактики.</w:t>
      </w:r>
    </w:p>
    <w:p w:rsidR="00770FD7" w:rsidRPr="00482D08" w:rsidRDefault="00770FD7" w:rsidP="00B50284">
      <w:pPr>
        <w:shd w:val="clear" w:color="auto" w:fill="FFFFFF"/>
        <w:spacing w:after="61" w:line="225" w:lineRule="atLeast"/>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Модуль №</w:t>
      </w:r>
      <w:r w:rsidR="00B50284">
        <w:rPr>
          <w:rFonts w:ascii="Times New Roman" w:eastAsia="Times New Roman" w:hAnsi="Times New Roman" w:cs="Times New Roman"/>
          <w:b/>
          <w:bCs/>
          <w:color w:val="181818"/>
          <w:sz w:val="24"/>
          <w:szCs w:val="24"/>
          <w:lang w:eastAsia="ru-RU"/>
        </w:rPr>
        <w:t xml:space="preserve"> 3 «Основы медицинских знаний»:</w:t>
      </w:r>
    </w:p>
    <w:p w:rsidR="00770FD7" w:rsidRPr="00482D08" w:rsidRDefault="00770FD7" w:rsidP="00B50284">
      <w:pPr>
        <w:shd w:val="clear" w:color="auto" w:fill="FFFFFF"/>
        <w:spacing w:after="37"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Объяснять особенности первой помощи в природных условиях. Описывать средства оказания первой помощи в походе. Отрабатывать навыки оказания первой помощи при травмах, ушибах. Распознавать виды кровотечений и способы оказания помощи при кровотечениях. Изучать особенности оказания первой помощи при тепловом ударе, переохлаждении, отморожении, ожоге. Объяснять значение психологической поддержки для пострадавшего. Изучать способы оказ</w:t>
      </w:r>
      <w:r w:rsidR="00B50284">
        <w:rPr>
          <w:rFonts w:ascii="Times New Roman" w:eastAsia="Times New Roman" w:hAnsi="Times New Roman" w:cs="Times New Roman"/>
          <w:color w:val="181818"/>
          <w:sz w:val="24"/>
          <w:szCs w:val="24"/>
          <w:lang w:eastAsia="ru-RU"/>
        </w:rPr>
        <w:t>ания психологической поддержки.</w:t>
      </w:r>
    </w:p>
    <w:p w:rsidR="00770FD7" w:rsidRDefault="00770FD7" w:rsidP="00770FD7">
      <w:pPr>
        <w:shd w:val="clear" w:color="auto" w:fill="FFFFFF"/>
        <w:spacing w:after="0" w:line="225" w:lineRule="atLeast"/>
        <w:rPr>
          <w:rFonts w:ascii="Times New Roman" w:eastAsia="Times New Roman" w:hAnsi="Times New Roman" w:cs="Times New Roman"/>
          <w:color w:val="181818"/>
          <w:sz w:val="24"/>
          <w:szCs w:val="24"/>
          <w:lang w:eastAsia="ru-RU"/>
        </w:rPr>
      </w:pPr>
    </w:p>
    <w:p w:rsidR="00B50284" w:rsidRPr="00B50284" w:rsidRDefault="00B50284" w:rsidP="00770FD7">
      <w:pPr>
        <w:shd w:val="clear" w:color="auto" w:fill="FFFFFF"/>
        <w:spacing w:after="0" w:line="225" w:lineRule="atLeast"/>
        <w:rPr>
          <w:rFonts w:ascii="Times New Roman" w:eastAsia="Times New Roman" w:hAnsi="Times New Roman" w:cs="Times New Roman"/>
          <w:color w:val="181818"/>
          <w:sz w:val="24"/>
          <w:szCs w:val="24"/>
          <w:lang w:eastAsia="ru-RU"/>
        </w:rPr>
        <w:sectPr w:rsidR="00B50284" w:rsidRPr="00B50284" w:rsidSect="006C51A4">
          <w:pgSz w:w="11910" w:h="16840"/>
          <w:pgMar w:top="709" w:right="760" w:bottom="1280" w:left="1000" w:header="0" w:footer="1089" w:gutter="0"/>
          <w:cols w:space="708"/>
          <w:docGrid w:linePitch="299"/>
        </w:sectPr>
      </w:pPr>
    </w:p>
    <w:p w:rsidR="00770FD7" w:rsidRPr="00482D08" w:rsidRDefault="00A84461" w:rsidP="00770FD7">
      <w:pPr>
        <w:shd w:val="clear" w:color="auto" w:fill="FFFFFF"/>
        <w:spacing w:after="0" w:line="225"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lastRenderedPageBreak/>
        <w:t>ТЕМАТИЧЕСКОЕ ПЛАНИРОВАНИЕ</w:t>
      </w:r>
    </w:p>
    <w:tbl>
      <w:tblPr>
        <w:tblW w:w="155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414"/>
        <w:gridCol w:w="3120"/>
        <w:gridCol w:w="607"/>
        <w:gridCol w:w="1556"/>
        <w:gridCol w:w="1614"/>
        <w:gridCol w:w="1610"/>
        <w:gridCol w:w="3685"/>
        <w:gridCol w:w="993"/>
        <w:gridCol w:w="1984"/>
      </w:tblGrid>
      <w:tr w:rsidR="00770FD7" w:rsidRPr="00482D08" w:rsidTr="004F1DE0">
        <w:trPr>
          <w:trHeight w:val="348"/>
        </w:trPr>
        <w:tc>
          <w:tcPr>
            <w:tcW w:w="414" w:type="dxa"/>
            <w:vMerge w:val="restart"/>
            <w:tcMar>
              <w:top w:w="40" w:type="dxa"/>
              <w:left w:w="2" w:type="dxa"/>
              <w:bottom w:w="0" w:type="dxa"/>
              <w:right w:w="20" w:type="dxa"/>
            </w:tcMar>
            <w:vAlign w:val="center"/>
            <w:hideMark/>
          </w:tcPr>
          <w:p w:rsidR="00770FD7" w:rsidRPr="00482D08" w:rsidRDefault="00770FD7" w:rsidP="00A84461">
            <w:pPr>
              <w:spacing w:after="0" w:line="225" w:lineRule="atLeast"/>
              <w:ind w:left="8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w:t>
            </w:r>
          </w:p>
          <w:p w:rsidR="00770FD7" w:rsidRPr="00482D08" w:rsidRDefault="00770FD7" w:rsidP="00A84461">
            <w:pPr>
              <w:spacing w:after="0" w:line="225" w:lineRule="atLeast"/>
              <w:ind w:left="48"/>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п/п</w:t>
            </w:r>
          </w:p>
        </w:tc>
        <w:tc>
          <w:tcPr>
            <w:tcW w:w="3120" w:type="dxa"/>
            <w:vMerge w:val="restart"/>
            <w:tcMar>
              <w:top w:w="40" w:type="dxa"/>
              <w:left w:w="2" w:type="dxa"/>
              <w:bottom w:w="0" w:type="dxa"/>
              <w:right w:w="20" w:type="dxa"/>
            </w:tcMar>
            <w:vAlign w:val="center"/>
            <w:hideMark/>
          </w:tcPr>
          <w:p w:rsidR="00770FD7" w:rsidRPr="00482D08" w:rsidRDefault="00770FD7" w:rsidP="00A84461">
            <w:pPr>
              <w:spacing w:after="0" w:line="225" w:lineRule="atLeast"/>
              <w:ind w:left="7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Наименование разделов и тем программы</w:t>
            </w:r>
          </w:p>
        </w:tc>
        <w:tc>
          <w:tcPr>
            <w:tcW w:w="2163" w:type="dxa"/>
            <w:gridSpan w:val="2"/>
            <w:tcMar>
              <w:top w:w="40" w:type="dxa"/>
              <w:left w:w="2" w:type="dxa"/>
              <w:bottom w:w="0" w:type="dxa"/>
              <w:right w:w="20" w:type="dxa"/>
            </w:tcMar>
            <w:vAlign w:val="center"/>
            <w:hideMark/>
          </w:tcPr>
          <w:p w:rsidR="00770FD7" w:rsidRPr="00482D08" w:rsidRDefault="00770FD7" w:rsidP="00A84461">
            <w:pPr>
              <w:spacing w:after="0" w:line="225" w:lineRule="atLeast"/>
              <w:ind w:left="7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Количество часов</w:t>
            </w:r>
          </w:p>
        </w:tc>
        <w:tc>
          <w:tcPr>
            <w:tcW w:w="1614" w:type="dxa"/>
            <w:tcMar>
              <w:top w:w="40" w:type="dxa"/>
              <w:left w:w="2" w:type="dxa"/>
              <w:bottom w:w="0" w:type="dxa"/>
              <w:right w:w="20" w:type="dxa"/>
            </w:tcMar>
            <w:vAlign w:val="center"/>
            <w:hideMark/>
          </w:tcPr>
          <w:p w:rsidR="00770FD7" w:rsidRPr="00482D08" w:rsidRDefault="00770FD7" w:rsidP="00A84461">
            <w:pPr>
              <w:spacing w:line="225" w:lineRule="atLeast"/>
              <w:jc w:val="center"/>
              <w:rPr>
                <w:rFonts w:ascii="Times New Roman" w:eastAsia="Times New Roman" w:hAnsi="Times New Roman" w:cs="Times New Roman"/>
                <w:sz w:val="24"/>
                <w:szCs w:val="24"/>
                <w:lang w:eastAsia="ru-RU"/>
              </w:rPr>
            </w:pPr>
          </w:p>
        </w:tc>
        <w:tc>
          <w:tcPr>
            <w:tcW w:w="1610" w:type="dxa"/>
            <w:vMerge w:val="restart"/>
            <w:tcMar>
              <w:top w:w="40" w:type="dxa"/>
              <w:left w:w="2" w:type="dxa"/>
              <w:bottom w:w="0" w:type="dxa"/>
              <w:right w:w="20" w:type="dxa"/>
            </w:tcMar>
            <w:vAlign w:val="center"/>
            <w:hideMark/>
          </w:tcPr>
          <w:p w:rsidR="004F1DE0" w:rsidRDefault="00770FD7" w:rsidP="00A84461">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Да</w:t>
            </w:r>
            <w:r w:rsidR="004F1DE0">
              <w:rPr>
                <w:rFonts w:ascii="Times New Roman" w:eastAsia="Times New Roman" w:hAnsi="Times New Roman" w:cs="Times New Roman"/>
                <w:b/>
                <w:bCs/>
                <w:sz w:val="24"/>
                <w:szCs w:val="24"/>
                <w:lang w:eastAsia="ru-RU"/>
              </w:rPr>
              <w:t xml:space="preserve">та </w:t>
            </w:r>
          </w:p>
          <w:p w:rsidR="00770FD7" w:rsidRPr="00482D08" w:rsidRDefault="00770FD7" w:rsidP="00A84461">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изучения</w:t>
            </w:r>
          </w:p>
        </w:tc>
        <w:tc>
          <w:tcPr>
            <w:tcW w:w="3685" w:type="dxa"/>
            <w:vMerge w:val="restart"/>
            <w:tcMar>
              <w:top w:w="40" w:type="dxa"/>
              <w:left w:w="2" w:type="dxa"/>
              <w:bottom w:w="0" w:type="dxa"/>
              <w:right w:w="20" w:type="dxa"/>
            </w:tcMar>
            <w:vAlign w:val="center"/>
            <w:hideMark/>
          </w:tcPr>
          <w:p w:rsidR="00770FD7" w:rsidRPr="00482D08" w:rsidRDefault="004F1DE0" w:rsidP="004F1DE0">
            <w:pPr>
              <w:spacing w:after="0" w:line="225" w:lineRule="atLeast"/>
              <w:ind w:left="72" w:right="-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Виды </w:t>
            </w:r>
            <w:r w:rsidR="00770FD7" w:rsidRPr="00482D08">
              <w:rPr>
                <w:rFonts w:ascii="Times New Roman" w:eastAsia="Times New Roman" w:hAnsi="Times New Roman" w:cs="Times New Roman"/>
                <w:b/>
                <w:bCs/>
                <w:sz w:val="24"/>
                <w:szCs w:val="24"/>
                <w:lang w:eastAsia="ru-RU"/>
              </w:rPr>
              <w:t>деятельности</w:t>
            </w:r>
          </w:p>
        </w:tc>
        <w:tc>
          <w:tcPr>
            <w:tcW w:w="993" w:type="dxa"/>
            <w:vMerge w:val="restart"/>
            <w:tcMar>
              <w:top w:w="40" w:type="dxa"/>
              <w:left w:w="2" w:type="dxa"/>
              <w:bottom w:w="0" w:type="dxa"/>
              <w:right w:w="20" w:type="dxa"/>
            </w:tcMar>
            <w:vAlign w:val="center"/>
            <w:hideMark/>
          </w:tcPr>
          <w:p w:rsidR="00770FD7" w:rsidRPr="00482D08" w:rsidRDefault="00770FD7" w:rsidP="004F1DE0">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Виды, формы контроля</w:t>
            </w:r>
          </w:p>
        </w:tc>
        <w:tc>
          <w:tcPr>
            <w:tcW w:w="1984" w:type="dxa"/>
            <w:vMerge w:val="restart"/>
            <w:tcMar>
              <w:top w:w="40" w:type="dxa"/>
              <w:left w:w="2" w:type="dxa"/>
              <w:bottom w:w="0" w:type="dxa"/>
              <w:right w:w="20" w:type="dxa"/>
            </w:tcMar>
            <w:vAlign w:val="center"/>
            <w:hideMark/>
          </w:tcPr>
          <w:p w:rsidR="00770FD7" w:rsidRPr="00482D08" w:rsidRDefault="00770FD7" w:rsidP="004F1DE0">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Электронные (цифровые) образовательные ресурсы</w:t>
            </w:r>
          </w:p>
        </w:tc>
      </w:tr>
      <w:tr w:rsidR="00770FD7" w:rsidRPr="00482D08" w:rsidTr="004F1DE0">
        <w:trPr>
          <w:trHeight w:val="540"/>
        </w:trPr>
        <w:tc>
          <w:tcPr>
            <w:tcW w:w="414" w:type="dxa"/>
            <w:vMerge/>
            <w:vAlign w:val="center"/>
            <w:hideMark/>
          </w:tcPr>
          <w:p w:rsidR="00770FD7" w:rsidRPr="00482D08" w:rsidRDefault="00770FD7" w:rsidP="00770FD7">
            <w:pPr>
              <w:spacing w:after="0" w:line="240" w:lineRule="auto"/>
              <w:rPr>
                <w:rFonts w:ascii="Times New Roman" w:eastAsia="Times New Roman" w:hAnsi="Times New Roman" w:cs="Times New Roman"/>
                <w:sz w:val="24"/>
                <w:szCs w:val="24"/>
                <w:lang w:eastAsia="ru-RU"/>
              </w:rPr>
            </w:pPr>
          </w:p>
        </w:tc>
        <w:tc>
          <w:tcPr>
            <w:tcW w:w="3120" w:type="dxa"/>
            <w:vMerge/>
            <w:vAlign w:val="center"/>
            <w:hideMark/>
          </w:tcPr>
          <w:p w:rsidR="00770FD7" w:rsidRPr="00482D08" w:rsidRDefault="00770FD7" w:rsidP="00770FD7">
            <w:pPr>
              <w:spacing w:after="0" w:line="240" w:lineRule="auto"/>
              <w:rPr>
                <w:rFonts w:ascii="Times New Roman" w:eastAsia="Times New Roman" w:hAnsi="Times New Roman" w:cs="Times New Roman"/>
                <w:sz w:val="24"/>
                <w:szCs w:val="24"/>
                <w:lang w:eastAsia="ru-RU"/>
              </w:rPr>
            </w:pPr>
          </w:p>
        </w:tc>
        <w:tc>
          <w:tcPr>
            <w:tcW w:w="607" w:type="dxa"/>
            <w:tcMar>
              <w:top w:w="40" w:type="dxa"/>
              <w:left w:w="2" w:type="dxa"/>
              <w:bottom w:w="0" w:type="dxa"/>
              <w:right w:w="20" w:type="dxa"/>
            </w:tcMar>
            <w:vAlign w:val="center"/>
            <w:hideMark/>
          </w:tcPr>
          <w:p w:rsidR="00770FD7" w:rsidRPr="00482D08" w:rsidRDefault="00770FD7" w:rsidP="00A84461">
            <w:pPr>
              <w:spacing w:after="0" w:line="225" w:lineRule="atLeast"/>
              <w:ind w:left="13"/>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всего</w:t>
            </w:r>
          </w:p>
        </w:tc>
        <w:tc>
          <w:tcPr>
            <w:tcW w:w="1556" w:type="dxa"/>
            <w:tcMar>
              <w:top w:w="40" w:type="dxa"/>
              <w:left w:w="2" w:type="dxa"/>
              <w:bottom w:w="0" w:type="dxa"/>
              <w:right w:w="20" w:type="dxa"/>
            </w:tcMar>
            <w:vAlign w:val="center"/>
            <w:hideMark/>
          </w:tcPr>
          <w:p w:rsidR="00770FD7" w:rsidRPr="00482D08" w:rsidRDefault="00770FD7" w:rsidP="00A84461">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контрольные работы</w:t>
            </w:r>
          </w:p>
        </w:tc>
        <w:tc>
          <w:tcPr>
            <w:tcW w:w="1614" w:type="dxa"/>
            <w:tcMar>
              <w:top w:w="40" w:type="dxa"/>
              <w:left w:w="2" w:type="dxa"/>
              <w:bottom w:w="0" w:type="dxa"/>
              <w:right w:w="20" w:type="dxa"/>
            </w:tcMar>
            <w:vAlign w:val="center"/>
            <w:hideMark/>
          </w:tcPr>
          <w:p w:rsidR="00770FD7" w:rsidRPr="00482D08" w:rsidRDefault="00770FD7" w:rsidP="00A84461">
            <w:pPr>
              <w:spacing w:after="0" w:line="225" w:lineRule="atLeast"/>
              <w:ind w:left="7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практические работы</w:t>
            </w:r>
          </w:p>
        </w:tc>
        <w:tc>
          <w:tcPr>
            <w:tcW w:w="1610" w:type="dxa"/>
            <w:vMerge/>
            <w:vAlign w:val="center"/>
            <w:hideMark/>
          </w:tcPr>
          <w:p w:rsidR="00770FD7" w:rsidRPr="00482D08" w:rsidRDefault="00770FD7" w:rsidP="00770FD7">
            <w:pPr>
              <w:spacing w:after="0" w:line="240" w:lineRule="auto"/>
              <w:rPr>
                <w:rFonts w:ascii="Times New Roman" w:eastAsia="Times New Roman" w:hAnsi="Times New Roman" w:cs="Times New Roman"/>
                <w:sz w:val="24"/>
                <w:szCs w:val="24"/>
                <w:lang w:eastAsia="ru-RU"/>
              </w:rPr>
            </w:pPr>
          </w:p>
        </w:tc>
        <w:tc>
          <w:tcPr>
            <w:tcW w:w="3685" w:type="dxa"/>
            <w:vMerge/>
            <w:vAlign w:val="center"/>
            <w:hideMark/>
          </w:tcPr>
          <w:p w:rsidR="00770FD7" w:rsidRPr="00482D08" w:rsidRDefault="00770FD7" w:rsidP="00770FD7">
            <w:pPr>
              <w:spacing w:after="0" w:line="240" w:lineRule="auto"/>
              <w:rPr>
                <w:rFonts w:ascii="Times New Roman" w:eastAsia="Times New Roman" w:hAnsi="Times New Roman" w:cs="Times New Roman"/>
                <w:sz w:val="24"/>
                <w:szCs w:val="24"/>
                <w:lang w:eastAsia="ru-RU"/>
              </w:rPr>
            </w:pPr>
          </w:p>
        </w:tc>
        <w:tc>
          <w:tcPr>
            <w:tcW w:w="993" w:type="dxa"/>
            <w:vMerge/>
            <w:vAlign w:val="center"/>
            <w:hideMark/>
          </w:tcPr>
          <w:p w:rsidR="00770FD7" w:rsidRPr="00482D08" w:rsidRDefault="00770FD7" w:rsidP="00770FD7">
            <w:pPr>
              <w:spacing w:after="0" w:line="240" w:lineRule="auto"/>
              <w:rPr>
                <w:rFonts w:ascii="Times New Roman" w:eastAsia="Times New Roman" w:hAnsi="Times New Roman" w:cs="Times New Roman"/>
                <w:sz w:val="24"/>
                <w:szCs w:val="24"/>
                <w:lang w:eastAsia="ru-RU"/>
              </w:rPr>
            </w:pPr>
          </w:p>
        </w:tc>
        <w:tc>
          <w:tcPr>
            <w:tcW w:w="1984" w:type="dxa"/>
            <w:vMerge/>
            <w:vAlign w:val="center"/>
            <w:hideMark/>
          </w:tcPr>
          <w:p w:rsidR="00770FD7" w:rsidRPr="00482D08" w:rsidRDefault="00770FD7" w:rsidP="00770FD7">
            <w:pPr>
              <w:spacing w:after="0" w:line="240" w:lineRule="auto"/>
              <w:rPr>
                <w:rFonts w:ascii="Times New Roman" w:eastAsia="Times New Roman" w:hAnsi="Times New Roman" w:cs="Times New Roman"/>
                <w:sz w:val="24"/>
                <w:szCs w:val="24"/>
                <w:lang w:eastAsia="ru-RU"/>
              </w:rPr>
            </w:pPr>
          </w:p>
        </w:tc>
      </w:tr>
      <w:tr w:rsidR="00A84461" w:rsidRPr="00482D08" w:rsidTr="004F1DE0">
        <w:trPr>
          <w:trHeight w:val="480"/>
        </w:trPr>
        <w:tc>
          <w:tcPr>
            <w:tcW w:w="15583" w:type="dxa"/>
            <w:gridSpan w:val="9"/>
            <w:tcMar>
              <w:top w:w="40" w:type="dxa"/>
              <w:left w:w="2" w:type="dxa"/>
              <w:bottom w:w="0" w:type="dxa"/>
              <w:right w:w="20" w:type="dxa"/>
            </w:tcMar>
            <w:vAlign w:val="center"/>
            <w:hideMark/>
          </w:tcPr>
          <w:p w:rsidR="00A84461" w:rsidRPr="00482D08" w:rsidRDefault="00A84461" w:rsidP="00A84461">
            <w:pPr>
              <w:spacing w:after="0" w:line="225" w:lineRule="atLeast"/>
              <w:ind w:left="74"/>
              <w:rPr>
                <w:rFonts w:ascii="Times New Roman" w:eastAsia="Times New Roman" w:hAnsi="Times New Roman" w:cs="Times New Roman"/>
                <w:sz w:val="24"/>
                <w:szCs w:val="24"/>
                <w:lang w:eastAsia="ru-RU"/>
              </w:rPr>
            </w:pPr>
            <w:r w:rsidRPr="00A84461">
              <w:rPr>
                <w:rFonts w:ascii="Times New Roman" w:eastAsia="Times New Roman" w:hAnsi="Times New Roman" w:cs="Times New Roman"/>
                <w:b/>
                <w:sz w:val="24"/>
                <w:szCs w:val="24"/>
                <w:lang w:eastAsia="ru-RU"/>
              </w:rPr>
              <w:t>Модуль 1.</w:t>
            </w:r>
            <w:r w:rsidRPr="00482D08">
              <w:rPr>
                <w:rFonts w:ascii="Times New Roman" w:eastAsia="Times New Roman" w:hAnsi="Times New Roman" w:cs="Times New Roman"/>
                <w:sz w:val="24"/>
                <w:szCs w:val="24"/>
                <w:lang w:eastAsia="ru-RU"/>
              </w:rPr>
              <w:t> </w:t>
            </w:r>
            <w:r w:rsidRPr="00482D08">
              <w:rPr>
                <w:rFonts w:ascii="Times New Roman" w:eastAsia="Times New Roman" w:hAnsi="Times New Roman" w:cs="Times New Roman"/>
                <w:b/>
                <w:bCs/>
                <w:sz w:val="24"/>
                <w:szCs w:val="24"/>
                <w:lang w:eastAsia="ru-RU"/>
              </w:rPr>
              <w:t>Здоровье и как его сохранить (Здо</w:t>
            </w:r>
            <w:r>
              <w:rPr>
                <w:rFonts w:ascii="Times New Roman" w:eastAsia="Times New Roman" w:hAnsi="Times New Roman" w:cs="Times New Roman"/>
                <w:b/>
                <w:bCs/>
                <w:sz w:val="24"/>
                <w:szCs w:val="24"/>
                <w:lang w:eastAsia="ru-RU"/>
              </w:rPr>
              <w:t>ровье и правила его сбережения)</w:t>
            </w:r>
          </w:p>
        </w:tc>
      </w:tr>
      <w:tr w:rsidR="00770FD7" w:rsidRPr="00482D08" w:rsidTr="00AE492B">
        <w:trPr>
          <w:trHeight w:val="854"/>
        </w:trPr>
        <w:tc>
          <w:tcPr>
            <w:tcW w:w="414" w:type="dxa"/>
            <w:tcMar>
              <w:top w:w="40" w:type="dxa"/>
              <w:left w:w="2" w:type="dxa"/>
              <w:bottom w:w="0" w:type="dxa"/>
              <w:right w:w="20" w:type="dxa"/>
            </w:tcMar>
            <w:hideMark/>
          </w:tcPr>
          <w:p w:rsidR="00770FD7" w:rsidRPr="00482D08" w:rsidRDefault="00770FD7" w:rsidP="00770FD7">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1.1.</w:t>
            </w:r>
          </w:p>
        </w:tc>
        <w:tc>
          <w:tcPr>
            <w:tcW w:w="3120"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Факторы, способствующие сбережению здоровья.</w:t>
            </w:r>
          </w:p>
        </w:tc>
        <w:tc>
          <w:tcPr>
            <w:tcW w:w="607"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vAlign w:val="center"/>
            <w:hideMark/>
          </w:tcPr>
          <w:p w:rsidR="00770FD7" w:rsidRPr="00482D08" w:rsidRDefault="00770FD7" w:rsidP="004F1DE0">
            <w:pPr>
              <w:spacing w:after="0" w:line="225" w:lineRule="atLeast"/>
              <w:ind w:left="7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Характеризуют факторы, сберегающие здоровье: правильное питание, двигательную активность, закаливание.</w:t>
            </w:r>
          </w:p>
        </w:tc>
        <w:tc>
          <w:tcPr>
            <w:tcW w:w="993" w:type="dxa"/>
            <w:tcMar>
              <w:top w:w="40" w:type="dxa"/>
              <w:left w:w="2" w:type="dxa"/>
              <w:bottom w:w="0" w:type="dxa"/>
              <w:right w:w="20" w:type="dxa"/>
            </w:tcMar>
            <w:vAlign w:val="center"/>
            <w:hideMark/>
          </w:tcPr>
          <w:p w:rsidR="00770FD7" w:rsidRPr="00482D08" w:rsidRDefault="00770FD7"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770FD7" w:rsidRPr="00482D08" w:rsidRDefault="00A84461" w:rsidP="00770FD7">
            <w:pPr>
              <w:spacing w:after="0" w:line="225" w:lineRule="atLeast"/>
              <w:ind w:left="72"/>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770FD7" w:rsidRPr="00482D08" w:rsidTr="00AE492B">
        <w:trPr>
          <w:trHeight w:val="855"/>
        </w:trPr>
        <w:tc>
          <w:tcPr>
            <w:tcW w:w="414" w:type="dxa"/>
            <w:tcMar>
              <w:top w:w="40" w:type="dxa"/>
              <w:left w:w="2" w:type="dxa"/>
              <w:bottom w:w="0" w:type="dxa"/>
              <w:right w:w="20" w:type="dxa"/>
            </w:tcMar>
            <w:hideMark/>
          </w:tcPr>
          <w:p w:rsidR="00770FD7" w:rsidRPr="00482D08" w:rsidRDefault="00770FD7" w:rsidP="00770FD7">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1.2.</w:t>
            </w:r>
          </w:p>
        </w:tc>
        <w:tc>
          <w:tcPr>
            <w:tcW w:w="3120"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Факторы, разрушающие здоровье.</w:t>
            </w:r>
          </w:p>
        </w:tc>
        <w:tc>
          <w:tcPr>
            <w:tcW w:w="607"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770FD7" w:rsidRPr="00482D08" w:rsidRDefault="00770FD7" w:rsidP="00770FD7">
            <w:pPr>
              <w:spacing w:after="0" w:line="225" w:lineRule="atLeast"/>
              <w:jc w:val="both"/>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 xml:space="preserve">Объясняют пагубное влияние курения, </w:t>
            </w:r>
            <w:proofErr w:type="spellStart"/>
            <w:r w:rsidRPr="00482D08">
              <w:rPr>
                <w:rFonts w:ascii="Times New Roman" w:eastAsia="Times New Roman" w:hAnsi="Times New Roman" w:cs="Times New Roman"/>
                <w:sz w:val="24"/>
                <w:szCs w:val="24"/>
                <w:lang w:eastAsia="ru-RU"/>
              </w:rPr>
              <w:t>игромании</w:t>
            </w:r>
            <w:proofErr w:type="spellEnd"/>
            <w:r w:rsidRPr="00482D08">
              <w:rPr>
                <w:rFonts w:ascii="Times New Roman" w:eastAsia="Times New Roman" w:hAnsi="Times New Roman" w:cs="Times New Roman"/>
                <w:sz w:val="24"/>
                <w:szCs w:val="24"/>
                <w:lang w:eastAsia="ru-RU"/>
              </w:rPr>
              <w:t>, наркомании на здоровье человека.</w:t>
            </w:r>
          </w:p>
        </w:tc>
        <w:tc>
          <w:tcPr>
            <w:tcW w:w="993" w:type="dxa"/>
            <w:tcMar>
              <w:top w:w="40" w:type="dxa"/>
              <w:left w:w="2" w:type="dxa"/>
              <w:bottom w:w="0" w:type="dxa"/>
              <w:right w:w="20" w:type="dxa"/>
            </w:tcMar>
            <w:vAlign w:val="center"/>
            <w:hideMark/>
          </w:tcPr>
          <w:p w:rsidR="00770FD7" w:rsidRPr="00482D08" w:rsidRDefault="00770FD7"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770FD7" w:rsidRPr="00482D08" w:rsidRDefault="00A84461" w:rsidP="00770FD7">
            <w:pPr>
              <w:spacing w:after="0" w:line="225" w:lineRule="atLeast"/>
              <w:ind w:left="72"/>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770FD7" w:rsidRPr="00482D08" w:rsidTr="00AE492B">
        <w:trPr>
          <w:trHeight w:val="852"/>
        </w:trPr>
        <w:tc>
          <w:tcPr>
            <w:tcW w:w="414" w:type="dxa"/>
            <w:tcMar>
              <w:top w:w="40" w:type="dxa"/>
              <w:left w:w="2" w:type="dxa"/>
              <w:bottom w:w="0" w:type="dxa"/>
              <w:right w:w="20" w:type="dxa"/>
            </w:tcMar>
            <w:hideMark/>
          </w:tcPr>
          <w:p w:rsidR="00770FD7" w:rsidRPr="00482D08" w:rsidRDefault="00770FD7" w:rsidP="00770FD7">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1.3.</w:t>
            </w:r>
          </w:p>
        </w:tc>
        <w:tc>
          <w:tcPr>
            <w:tcW w:w="3120"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Профилактика вредных привычек.</w:t>
            </w:r>
          </w:p>
        </w:tc>
        <w:tc>
          <w:tcPr>
            <w:tcW w:w="607"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770FD7" w:rsidRPr="00482D08" w:rsidRDefault="00770FD7" w:rsidP="00770FD7">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Формируют отрицательное отношение к вредным привычкам, разрабатывают меры профилактики названных привычек. </w:t>
            </w:r>
          </w:p>
        </w:tc>
        <w:tc>
          <w:tcPr>
            <w:tcW w:w="993" w:type="dxa"/>
            <w:tcMar>
              <w:top w:w="40" w:type="dxa"/>
              <w:left w:w="2" w:type="dxa"/>
              <w:bottom w:w="0" w:type="dxa"/>
              <w:right w:w="20" w:type="dxa"/>
            </w:tcMar>
            <w:vAlign w:val="center"/>
            <w:hideMark/>
          </w:tcPr>
          <w:p w:rsidR="00770FD7" w:rsidRPr="00482D08" w:rsidRDefault="00770FD7"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770FD7" w:rsidRPr="00482D08" w:rsidRDefault="00A84461" w:rsidP="00770FD7">
            <w:pPr>
              <w:spacing w:after="0" w:line="225" w:lineRule="atLeast"/>
              <w:ind w:left="72"/>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770FD7" w:rsidRPr="00482D08" w:rsidTr="00AE492B">
        <w:trPr>
          <w:trHeight w:val="854"/>
        </w:trPr>
        <w:tc>
          <w:tcPr>
            <w:tcW w:w="414" w:type="dxa"/>
            <w:tcMar>
              <w:top w:w="40" w:type="dxa"/>
              <w:left w:w="2" w:type="dxa"/>
              <w:bottom w:w="0" w:type="dxa"/>
              <w:right w:w="20" w:type="dxa"/>
            </w:tcMar>
            <w:hideMark/>
          </w:tcPr>
          <w:p w:rsidR="00770FD7" w:rsidRPr="00482D08" w:rsidRDefault="00770FD7" w:rsidP="00770FD7">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1.4.</w:t>
            </w:r>
          </w:p>
        </w:tc>
        <w:tc>
          <w:tcPr>
            <w:tcW w:w="3120"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Как избежать отрицательного воздействия окружающей среды на развитие и здоровье человека.</w:t>
            </w:r>
          </w:p>
        </w:tc>
        <w:tc>
          <w:tcPr>
            <w:tcW w:w="607"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770FD7" w:rsidRPr="00482D08" w:rsidRDefault="00770FD7" w:rsidP="00770FD7">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Устанавливают, какое воздействие на человека оказывают физические, биологические, химические факторы окружающей среды.</w:t>
            </w:r>
          </w:p>
        </w:tc>
        <w:tc>
          <w:tcPr>
            <w:tcW w:w="993" w:type="dxa"/>
            <w:tcMar>
              <w:top w:w="40" w:type="dxa"/>
              <w:left w:w="2" w:type="dxa"/>
              <w:bottom w:w="0" w:type="dxa"/>
              <w:right w:w="20" w:type="dxa"/>
            </w:tcMar>
            <w:vAlign w:val="center"/>
            <w:hideMark/>
          </w:tcPr>
          <w:p w:rsidR="00770FD7" w:rsidRPr="00482D08" w:rsidRDefault="00770FD7"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770FD7" w:rsidRPr="00482D08" w:rsidRDefault="00A84461" w:rsidP="00770FD7">
            <w:pPr>
              <w:spacing w:after="0" w:line="225" w:lineRule="atLeast"/>
              <w:ind w:left="72"/>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770FD7" w:rsidRPr="00482D08" w:rsidTr="00AE492B">
        <w:trPr>
          <w:trHeight w:val="852"/>
        </w:trPr>
        <w:tc>
          <w:tcPr>
            <w:tcW w:w="414" w:type="dxa"/>
            <w:tcMar>
              <w:top w:w="40" w:type="dxa"/>
              <w:left w:w="2" w:type="dxa"/>
              <w:bottom w:w="0" w:type="dxa"/>
              <w:right w:w="20" w:type="dxa"/>
            </w:tcMar>
            <w:hideMark/>
          </w:tcPr>
          <w:p w:rsidR="00770FD7" w:rsidRPr="00482D08" w:rsidRDefault="00770FD7" w:rsidP="00770FD7">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1.5.</w:t>
            </w:r>
          </w:p>
        </w:tc>
        <w:tc>
          <w:tcPr>
            <w:tcW w:w="3120"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Правила личной гигиены при занятиях туризмом.</w:t>
            </w:r>
          </w:p>
        </w:tc>
        <w:tc>
          <w:tcPr>
            <w:tcW w:w="607"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770FD7" w:rsidRPr="00482D08" w:rsidRDefault="00770FD7" w:rsidP="00770FD7">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Описывают правила личной гигиены, которые необходимо соблюдать во время туристских походов.</w:t>
            </w:r>
          </w:p>
        </w:tc>
        <w:tc>
          <w:tcPr>
            <w:tcW w:w="993" w:type="dxa"/>
            <w:tcMar>
              <w:top w:w="40" w:type="dxa"/>
              <w:left w:w="2" w:type="dxa"/>
              <w:bottom w:w="0" w:type="dxa"/>
              <w:right w:w="20" w:type="dxa"/>
            </w:tcMar>
            <w:vAlign w:val="center"/>
            <w:hideMark/>
          </w:tcPr>
          <w:p w:rsidR="00770FD7" w:rsidRPr="00482D08" w:rsidRDefault="00770FD7"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770FD7" w:rsidRPr="00482D08" w:rsidRDefault="00A84461" w:rsidP="00770FD7">
            <w:pPr>
              <w:spacing w:after="0" w:line="225" w:lineRule="atLeast"/>
              <w:ind w:left="72"/>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770FD7" w:rsidRPr="00482D08" w:rsidTr="00AE492B">
        <w:trPr>
          <w:trHeight w:val="855"/>
        </w:trPr>
        <w:tc>
          <w:tcPr>
            <w:tcW w:w="414" w:type="dxa"/>
            <w:tcMar>
              <w:top w:w="40" w:type="dxa"/>
              <w:left w:w="2" w:type="dxa"/>
              <w:bottom w:w="0" w:type="dxa"/>
              <w:right w:w="20" w:type="dxa"/>
            </w:tcMar>
            <w:hideMark/>
          </w:tcPr>
          <w:p w:rsidR="00770FD7" w:rsidRPr="00482D08" w:rsidRDefault="00770FD7" w:rsidP="00770FD7">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1.6.</w:t>
            </w:r>
          </w:p>
        </w:tc>
        <w:tc>
          <w:tcPr>
            <w:tcW w:w="3120"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Туризм как часть комплекса ГТО.</w:t>
            </w:r>
          </w:p>
        </w:tc>
        <w:tc>
          <w:tcPr>
            <w:tcW w:w="607"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770FD7" w:rsidRPr="00482D08" w:rsidRDefault="00770FD7" w:rsidP="00770FD7">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770FD7" w:rsidRPr="00482D08" w:rsidRDefault="00770FD7" w:rsidP="00770FD7">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770FD7" w:rsidRPr="00482D08" w:rsidRDefault="00770FD7" w:rsidP="00770FD7">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Составляют личный план выполнения норм ГТО, участвуя в туристских походах.</w:t>
            </w:r>
          </w:p>
        </w:tc>
        <w:tc>
          <w:tcPr>
            <w:tcW w:w="993" w:type="dxa"/>
            <w:tcMar>
              <w:top w:w="40" w:type="dxa"/>
              <w:left w:w="2" w:type="dxa"/>
              <w:bottom w:w="0" w:type="dxa"/>
              <w:right w:w="20" w:type="dxa"/>
            </w:tcMar>
            <w:vAlign w:val="center"/>
            <w:hideMark/>
          </w:tcPr>
          <w:p w:rsidR="00770FD7" w:rsidRPr="00482D08" w:rsidRDefault="00770FD7"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770FD7" w:rsidRPr="00482D08" w:rsidRDefault="007C4DBC" w:rsidP="00A84461">
            <w:pPr>
              <w:tabs>
                <w:tab w:val="left" w:pos="1275"/>
              </w:tabs>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AE492B" w:rsidRPr="00482D08" w:rsidTr="00AE492B">
        <w:trPr>
          <w:trHeight w:val="348"/>
        </w:trPr>
        <w:tc>
          <w:tcPr>
            <w:tcW w:w="3534" w:type="dxa"/>
            <w:gridSpan w:val="2"/>
            <w:tcMar>
              <w:top w:w="40" w:type="dxa"/>
              <w:left w:w="2" w:type="dxa"/>
              <w:bottom w:w="0" w:type="dxa"/>
              <w:right w:w="20" w:type="dxa"/>
            </w:tcMar>
            <w:hideMark/>
          </w:tcPr>
          <w:p w:rsidR="00AE492B" w:rsidRPr="00482D08" w:rsidRDefault="00AE492B"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Mar>
              <w:top w:w="40" w:type="dxa"/>
              <w:left w:w="2" w:type="dxa"/>
              <w:bottom w:w="0" w:type="dxa"/>
              <w:right w:w="20" w:type="dxa"/>
            </w:tcMar>
            <w:hideMark/>
          </w:tcPr>
          <w:p w:rsidR="00AE492B" w:rsidRPr="00482D08" w:rsidRDefault="00AE492B" w:rsidP="00770FD7">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w:t>
            </w:r>
          </w:p>
        </w:tc>
        <w:tc>
          <w:tcPr>
            <w:tcW w:w="11442" w:type="dxa"/>
            <w:gridSpan w:val="6"/>
            <w:tcMar>
              <w:top w:w="40" w:type="dxa"/>
              <w:left w:w="2" w:type="dxa"/>
              <w:bottom w:w="0" w:type="dxa"/>
              <w:right w:w="20" w:type="dxa"/>
            </w:tcMar>
            <w:hideMark/>
          </w:tcPr>
          <w:p w:rsidR="00AE492B" w:rsidRPr="00482D08" w:rsidRDefault="00AE492B" w:rsidP="00AE492B">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  </w:t>
            </w:r>
          </w:p>
        </w:tc>
      </w:tr>
      <w:tr w:rsidR="00A84461" w:rsidRPr="00482D08" w:rsidTr="004F1DE0">
        <w:trPr>
          <w:trHeight w:val="348"/>
        </w:trPr>
        <w:tc>
          <w:tcPr>
            <w:tcW w:w="15583" w:type="dxa"/>
            <w:gridSpan w:val="9"/>
            <w:tcMar>
              <w:top w:w="40" w:type="dxa"/>
              <w:left w:w="2" w:type="dxa"/>
              <w:bottom w:w="0" w:type="dxa"/>
              <w:right w:w="20" w:type="dxa"/>
            </w:tcMar>
            <w:hideMark/>
          </w:tcPr>
          <w:p w:rsidR="00A84461" w:rsidRPr="00482D08" w:rsidRDefault="00A84461" w:rsidP="00A84461">
            <w:pPr>
              <w:spacing w:after="0" w:line="225" w:lineRule="atLeast"/>
              <w:ind w:left="74"/>
              <w:rPr>
                <w:rFonts w:ascii="Times New Roman" w:eastAsia="Times New Roman" w:hAnsi="Times New Roman" w:cs="Times New Roman"/>
                <w:sz w:val="24"/>
                <w:szCs w:val="24"/>
                <w:lang w:eastAsia="ru-RU"/>
              </w:rPr>
            </w:pPr>
            <w:r w:rsidRPr="00A84461">
              <w:rPr>
                <w:rFonts w:ascii="Times New Roman" w:eastAsia="Times New Roman" w:hAnsi="Times New Roman" w:cs="Times New Roman"/>
                <w:b/>
                <w:sz w:val="24"/>
                <w:szCs w:val="24"/>
                <w:lang w:eastAsia="ru-RU"/>
              </w:rPr>
              <w:t>Модуль 2.</w:t>
            </w:r>
            <w:r w:rsidRPr="00482D08">
              <w:rPr>
                <w:rFonts w:ascii="Times New Roman" w:eastAsia="Times New Roman" w:hAnsi="Times New Roman" w:cs="Times New Roman"/>
                <w:sz w:val="24"/>
                <w:szCs w:val="24"/>
                <w:lang w:eastAsia="ru-RU"/>
              </w:rPr>
              <w:t> </w:t>
            </w:r>
            <w:r w:rsidRPr="00482D08">
              <w:rPr>
                <w:rFonts w:ascii="Times New Roman" w:eastAsia="Times New Roman" w:hAnsi="Times New Roman" w:cs="Times New Roman"/>
                <w:b/>
                <w:bCs/>
                <w:sz w:val="24"/>
                <w:szCs w:val="24"/>
                <w:lang w:eastAsia="ru-RU"/>
              </w:rPr>
              <w:t> Безопасность в природной среде (Безопасное поведение на природе).</w:t>
            </w:r>
          </w:p>
        </w:tc>
      </w:tr>
      <w:tr w:rsidR="00770FD7" w:rsidRPr="00482D08" w:rsidTr="00AE492B">
        <w:trPr>
          <w:trHeight w:val="854"/>
        </w:trPr>
        <w:tc>
          <w:tcPr>
            <w:tcW w:w="414" w:type="dxa"/>
            <w:tcMar>
              <w:top w:w="40" w:type="dxa"/>
              <w:left w:w="2" w:type="dxa"/>
              <w:bottom w:w="0" w:type="dxa"/>
              <w:right w:w="20" w:type="dxa"/>
            </w:tcMar>
            <w:hideMark/>
          </w:tcPr>
          <w:p w:rsidR="00770FD7" w:rsidRPr="00482D08" w:rsidRDefault="00770FD7" w:rsidP="00770FD7">
            <w:pPr>
              <w:spacing w:after="0" w:line="225" w:lineRule="atLeast"/>
              <w:ind w:left="16"/>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lastRenderedPageBreak/>
              <w:t>2.1.</w:t>
            </w:r>
          </w:p>
        </w:tc>
        <w:tc>
          <w:tcPr>
            <w:tcW w:w="3120" w:type="dxa"/>
            <w:tcMar>
              <w:top w:w="40" w:type="dxa"/>
              <w:left w:w="2" w:type="dxa"/>
              <w:bottom w:w="0" w:type="dxa"/>
              <w:right w:w="20" w:type="dxa"/>
            </w:tcMar>
            <w:hideMark/>
          </w:tcPr>
          <w:p w:rsidR="00770FD7" w:rsidRPr="00482D08" w:rsidRDefault="00770FD7"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Безопасное поведение в туристских походах.</w:t>
            </w:r>
          </w:p>
        </w:tc>
        <w:tc>
          <w:tcPr>
            <w:tcW w:w="607" w:type="dxa"/>
            <w:tcMar>
              <w:top w:w="40" w:type="dxa"/>
              <w:left w:w="2" w:type="dxa"/>
              <w:bottom w:w="0" w:type="dxa"/>
              <w:right w:w="20" w:type="dxa"/>
            </w:tcMar>
            <w:vAlign w:val="center"/>
            <w:hideMark/>
          </w:tcPr>
          <w:p w:rsidR="00770FD7" w:rsidRPr="00482D08" w:rsidRDefault="00770FD7" w:rsidP="004F1DE0">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770FD7" w:rsidRPr="00482D08" w:rsidRDefault="00770FD7" w:rsidP="004F1DE0">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770FD7" w:rsidRPr="00482D08" w:rsidRDefault="00770FD7" w:rsidP="004F1DE0">
            <w:pPr>
              <w:spacing w:after="0" w:line="225" w:lineRule="atLeast"/>
              <w:ind w:left="57"/>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770FD7" w:rsidRPr="00482D08" w:rsidRDefault="00770FD7" w:rsidP="004F1DE0">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770FD7" w:rsidRPr="00482D08" w:rsidRDefault="00770FD7"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необходимость соблюдения правил безопасного поведения в туристских походах.</w:t>
            </w:r>
          </w:p>
        </w:tc>
        <w:tc>
          <w:tcPr>
            <w:tcW w:w="993" w:type="dxa"/>
            <w:tcMar>
              <w:top w:w="40" w:type="dxa"/>
              <w:left w:w="2" w:type="dxa"/>
              <w:bottom w:w="0" w:type="dxa"/>
              <w:right w:w="20" w:type="dxa"/>
            </w:tcMar>
            <w:vAlign w:val="center"/>
            <w:hideMark/>
          </w:tcPr>
          <w:p w:rsidR="00770FD7" w:rsidRPr="00482D08" w:rsidRDefault="00770FD7" w:rsidP="00AE492B">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770FD7"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70FD7" w:rsidRPr="00482D08" w:rsidTr="00AE492B">
        <w:trPr>
          <w:trHeight w:val="855"/>
        </w:trPr>
        <w:tc>
          <w:tcPr>
            <w:tcW w:w="414" w:type="dxa"/>
            <w:tcMar>
              <w:top w:w="40" w:type="dxa"/>
              <w:left w:w="2" w:type="dxa"/>
              <w:bottom w:w="0" w:type="dxa"/>
              <w:right w:w="20" w:type="dxa"/>
            </w:tcMar>
            <w:hideMark/>
          </w:tcPr>
          <w:p w:rsidR="00770FD7" w:rsidRPr="00482D08" w:rsidRDefault="00770FD7" w:rsidP="00770FD7">
            <w:pPr>
              <w:spacing w:after="0" w:line="225" w:lineRule="atLeast"/>
              <w:ind w:left="16"/>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2.2.</w:t>
            </w:r>
          </w:p>
        </w:tc>
        <w:tc>
          <w:tcPr>
            <w:tcW w:w="3120" w:type="dxa"/>
            <w:tcMar>
              <w:top w:w="40" w:type="dxa"/>
              <w:left w:w="2" w:type="dxa"/>
              <w:bottom w:w="0" w:type="dxa"/>
              <w:right w:w="20" w:type="dxa"/>
            </w:tcMar>
            <w:hideMark/>
          </w:tcPr>
          <w:p w:rsidR="00770FD7" w:rsidRPr="00482D08" w:rsidRDefault="00770FD7"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Виды туристских походов.</w:t>
            </w:r>
          </w:p>
        </w:tc>
        <w:tc>
          <w:tcPr>
            <w:tcW w:w="607" w:type="dxa"/>
            <w:tcMar>
              <w:top w:w="40" w:type="dxa"/>
              <w:left w:w="2" w:type="dxa"/>
              <w:bottom w:w="0" w:type="dxa"/>
              <w:right w:w="20" w:type="dxa"/>
            </w:tcMar>
            <w:vAlign w:val="center"/>
            <w:hideMark/>
          </w:tcPr>
          <w:p w:rsidR="00770FD7" w:rsidRPr="00482D08" w:rsidRDefault="00770FD7" w:rsidP="004F1DE0">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770FD7" w:rsidRPr="00482D08" w:rsidRDefault="00770FD7" w:rsidP="004F1DE0">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770FD7" w:rsidRPr="00482D08" w:rsidRDefault="00770FD7" w:rsidP="004F1DE0">
            <w:pPr>
              <w:spacing w:after="0" w:line="225" w:lineRule="atLeast"/>
              <w:ind w:left="57"/>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770FD7" w:rsidRPr="00482D08" w:rsidRDefault="00770FD7" w:rsidP="004F1DE0">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770FD7" w:rsidRPr="00482D08" w:rsidRDefault="00770FD7"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Усваивают принципы разработки маршрута, подбора туристского снаряжения в зависимости от вида похода.</w:t>
            </w:r>
          </w:p>
        </w:tc>
        <w:tc>
          <w:tcPr>
            <w:tcW w:w="993" w:type="dxa"/>
            <w:tcMar>
              <w:top w:w="40" w:type="dxa"/>
              <w:left w:w="2" w:type="dxa"/>
              <w:bottom w:w="0" w:type="dxa"/>
              <w:right w:w="20" w:type="dxa"/>
            </w:tcMar>
            <w:vAlign w:val="center"/>
            <w:hideMark/>
          </w:tcPr>
          <w:p w:rsidR="00770FD7" w:rsidRPr="00482D08" w:rsidRDefault="00770FD7" w:rsidP="00AE492B">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770FD7" w:rsidRPr="00482D08" w:rsidRDefault="00A84461" w:rsidP="004F1DE0">
            <w:pPr>
              <w:spacing w:after="0" w:line="225" w:lineRule="atLeast"/>
              <w:ind w:left="57"/>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70FD7">
            <w:pPr>
              <w:spacing w:after="0" w:line="225" w:lineRule="atLeast"/>
              <w:ind w:left="16"/>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2.3.</w:t>
            </w:r>
          </w:p>
        </w:tc>
        <w:tc>
          <w:tcPr>
            <w:tcW w:w="3120"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Как ориентироваться на местности.</w:t>
            </w:r>
          </w:p>
        </w:tc>
        <w:tc>
          <w:tcPr>
            <w:tcW w:w="607" w:type="dxa"/>
            <w:tcMar>
              <w:top w:w="40" w:type="dxa"/>
              <w:left w:w="2" w:type="dxa"/>
              <w:bottom w:w="0" w:type="dxa"/>
              <w:right w:w="20" w:type="dxa"/>
            </w:tcMar>
            <w:vAlign w:val="center"/>
          </w:tcPr>
          <w:p w:rsidR="007C4DBC" w:rsidRPr="00482D08" w:rsidRDefault="007C4DBC" w:rsidP="004F1DE0">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6"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10"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Составляют план ориентирования на местности во время туристского похода.</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p w:rsidR="007C4DBC" w:rsidRPr="00482D08" w:rsidRDefault="007C4DBC" w:rsidP="00AE492B">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Практическая работа;</w:t>
            </w:r>
          </w:p>
        </w:tc>
        <w:tc>
          <w:tcPr>
            <w:tcW w:w="1984" w:type="dxa"/>
            <w:tcMar>
              <w:top w:w="40" w:type="dxa"/>
              <w:left w:w="2" w:type="dxa"/>
              <w:bottom w:w="0" w:type="dxa"/>
              <w:right w:w="20" w:type="dxa"/>
            </w:tcMar>
          </w:tcPr>
          <w:p w:rsidR="007C4DBC" w:rsidRPr="00A84461" w:rsidRDefault="007C4DBC" w:rsidP="004F1DE0">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70FD7">
            <w:pPr>
              <w:spacing w:after="0" w:line="225" w:lineRule="atLeast"/>
              <w:ind w:left="16"/>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2.4.</w:t>
            </w:r>
          </w:p>
        </w:tc>
        <w:tc>
          <w:tcPr>
            <w:tcW w:w="3120"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Подготовка к проведению туристского похода.</w:t>
            </w:r>
          </w:p>
        </w:tc>
        <w:tc>
          <w:tcPr>
            <w:tcW w:w="607" w:type="dxa"/>
            <w:tcMar>
              <w:top w:w="40" w:type="dxa"/>
              <w:left w:w="2" w:type="dxa"/>
              <w:bottom w:w="0" w:type="dxa"/>
              <w:right w:w="20" w:type="dxa"/>
            </w:tcMar>
            <w:vAlign w:val="center"/>
          </w:tcPr>
          <w:p w:rsidR="007C4DBC" w:rsidRDefault="007C4DBC" w:rsidP="004F1DE0">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4F1DE0">
            <w:pPr>
              <w:spacing w:after="0" w:line="225" w:lineRule="atLeast"/>
              <w:ind w:lef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10"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Усваивают принципы разработки маршрута, подбора туристского снаряжения в зависимости от вида похода.</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4F1DE0">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70FD7">
            <w:pPr>
              <w:spacing w:after="0" w:line="225" w:lineRule="atLeast"/>
              <w:ind w:left="1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120"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Приметы, по которым можно определить погоду.</w:t>
            </w:r>
          </w:p>
        </w:tc>
        <w:tc>
          <w:tcPr>
            <w:tcW w:w="607" w:type="dxa"/>
            <w:tcMar>
              <w:top w:w="40" w:type="dxa"/>
              <w:left w:w="2" w:type="dxa"/>
              <w:bottom w:w="0" w:type="dxa"/>
              <w:right w:w="20" w:type="dxa"/>
            </w:tcMar>
            <w:vAlign w:val="center"/>
          </w:tcPr>
          <w:p w:rsidR="007C4DBC" w:rsidRDefault="007C4DBC" w:rsidP="004F1DE0">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4F1DE0">
            <w:pPr>
              <w:spacing w:after="0" w:line="225" w:lineRule="atLeast"/>
              <w:ind w:left="57"/>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Описывают приметы, по которым можно ориентироваться во время похода.</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4F1DE0">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C4DBC">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2.6.</w:t>
            </w:r>
          </w:p>
        </w:tc>
        <w:tc>
          <w:tcPr>
            <w:tcW w:w="3120"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Как развести костёр при разной погоде.</w:t>
            </w:r>
          </w:p>
        </w:tc>
        <w:tc>
          <w:tcPr>
            <w:tcW w:w="607" w:type="dxa"/>
            <w:tcMar>
              <w:top w:w="40" w:type="dxa"/>
              <w:left w:w="2" w:type="dxa"/>
              <w:bottom w:w="0" w:type="dxa"/>
              <w:right w:w="20" w:type="dxa"/>
            </w:tcMar>
            <w:vAlign w:val="center"/>
          </w:tcPr>
          <w:p w:rsidR="007C4DBC" w:rsidRDefault="007C4DBC" w:rsidP="004F1DE0">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4F1DE0">
            <w:pPr>
              <w:spacing w:after="0" w:line="225" w:lineRule="atLeast"/>
              <w:ind w:left="57"/>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Осваивают правила разведения костра, выбора места для костра.</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4F1DE0">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C4DBC">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2.7.</w:t>
            </w:r>
          </w:p>
        </w:tc>
        <w:tc>
          <w:tcPr>
            <w:tcW w:w="3120"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Если в лесу вас застигла гроза.</w:t>
            </w:r>
          </w:p>
        </w:tc>
        <w:tc>
          <w:tcPr>
            <w:tcW w:w="607" w:type="dxa"/>
            <w:tcMar>
              <w:top w:w="40" w:type="dxa"/>
              <w:left w:w="2" w:type="dxa"/>
              <w:bottom w:w="0" w:type="dxa"/>
              <w:right w:w="20" w:type="dxa"/>
            </w:tcMar>
            <w:vAlign w:val="center"/>
          </w:tcPr>
          <w:p w:rsidR="007C4DBC" w:rsidRDefault="007C4DBC" w:rsidP="004F1DE0">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4F1DE0">
            <w:pPr>
              <w:spacing w:after="0" w:line="225" w:lineRule="atLeast"/>
              <w:ind w:left="57"/>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Составляют правила безопасного поведения во время грозы, если турист заблудился.</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4F1DE0">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4F1DE0">
        <w:trPr>
          <w:trHeight w:val="394"/>
        </w:trPr>
        <w:tc>
          <w:tcPr>
            <w:tcW w:w="3534" w:type="dxa"/>
            <w:gridSpan w:val="2"/>
            <w:tcMar>
              <w:top w:w="40" w:type="dxa"/>
              <w:left w:w="2" w:type="dxa"/>
              <w:bottom w:w="0" w:type="dxa"/>
              <w:right w:w="20" w:type="dxa"/>
            </w:tcMar>
          </w:tcPr>
          <w:p w:rsidR="007C4DBC" w:rsidRPr="00482D08" w:rsidRDefault="007C4DBC" w:rsidP="004F1DE0">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Mar>
              <w:top w:w="40" w:type="dxa"/>
              <w:left w:w="2" w:type="dxa"/>
              <w:bottom w:w="0" w:type="dxa"/>
              <w:right w:w="20" w:type="dxa"/>
            </w:tcMar>
            <w:vAlign w:val="center"/>
          </w:tcPr>
          <w:p w:rsidR="007C4DBC" w:rsidRDefault="007C4DBC" w:rsidP="004F1DE0">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442" w:type="dxa"/>
            <w:gridSpan w:val="6"/>
            <w:tcMar>
              <w:top w:w="40" w:type="dxa"/>
              <w:left w:w="2" w:type="dxa"/>
              <w:bottom w:w="0" w:type="dxa"/>
              <w:right w:w="20" w:type="dxa"/>
            </w:tcMar>
          </w:tcPr>
          <w:p w:rsidR="007C4DBC" w:rsidRPr="007C4DBC" w:rsidRDefault="007C4DBC" w:rsidP="004F1DE0">
            <w:pPr>
              <w:spacing w:after="0" w:line="225" w:lineRule="atLeast"/>
              <w:ind w:left="57"/>
              <w:rPr>
                <w:rFonts w:ascii="Times New Roman" w:eastAsia="Times New Roman" w:hAnsi="Times New Roman" w:cs="Times New Roman"/>
                <w:sz w:val="24"/>
                <w:szCs w:val="24"/>
                <w:lang w:eastAsia="ru-RU"/>
              </w:rPr>
            </w:pPr>
          </w:p>
        </w:tc>
      </w:tr>
      <w:tr w:rsidR="007C4DBC" w:rsidRPr="00482D08" w:rsidTr="004F1DE0">
        <w:trPr>
          <w:trHeight w:val="502"/>
        </w:trPr>
        <w:tc>
          <w:tcPr>
            <w:tcW w:w="15583" w:type="dxa"/>
            <w:gridSpan w:val="9"/>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Модуль 3</w:t>
            </w:r>
            <w:r w:rsidRPr="007C4DBC">
              <w:rPr>
                <w:rFonts w:ascii="Times New Roman" w:eastAsia="Times New Roman" w:hAnsi="Times New Roman" w:cs="Times New Roman"/>
                <w:b/>
                <w:sz w:val="24"/>
                <w:szCs w:val="24"/>
                <w:lang w:eastAsia="ru-RU"/>
              </w:rPr>
              <w:t>. </w:t>
            </w:r>
            <w:r w:rsidRPr="007C4DBC">
              <w:rPr>
                <w:rFonts w:ascii="Times New Roman" w:eastAsia="Times New Roman" w:hAnsi="Times New Roman" w:cs="Times New Roman"/>
                <w:b/>
                <w:bCs/>
                <w:sz w:val="24"/>
                <w:szCs w:val="24"/>
                <w:lang w:eastAsia="ru-RU"/>
              </w:rPr>
              <w:t> </w:t>
            </w:r>
            <w:r w:rsidRPr="00482D08">
              <w:rPr>
                <w:rFonts w:ascii="Times New Roman" w:eastAsia="Times New Roman" w:hAnsi="Times New Roman" w:cs="Times New Roman"/>
                <w:b/>
                <w:bCs/>
                <w:sz w:val="24"/>
                <w:szCs w:val="24"/>
                <w:lang w:eastAsia="ru-RU"/>
              </w:rPr>
              <w:t>Безопасность в природной среде (Правила безопасного поведения в различных видах походов).</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C4DBC">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3.1.</w:t>
            </w:r>
          </w:p>
        </w:tc>
        <w:tc>
          <w:tcPr>
            <w:tcW w:w="3120" w:type="dxa"/>
            <w:tcMar>
              <w:top w:w="40" w:type="dxa"/>
              <w:left w:w="2" w:type="dxa"/>
              <w:bottom w:w="0" w:type="dxa"/>
              <w:right w:w="20" w:type="dxa"/>
            </w:tcMar>
          </w:tcPr>
          <w:p w:rsidR="007C4DBC" w:rsidRPr="00482D08" w:rsidRDefault="007C4DBC" w:rsidP="004F1DE0">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Советы на всю жизнь.</w:t>
            </w:r>
          </w:p>
        </w:tc>
        <w:tc>
          <w:tcPr>
            <w:tcW w:w="607" w:type="dxa"/>
            <w:tcMar>
              <w:top w:w="40" w:type="dxa"/>
              <w:left w:w="2" w:type="dxa"/>
              <w:bottom w:w="0" w:type="dxa"/>
              <w:right w:w="20" w:type="dxa"/>
            </w:tcMar>
            <w:vAlign w:val="center"/>
          </w:tcPr>
          <w:p w:rsidR="007C4DBC" w:rsidRDefault="007C4DBC"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7C4DBC">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7C4DBC">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Различают виды походов по их сложности. Объясняют особенности лыжных, горных, водных походов.</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C4DBC">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lastRenderedPageBreak/>
              <w:t>3.2.</w:t>
            </w:r>
          </w:p>
        </w:tc>
        <w:tc>
          <w:tcPr>
            <w:tcW w:w="3120" w:type="dxa"/>
            <w:tcMar>
              <w:top w:w="40" w:type="dxa"/>
              <w:left w:w="2" w:type="dxa"/>
              <w:bottom w:w="0" w:type="dxa"/>
              <w:right w:w="20" w:type="dxa"/>
            </w:tcMar>
          </w:tcPr>
          <w:p w:rsidR="007C4DBC" w:rsidRPr="00482D08" w:rsidRDefault="007C4DBC" w:rsidP="004F1DE0">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Лыжные походы.</w:t>
            </w:r>
          </w:p>
        </w:tc>
        <w:tc>
          <w:tcPr>
            <w:tcW w:w="607" w:type="dxa"/>
            <w:tcMar>
              <w:top w:w="40" w:type="dxa"/>
              <w:left w:w="2" w:type="dxa"/>
              <w:bottom w:w="0" w:type="dxa"/>
              <w:right w:w="20" w:type="dxa"/>
            </w:tcMar>
            <w:vAlign w:val="center"/>
          </w:tcPr>
          <w:p w:rsidR="007C4DBC" w:rsidRDefault="007C4DBC"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7C4DBC">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7C4DBC">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Сравнивают правила разведения костров в различных походах. Осваивают особенности передвижения в различных походах. Объясняют особенности рациона туристов в лыжных, горных и водных походах.</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C4DBC">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3.3.</w:t>
            </w:r>
          </w:p>
        </w:tc>
        <w:tc>
          <w:tcPr>
            <w:tcW w:w="3120" w:type="dxa"/>
            <w:tcMar>
              <w:top w:w="40" w:type="dxa"/>
              <w:left w:w="2" w:type="dxa"/>
              <w:bottom w:w="0" w:type="dxa"/>
              <w:right w:w="20" w:type="dxa"/>
            </w:tcMar>
          </w:tcPr>
          <w:p w:rsidR="007C4DBC" w:rsidRPr="00482D08" w:rsidRDefault="007C4DBC" w:rsidP="004F1DE0">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Горные походы.</w:t>
            </w:r>
          </w:p>
        </w:tc>
        <w:tc>
          <w:tcPr>
            <w:tcW w:w="607" w:type="dxa"/>
            <w:tcMar>
              <w:top w:w="40" w:type="dxa"/>
              <w:left w:w="2" w:type="dxa"/>
              <w:bottom w:w="0" w:type="dxa"/>
              <w:right w:w="20" w:type="dxa"/>
            </w:tcMar>
            <w:vAlign w:val="center"/>
          </w:tcPr>
          <w:p w:rsidR="007C4DBC" w:rsidRDefault="007C4DBC"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7C4DBC">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7C4DBC">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Сравнивают правила разведения костров в различных походах. Осваивают особенности передвижения в различных походах. Объясняют особенности рациона туристов в лыжных, горных и водных походах.</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C4DBC">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3.4.</w:t>
            </w:r>
          </w:p>
        </w:tc>
        <w:tc>
          <w:tcPr>
            <w:tcW w:w="3120" w:type="dxa"/>
            <w:tcMar>
              <w:top w:w="40" w:type="dxa"/>
              <w:left w:w="2" w:type="dxa"/>
              <w:bottom w:w="0" w:type="dxa"/>
              <w:right w:w="20" w:type="dxa"/>
            </w:tcMar>
          </w:tcPr>
          <w:p w:rsidR="007C4DBC" w:rsidRPr="00482D08" w:rsidRDefault="007C4DBC" w:rsidP="004F1DE0">
            <w:pPr>
              <w:spacing w:after="0" w:line="225" w:lineRule="atLeast"/>
              <w:ind w:left="-5" w:right="233"/>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Водные походы. Способы и средства самопомощи и взаимопомощи в водных походах.</w:t>
            </w:r>
          </w:p>
        </w:tc>
        <w:tc>
          <w:tcPr>
            <w:tcW w:w="607" w:type="dxa"/>
            <w:tcMar>
              <w:top w:w="40" w:type="dxa"/>
              <w:left w:w="2" w:type="dxa"/>
              <w:bottom w:w="0" w:type="dxa"/>
              <w:right w:w="20" w:type="dxa"/>
            </w:tcMar>
            <w:vAlign w:val="center"/>
          </w:tcPr>
          <w:p w:rsidR="007C4DBC" w:rsidRDefault="007C4DBC"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7C4DBC">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7C4DBC">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Анализируют правила преодоления препятствий во время водных походов.</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4F1DE0">
        <w:trPr>
          <w:trHeight w:val="443"/>
        </w:trPr>
        <w:tc>
          <w:tcPr>
            <w:tcW w:w="3534" w:type="dxa"/>
            <w:gridSpan w:val="2"/>
            <w:tcMar>
              <w:top w:w="40" w:type="dxa"/>
              <w:left w:w="2" w:type="dxa"/>
              <w:bottom w:w="0" w:type="dxa"/>
              <w:right w:w="20" w:type="dxa"/>
            </w:tcMar>
          </w:tcPr>
          <w:p w:rsidR="007C4DBC" w:rsidRPr="00482D08" w:rsidRDefault="007C4DBC" w:rsidP="004F1DE0">
            <w:pPr>
              <w:spacing w:after="0" w:line="225" w:lineRule="atLeast"/>
              <w:ind w:left="-5" w:right="233"/>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Mar>
              <w:top w:w="40" w:type="dxa"/>
              <w:left w:w="2" w:type="dxa"/>
              <w:bottom w:w="0" w:type="dxa"/>
              <w:right w:w="20" w:type="dxa"/>
            </w:tcMar>
            <w:vAlign w:val="center"/>
          </w:tcPr>
          <w:p w:rsidR="007C4DBC" w:rsidRDefault="007C4DBC"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442" w:type="dxa"/>
            <w:gridSpan w:val="6"/>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p>
        </w:tc>
      </w:tr>
      <w:tr w:rsidR="007C4DBC" w:rsidRPr="00482D08" w:rsidTr="004F1DE0">
        <w:trPr>
          <w:trHeight w:val="386"/>
        </w:trPr>
        <w:tc>
          <w:tcPr>
            <w:tcW w:w="15583" w:type="dxa"/>
            <w:gridSpan w:val="9"/>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Модуль 4</w:t>
            </w:r>
            <w:r w:rsidRPr="007C4DBC">
              <w:rPr>
                <w:rFonts w:ascii="Times New Roman" w:eastAsia="Times New Roman" w:hAnsi="Times New Roman" w:cs="Times New Roman"/>
                <w:b/>
                <w:sz w:val="24"/>
                <w:szCs w:val="24"/>
                <w:lang w:eastAsia="ru-RU"/>
              </w:rPr>
              <w:t>. </w:t>
            </w:r>
            <w:r w:rsidRPr="007C4DBC">
              <w:rPr>
                <w:rFonts w:ascii="Times New Roman" w:eastAsia="Times New Roman" w:hAnsi="Times New Roman" w:cs="Times New Roman"/>
                <w:b/>
                <w:bCs/>
                <w:sz w:val="24"/>
                <w:szCs w:val="24"/>
                <w:lang w:eastAsia="ru-RU"/>
              </w:rPr>
              <w:t> Безопасность в природной среде (Безопасное поведение при автономном существовании).</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C4DBC">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4.1.</w:t>
            </w:r>
          </w:p>
        </w:tc>
        <w:tc>
          <w:tcPr>
            <w:tcW w:w="3120" w:type="dxa"/>
            <w:tcMar>
              <w:top w:w="40" w:type="dxa"/>
              <w:left w:w="2" w:type="dxa"/>
              <w:bottom w:w="0" w:type="dxa"/>
              <w:right w:w="20" w:type="dxa"/>
            </w:tcMar>
          </w:tcPr>
          <w:p w:rsidR="007C4DBC" w:rsidRPr="00482D08" w:rsidRDefault="007C4DBC" w:rsidP="004F1DE0">
            <w:pPr>
              <w:spacing w:after="0" w:line="225" w:lineRule="atLeast"/>
              <w:ind w:left="-5"/>
              <w:jc w:val="both"/>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Поведение человека в условиях автономного существования в природной среде.</w:t>
            </w:r>
          </w:p>
        </w:tc>
        <w:tc>
          <w:tcPr>
            <w:tcW w:w="607" w:type="dxa"/>
            <w:tcMar>
              <w:top w:w="40" w:type="dxa"/>
              <w:left w:w="2" w:type="dxa"/>
              <w:bottom w:w="0" w:type="dxa"/>
              <w:right w:w="20" w:type="dxa"/>
            </w:tcMar>
            <w:vAlign w:val="center"/>
          </w:tcPr>
          <w:p w:rsidR="007C4DBC" w:rsidRDefault="007C4DBC"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7C4DBC">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7C4DBC">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особенности и виды автономного существования человека.</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C4DBC">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4.2.</w:t>
            </w:r>
          </w:p>
        </w:tc>
        <w:tc>
          <w:tcPr>
            <w:tcW w:w="3120" w:type="dxa"/>
            <w:tcMar>
              <w:top w:w="40" w:type="dxa"/>
              <w:left w:w="2" w:type="dxa"/>
              <w:bottom w:w="0" w:type="dxa"/>
              <w:right w:w="20" w:type="dxa"/>
            </w:tcMar>
          </w:tcPr>
          <w:p w:rsidR="007C4DBC" w:rsidRPr="00482D08" w:rsidRDefault="007C4DBC" w:rsidP="004F1DE0">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Добровольная и вынужденная автономия человека в природной среде.</w:t>
            </w:r>
          </w:p>
        </w:tc>
        <w:tc>
          <w:tcPr>
            <w:tcW w:w="607" w:type="dxa"/>
            <w:tcMar>
              <w:top w:w="40" w:type="dxa"/>
              <w:left w:w="2" w:type="dxa"/>
              <w:bottom w:w="0" w:type="dxa"/>
              <w:right w:w="20" w:type="dxa"/>
            </w:tcMar>
            <w:vAlign w:val="center"/>
          </w:tcPr>
          <w:p w:rsidR="007C4DBC" w:rsidRDefault="007C4DBC"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7C4DBC">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vAlign w:val="center"/>
          </w:tcPr>
          <w:p w:rsidR="007C4DBC" w:rsidRPr="00482D08" w:rsidRDefault="007C4DBC" w:rsidP="007C4DBC">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особенности и виды автономного существования человека.</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C4DBC">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4.3.</w:t>
            </w:r>
          </w:p>
        </w:tc>
        <w:tc>
          <w:tcPr>
            <w:tcW w:w="3120" w:type="dxa"/>
            <w:tcMar>
              <w:top w:w="40" w:type="dxa"/>
              <w:left w:w="2" w:type="dxa"/>
              <w:bottom w:w="0" w:type="dxa"/>
              <w:right w:w="20" w:type="dxa"/>
            </w:tcMar>
          </w:tcPr>
          <w:p w:rsidR="007C4DBC" w:rsidRPr="00482D08" w:rsidRDefault="007C4DBC" w:rsidP="004F1DE0">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Организация ночлега при автономном существовании.</w:t>
            </w:r>
          </w:p>
        </w:tc>
        <w:tc>
          <w:tcPr>
            <w:tcW w:w="607" w:type="dxa"/>
            <w:tcMar>
              <w:top w:w="40" w:type="dxa"/>
              <w:left w:w="2" w:type="dxa"/>
              <w:bottom w:w="0" w:type="dxa"/>
              <w:right w:w="20" w:type="dxa"/>
            </w:tcMar>
            <w:vAlign w:val="center"/>
          </w:tcPr>
          <w:p w:rsidR="007C4DBC" w:rsidRDefault="007C4DBC"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7C4DBC">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7C4DBC">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Разрабатывают план сооружения жилища, добывания огня во время автономного существования.</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C4DBC">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4.4.</w:t>
            </w:r>
          </w:p>
        </w:tc>
        <w:tc>
          <w:tcPr>
            <w:tcW w:w="3120" w:type="dxa"/>
            <w:tcMar>
              <w:top w:w="40" w:type="dxa"/>
              <w:left w:w="2" w:type="dxa"/>
              <w:bottom w:w="0" w:type="dxa"/>
              <w:right w:w="20" w:type="dxa"/>
            </w:tcMar>
          </w:tcPr>
          <w:p w:rsidR="007C4DBC" w:rsidRPr="00482D08" w:rsidRDefault="007C4DBC" w:rsidP="004F1DE0">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Как добыть питьё и пищу в условиях автономии.</w:t>
            </w:r>
          </w:p>
        </w:tc>
        <w:tc>
          <w:tcPr>
            <w:tcW w:w="607" w:type="dxa"/>
            <w:tcMar>
              <w:top w:w="40" w:type="dxa"/>
              <w:left w:w="2" w:type="dxa"/>
              <w:bottom w:w="0" w:type="dxa"/>
              <w:right w:w="20" w:type="dxa"/>
            </w:tcMar>
            <w:vAlign w:val="center"/>
          </w:tcPr>
          <w:p w:rsidR="007C4DBC" w:rsidRDefault="007C4DBC"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7C4DBC">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7C4DBC">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Описывают растения, которые можно употреблять в пищу.</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AE492B">
        <w:trPr>
          <w:trHeight w:val="855"/>
        </w:trPr>
        <w:tc>
          <w:tcPr>
            <w:tcW w:w="414" w:type="dxa"/>
            <w:tcMar>
              <w:top w:w="40" w:type="dxa"/>
              <w:left w:w="2" w:type="dxa"/>
              <w:bottom w:w="0" w:type="dxa"/>
              <w:right w:w="20" w:type="dxa"/>
            </w:tcMar>
          </w:tcPr>
          <w:p w:rsidR="007C4DBC" w:rsidRPr="00482D08" w:rsidRDefault="007C4DBC" w:rsidP="007C4DBC">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lastRenderedPageBreak/>
              <w:t>4.5.</w:t>
            </w:r>
          </w:p>
        </w:tc>
        <w:tc>
          <w:tcPr>
            <w:tcW w:w="3120" w:type="dxa"/>
            <w:tcMar>
              <w:top w:w="40" w:type="dxa"/>
              <w:left w:w="2" w:type="dxa"/>
              <w:bottom w:w="0" w:type="dxa"/>
              <w:right w:w="20" w:type="dxa"/>
            </w:tcMar>
          </w:tcPr>
          <w:p w:rsidR="007C4DBC" w:rsidRPr="00482D08" w:rsidRDefault="007C4DBC" w:rsidP="004F1DE0">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Как подать сигналы бедствия.</w:t>
            </w:r>
          </w:p>
        </w:tc>
        <w:tc>
          <w:tcPr>
            <w:tcW w:w="607" w:type="dxa"/>
            <w:tcMar>
              <w:top w:w="40" w:type="dxa"/>
              <w:left w:w="2" w:type="dxa"/>
              <w:bottom w:w="0" w:type="dxa"/>
              <w:right w:w="20" w:type="dxa"/>
            </w:tcMar>
            <w:vAlign w:val="center"/>
          </w:tcPr>
          <w:p w:rsidR="007C4DBC" w:rsidRDefault="007C4DBC"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6"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7C4DBC">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7C4DBC" w:rsidP="007C4DBC">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Осваивают правила подачи сигналов бедствия.</w:t>
            </w:r>
          </w:p>
        </w:tc>
        <w:tc>
          <w:tcPr>
            <w:tcW w:w="993" w:type="dxa"/>
            <w:tcMar>
              <w:top w:w="40" w:type="dxa"/>
              <w:left w:w="2" w:type="dxa"/>
              <w:bottom w:w="0" w:type="dxa"/>
              <w:right w:w="20" w:type="dxa"/>
            </w:tcMar>
            <w:vAlign w:val="center"/>
          </w:tcPr>
          <w:p w:rsidR="007C4DBC" w:rsidRPr="00482D08" w:rsidRDefault="007C4DBC"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p w:rsidR="007C4DBC" w:rsidRPr="00482D08" w:rsidRDefault="007C4DBC"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Практическая работа;</w:t>
            </w:r>
          </w:p>
        </w:tc>
        <w:tc>
          <w:tcPr>
            <w:tcW w:w="1984" w:type="dxa"/>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7C4DBC" w:rsidRPr="00482D08" w:rsidTr="004F1DE0">
        <w:trPr>
          <w:trHeight w:val="466"/>
        </w:trPr>
        <w:tc>
          <w:tcPr>
            <w:tcW w:w="3534" w:type="dxa"/>
            <w:gridSpan w:val="2"/>
            <w:tcMar>
              <w:top w:w="40" w:type="dxa"/>
              <w:left w:w="2" w:type="dxa"/>
              <w:bottom w:w="0" w:type="dxa"/>
              <w:right w:w="20" w:type="dxa"/>
            </w:tcMar>
            <w:vAlign w:val="center"/>
          </w:tcPr>
          <w:p w:rsidR="007C4DBC" w:rsidRPr="00482D08" w:rsidRDefault="007C4DBC" w:rsidP="004F1DE0">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Mar>
              <w:top w:w="40" w:type="dxa"/>
              <w:left w:w="2" w:type="dxa"/>
              <w:bottom w:w="0" w:type="dxa"/>
              <w:right w:w="20" w:type="dxa"/>
            </w:tcMar>
            <w:vAlign w:val="center"/>
          </w:tcPr>
          <w:p w:rsidR="007C4DBC" w:rsidRPr="00482D08" w:rsidRDefault="007C4DBC" w:rsidP="004F1DE0">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w:t>
            </w:r>
          </w:p>
        </w:tc>
        <w:tc>
          <w:tcPr>
            <w:tcW w:w="11442" w:type="dxa"/>
            <w:gridSpan w:val="6"/>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p>
        </w:tc>
      </w:tr>
      <w:tr w:rsidR="007C4DBC" w:rsidRPr="00482D08" w:rsidTr="004F1DE0">
        <w:trPr>
          <w:trHeight w:val="466"/>
        </w:trPr>
        <w:tc>
          <w:tcPr>
            <w:tcW w:w="15583" w:type="dxa"/>
            <w:gridSpan w:val="9"/>
            <w:tcMar>
              <w:top w:w="40" w:type="dxa"/>
              <w:left w:w="2" w:type="dxa"/>
              <w:bottom w:w="0" w:type="dxa"/>
              <w:right w:w="20" w:type="dxa"/>
            </w:tcMar>
          </w:tcPr>
          <w:p w:rsidR="007C4DBC" w:rsidRPr="007C4DBC" w:rsidRDefault="007C4DBC" w:rsidP="007C4DBC">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b/>
                <w:sz w:val="24"/>
                <w:szCs w:val="24"/>
                <w:lang w:eastAsia="ru-RU"/>
              </w:rPr>
              <w:t>Модуль 5.</w:t>
            </w:r>
            <w:r w:rsidRPr="00482D08">
              <w:rPr>
                <w:rFonts w:ascii="Times New Roman" w:eastAsia="Times New Roman" w:hAnsi="Times New Roman" w:cs="Times New Roman"/>
                <w:sz w:val="24"/>
                <w:szCs w:val="24"/>
                <w:lang w:eastAsia="ru-RU"/>
              </w:rPr>
              <w:t> </w:t>
            </w:r>
            <w:r w:rsidRPr="00482D08">
              <w:rPr>
                <w:rFonts w:ascii="Times New Roman" w:eastAsia="Times New Roman" w:hAnsi="Times New Roman" w:cs="Times New Roman"/>
                <w:b/>
                <w:bCs/>
                <w:sz w:val="24"/>
                <w:szCs w:val="24"/>
                <w:lang w:eastAsia="ru-RU"/>
              </w:rPr>
              <w:t> Безопасность в природной среде (Опасные встречи в природных условиях).</w:t>
            </w:r>
          </w:p>
        </w:tc>
      </w:tr>
      <w:tr w:rsidR="007C4DBC" w:rsidRPr="00482D08" w:rsidTr="00AE492B">
        <w:trPr>
          <w:trHeight w:val="855"/>
        </w:trPr>
        <w:tc>
          <w:tcPr>
            <w:tcW w:w="414" w:type="dxa"/>
            <w:tcMar>
              <w:top w:w="40" w:type="dxa"/>
              <w:left w:w="2" w:type="dxa"/>
              <w:bottom w:w="0" w:type="dxa"/>
              <w:right w:w="20" w:type="dxa"/>
            </w:tcMar>
          </w:tcPr>
          <w:p w:rsidR="007C4DBC" w:rsidRPr="00482D08" w:rsidRDefault="004F1DE0" w:rsidP="007C4DBC">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120" w:type="dxa"/>
            <w:tcMar>
              <w:top w:w="40" w:type="dxa"/>
              <w:left w:w="2" w:type="dxa"/>
              <w:bottom w:w="0" w:type="dxa"/>
              <w:right w:w="20" w:type="dxa"/>
            </w:tcMar>
          </w:tcPr>
          <w:p w:rsidR="007C4DBC" w:rsidRPr="00482D08" w:rsidRDefault="004F1DE0" w:rsidP="007C4DBC">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Безопасность при встрече с дикими животными.</w:t>
            </w:r>
          </w:p>
        </w:tc>
        <w:tc>
          <w:tcPr>
            <w:tcW w:w="607" w:type="dxa"/>
            <w:tcMar>
              <w:top w:w="40" w:type="dxa"/>
              <w:left w:w="2" w:type="dxa"/>
              <w:bottom w:w="0" w:type="dxa"/>
              <w:right w:w="20" w:type="dxa"/>
            </w:tcMar>
            <w:vAlign w:val="center"/>
          </w:tcPr>
          <w:p w:rsidR="007C4DBC" w:rsidRDefault="004F1DE0" w:rsidP="004F1DE0">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7C4DBC" w:rsidRDefault="007C4DBC" w:rsidP="007C4DBC">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7C4DBC" w:rsidRPr="00482D08" w:rsidRDefault="007C4DBC" w:rsidP="007C4DBC">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7C4DBC" w:rsidRPr="00482D08" w:rsidRDefault="004F1DE0" w:rsidP="007C4DBC">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Описывают особенности диких животных, которые обитают в вашем регионе. Изучают правила безопасности во время встречи с дикими животными.</w:t>
            </w:r>
          </w:p>
        </w:tc>
        <w:tc>
          <w:tcPr>
            <w:tcW w:w="993" w:type="dxa"/>
            <w:tcMar>
              <w:top w:w="40" w:type="dxa"/>
              <w:left w:w="2" w:type="dxa"/>
              <w:bottom w:w="0" w:type="dxa"/>
              <w:right w:w="20" w:type="dxa"/>
            </w:tcMar>
            <w:vAlign w:val="center"/>
          </w:tcPr>
          <w:p w:rsidR="007C4DBC" w:rsidRPr="00482D08" w:rsidRDefault="004F1DE0"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7C4DBC" w:rsidRPr="007C4DBC" w:rsidRDefault="004F1DE0" w:rsidP="007C4DBC">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4F1DE0" w:rsidRPr="00482D08" w:rsidTr="00AE492B">
        <w:trPr>
          <w:trHeight w:val="855"/>
        </w:trPr>
        <w:tc>
          <w:tcPr>
            <w:tcW w:w="414" w:type="dxa"/>
            <w:tcMar>
              <w:top w:w="40" w:type="dxa"/>
              <w:left w:w="2" w:type="dxa"/>
              <w:bottom w:w="0" w:type="dxa"/>
              <w:right w:w="20" w:type="dxa"/>
            </w:tcMar>
          </w:tcPr>
          <w:p w:rsidR="004F1DE0" w:rsidRDefault="004F1DE0"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120" w:type="dxa"/>
            <w:tcMar>
              <w:top w:w="40" w:type="dxa"/>
              <w:left w:w="2" w:type="dxa"/>
              <w:bottom w:w="0" w:type="dxa"/>
              <w:right w:w="20" w:type="dxa"/>
            </w:tcMar>
          </w:tcPr>
          <w:p w:rsidR="004F1DE0" w:rsidRPr="00482D08" w:rsidRDefault="004F1DE0" w:rsidP="004F1DE0">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Безопасность при встрече со змеёй.</w:t>
            </w:r>
          </w:p>
        </w:tc>
        <w:tc>
          <w:tcPr>
            <w:tcW w:w="607" w:type="dxa"/>
            <w:tcMar>
              <w:top w:w="40" w:type="dxa"/>
              <w:left w:w="2" w:type="dxa"/>
              <w:bottom w:w="0" w:type="dxa"/>
              <w:right w:w="20" w:type="dxa"/>
            </w:tcMar>
            <w:vAlign w:val="center"/>
          </w:tcPr>
          <w:p w:rsidR="004F1DE0" w:rsidRDefault="004F1DE0" w:rsidP="004F1DE0">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4F1DE0" w:rsidRDefault="004F1DE0" w:rsidP="004F1DE0">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4F1DE0" w:rsidRPr="00482D08" w:rsidRDefault="004F1DE0" w:rsidP="004F1DE0">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Характеризуют виды и особенности змей. Описывают правила безопасного поведения во время встречи с ядовитой змеёй.</w:t>
            </w:r>
          </w:p>
        </w:tc>
        <w:tc>
          <w:tcPr>
            <w:tcW w:w="993" w:type="dxa"/>
            <w:tcMar>
              <w:top w:w="40" w:type="dxa"/>
              <w:left w:w="2" w:type="dxa"/>
              <w:bottom w:w="0" w:type="dxa"/>
              <w:right w:w="20" w:type="dxa"/>
            </w:tcMar>
            <w:vAlign w:val="center"/>
          </w:tcPr>
          <w:p w:rsidR="004F1DE0" w:rsidRPr="00482D08" w:rsidRDefault="004F1DE0"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4F1DE0" w:rsidRPr="00482D08" w:rsidTr="00AE492B">
        <w:trPr>
          <w:trHeight w:val="855"/>
        </w:trPr>
        <w:tc>
          <w:tcPr>
            <w:tcW w:w="414" w:type="dxa"/>
            <w:tcMar>
              <w:top w:w="40" w:type="dxa"/>
              <w:left w:w="2" w:type="dxa"/>
              <w:bottom w:w="0" w:type="dxa"/>
              <w:right w:w="20" w:type="dxa"/>
            </w:tcMar>
          </w:tcPr>
          <w:p w:rsidR="004F1DE0" w:rsidRDefault="004F1DE0"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120" w:type="dxa"/>
            <w:tcMar>
              <w:top w:w="40" w:type="dxa"/>
              <w:left w:w="2" w:type="dxa"/>
              <w:bottom w:w="0" w:type="dxa"/>
              <w:right w:w="20" w:type="dxa"/>
            </w:tcMar>
          </w:tcPr>
          <w:p w:rsidR="004F1DE0" w:rsidRPr="00482D08" w:rsidRDefault="004F1DE0" w:rsidP="004F1DE0">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Защита от комаров, мошки и других насекомых.</w:t>
            </w:r>
          </w:p>
        </w:tc>
        <w:tc>
          <w:tcPr>
            <w:tcW w:w="607" w:type="dxa"/>
            <w:tcMar>
              <w:top w:w="40" w:type="dxa"/>
              <w:left w:w="2" w:type="dxa"/>
              <w:bottom w:w="0" w:type="dxa"/>
              <w:right w:w="20" w:type="dxa"/>
            </w:tcMar>
            <w:vAlign w:val="center"/>
          </w:tcPr>
          <w:p w:rsidR="004F1DE0" w:rsidRDefault="004F1DE0" w:rsidP="004F1DE0">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4F1DE0" w:rsidRDefault="004F1DE0" w:rsidP="004F1DE0">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4F1DE0" w:rsidRPr="00482D08" w:rsidRDefault="004F1DE0" w:rsidP="004F1DE0">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опасности комаров и мошек, необходимость защиты от насекомых.</w:t>
            </w:r>
          </w:p>
        </w:tc>
        <w:tc>
          <w:tcPr>
            <w:tcW w:w="993" w:type="dxa"/>
            <w:tcMar>
              <w:top w:w="40" w:type="dxa"/>
              <w:left w:w="2" w:type="dxa"/>
              <w:bottom w:w="0" w:type="dxa"/>
              <w:right w:w="20" w:type="dxa"/>
            </w:tcMar>
            <w:vAlign w:val="center"/>
          </w:tcPr>
          <w:p w:rsidR="004F1DE0" w:rsidRPr="00482D08" w:rsidRDefault="004F1DE0"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4F1DE0" w:rsidRPr="00482D08" w:rsidTr="00AE492B">
        <w:trPr>
          <w:trHeight w:val="855"/>
        </w:trPr>
        <w:tc>
          <w:tcPr>
            <w:tcW w:w="414" w:type="dxa"/>
            <w:tcMar>
              <w:top w:w="40" w:type="dxa"/>
              <w:left w:w="2" w:type="dxa"/>
              <w:bottom w:w="0" w:type="dxa"/>
              <w:right w:w="20" w:type="dxa"/>
            </w:tcMar>
          </w:tcPr>
          <w:p w:rsidR="004F1DE0" w:rsidRDefault="004F1DE0" w:rsidP="004F1DE0">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120" w:type="dxa"/>
            <w:tcMar>
              <w:top w:w="40" w:type="dxa"/>
              <w:left w:w="2" w:type="dxa"/>
              <w:bottom w:w="0" w:type="dxa"/>
              <w:right w:w="20" w:type="dxa"/>
            </w:tcMar>
          </w:tcPr>
          <w:p w:rsidR="004F1DE0" w:rsidRPr="00482D08" w:rsidRDefault="004F1DE0" w:rsidP="004F1DE0">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Профилактика клещевого энцефалита.</w:t>
            </w:r>
          </w:p>
        </w:tc>
        <w:tc>
          <w:tcPr>
            <w:tcW w:w="607" w:type="dxa"/>
            <w:tcMar>
              <w:top w:w="40" w:type="dxa"/>
              <w:left w:w="2" w:type="dxa"/>
              <w:bottom w:w="0" w:type="dxa"/>
              <w:right w:w="20" w:type="dxa"/>
            </w:tcMar>
            <w:vAlign w:val="center"/>
          </w:tcPr>
          <w:p w:rsidR="004F1DE0" w:rsidRDefault="004F1DE0" w:rsidP="004F1DE0">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4F1DE0" w:rsidRDefault="004F1DE0" w:rsidP="004F1DE0">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4F1DE0" w:rsidRPr="00482D08" w:rsidRDefault="004F1DE0" w:rsidP="004F1DE0">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Характеризуют опасность клещевого энцефалита, правила профилактики.</w:t>
            </w:r>
          </w:p>
        </w:tc>
        <w:tc>
          <w:tcPr>
            <w:tcW w:w="993" w:type="dxa"/>
            <w:tcMar>
              <w:top w:w="40" w:type="dxa"/>
              <w:left w:w="2" w:type="dxa"/>
              <w:bottom w:w="0" w:type="dxa"/>
              <w:right w:w="20" w:type="dxa"/>
            </w:tcMar>
            <w:vAlign w:val="center"/>
          </w:tcPr>
          <w:p w:rsidR="004F1DE0" w:rsidRPr="00482D08" w:rsidRDefault="004F1DE0" w:rsidP="00AE492B">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4F1DE0" w:rsidRPr="00482D08" w:rsidTr="004F1DE0">
        <w:trPr>
          <w:trHeight w:val="444"/>
        </w:trPr>
        <w:tc>
          <w:tcPr>
            <w:tcW w:w="3534" w:type="dxa"/>
            <w:gridSpan w:val="2"/>
            <w:tcMar>
              <w:top w:w="40" w:type="dxa"/>
              <w:left w:w="2" w:type="dxa"/>
              <w:bottom w:w="0" w:type="dxa"/>
              <w:right w:w="20" w:type="dxa"/>
            </w:tcMar>
            <w:vAlign w:val="center"/>
          </w:tcPr>
          <w:p w:rsidR="004F1DE0" w:rsidRPr="00482D08" w:rsidRDefault="004F1DE0" w:rsidP="004F1DE0">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Mar>
              <w:top w:w="40" w:type="dxa"/>
              <w:left w:w="2" w:type="dxa"/>
              <w:bottom w:w="0" w:type="dxa"/>
              <w:right w:w="20" w:type="dxa"/>
            </w:tcMar>
            <w:vAlign w:val="center"/>
          </w:tcPr>
          <w:p w:rsidR="004F1DE0" w:rsidRPr="00482D08" w:rsidRDefault="004F1DE0" w:rsidP="004F1DE0">
            <w:pPr>
              <w:spacing w:after="0" w:line="225" w:lineRule="atLeast"/>
              <w:ind w:left="7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4</w:t>
            </w:r>
          </w:p>
        </w:tc>
        <w:tc>
          <w:tcPr>
            <w:tcW w:w="11442" w:type="dxa"/>
            <w:gridSpan w:val="6"/>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p>
        </w:tc>
      </w:tr>
      <w:tr w:rsidR="004F1DE0" w:rsidRPr="00482D08" w:rsidTr="004F1DE0">
        <w:trPr>
          <w:trHeight w:val="508"/>
        </w:trPr>
        <w:tc>
          <w:tcPr>
            <w:tcW w:w="15583" w:type="dxa"/>
            <w:gridSpan w:val="9"/>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b/>
                <w:sz w:val="24"/>
                <w:szCs w:val="24"/>
                <w:lang w:eastAsia="ru-RU"/>
              </w:rPr>
              <w:t>Модуль 6.</w:t>
            </w:r>
            <w:r w:rsidRPr="00482D08">
              <w:rPr>
                <w:rFonts w:ascii="Times New Roman" w:eastAsia="Times New Roman" w:hAnsi="Times New Roman" w:cs="Times New Roman"/>
                <w:sz w:val="24"/>
                <w:szCs w:val="24"/>
                <w:lang w:eastAsia="ru-RU"/>
              </w:rPr>
              <w:t> </w:t>
            </w:r>
            <w:r w:rsidRPr="00482D08">
              <w:rPr>
                <w:rFonts w:ascii="Times New Roman" w:eastAsia="Times New Roman" w:hAnsi="Times New Roman" w:cs="Times New Roman"/>
                <w:b/>
                <w:bCs/>
                <w:sz w:val="24"/>
                <w:szCs w:val="24"/>
                <w:lang w:eastAsia="ru-RU"/>
              </w:rPr>
              <w:t>Основы медицинских знаний (Первая помощь в природных условиях).</w:t>
            </w:r>
          </w:p>
        </w:tc>
      </w:tr>
      <w:tr w:rsidR="004F1DE0" w:rsidRPr="00482D08" w:rsidTr="00AE492B">
        <w:trPr>
          <w:trHeight w:val="855"/>
        </w:trPr>
        <w:tc>
          <w:tcPr>
            <w:tcW w:w="414" w:type="dxa"/>
            <w:tcMar>
              <w:top w:w="40" w:type="dxa"/>
              <w:left w:w="2" w:type="dxa"/>
              <w:bottom w:w="0" w:type="dxa"/>
              <w:right w:w="20" w:type="dxa"/>
            </w:tcMar>
          </w:tcPr>
          <w:p w:rsidR="004F1DE0" w:rsidRPr="00482D08" w:rsidRDefault="004F1DE0" w:rsidP="004F1DE0">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6.1.</w:t>
            </w:r>
          </w:p>
        </w:tc>
        <w:tc>
          <w:tcPr>
            <w:tcW w:w="3120" w:type="dxa"/>
            <w:tcMar>
              <w:top w:w="40" w:type="dxa"/>
              <w:left w:w="2" w:type="dxa"/>
              <w:bottom w:w="0" w:type="dxa"/>
              <w:right w:w="20" w:type="dxa"/>
            </w:tcMar>
          </w:tcPr>
          <w:p w:rsidR="004F1DE0" w:rsidRPr="00482D08" w:rsidRDefault="004F1DE0" w:rsidP="004F1DE0">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Народные средства первой помощи.</w:t>
            </w:r>
          </w:p>
        </w:tc>
        <w:tc>
          <w:tcPr>
            <w:tcW w:w="607" w:type="dxa"/>
            <w:tcMar>
              <w:top w:w="40" w:type="dxa"/>
              <w:left w:w="2" w:type="dxa"/>
              <w:bottom w:w="0" w:type="dxa"/>
              <w:right w:w="20" w:type="dxa"/>
            </w:tcMar>
            <w:vAlign w:val="center"/>
          </w:tcPr>
          <w:p w:rsidR="004F1DE0" w:rsidRDefault="004F1DE0" w:rsidP="004F1DE0">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4F1DE0" w:rsidRDefault="004F1DE0" w:rsidP="004F1DE0">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4F1DE0" w:rsidRPr="00482D08" w:rsidRDefault="004F1DE0" w:rsidP="004F1DE0">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особенности первой помощи в природных условиях.</w:t>
            </w:r>
          </w:p>
        </w:tc>
        <w:tc>
          <w:tcPr>
            <w:tcW w:w="993" w:type="dxa"/>
            <w:tcMar>
              <w:top w:w="40" w:type="dxa"/>
              <w:left w:w="2" w:type="dxa"/>
              <w:bottom w:w="0" w:type="dxa"/>
              <w:right w:w="20" w:type="dxa"/>
            </w:tcMar>
            <w:vAlign w:val="center"/>
          </w:tcPr>
          <w:p w:rsidR="004F1DE0" w:rsidRPr="00482D08" w:rsidRDefault="004F1DE0" w:rsidP="00AE492B">
            <w:pPr>
              <w:spacing w:after="0" w:line="225" w:lineRule="atLeast"/>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4F1DE0" w:rsidRPr="00482D08" w:rsidTr="00AE492B">
        <w:trPr>
          <w:trHeight w:val="855"/>
        </w:trPr>
        <w:tc>
          <w:tcPr>
            <w:tcW w:w="414" w:type="dxa"/>
            <w:tcMar>
              <w:top w:w="40" w:type="dxa"/>
              <w:left w:w="2" w:type="dxa"/>
              <w:bottom w:w="0" w:type="dxa"/>
              <w:right w:w="20" w:type="dxa"/>
            </w:tcMar>
          </w:tcPr>
          <w:p w:rsidR="004F1DE0" w:rsidRPr="00482D08" w:rsidRDefault="004F1DE0" w:rsidP="004F1DE0">
            <w:pPr>
              <w:spacing w:after="0" w:line="225" w:lineRule="atLeast"/>
              <w:ind w:right="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6.2.</w:t>
            </w:r>
          </w:p>
        </w:tc>
        <w:tc>
          <w:tcPr>
            <w:tcW w:w="3120" w:type="dxa"/>
            <w:tcMar>
              <w:top w:w="40" w:type="dxa"/>
              <w:left w:w="2" w:type="dxa"/>
              <w:bottom w:w="0" w:type="dxa"/>
              <w:right w:w="20" w:type="dxa"/>
            </w:tcMar>
          </w:tcPr>
          <w:p w:rsidR="004F1DE0" w:rsidRPr="00482D08" w:rsidRDefault="004F1DE0" w:rsidP="004F1DE0">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Первая помощь при травматических повреждениях.</w:t>
            </w:r>
          </w:p>
        </w:tc>
        <w:tc>
          <w:tcPr>
            <w:tcW w:w="607" w:type="dxa"/>
            <w:tcMar>
              <w:top w:w="40" w:type="dxa"/>
              <w:left w:w="2" w:type="dxa"/>
              <w:bottom w:w="0" w:type="dxa"/>
              <w:right w:w="20" w:type="dxa"/>
            </w:tcMar>
            <w:vAlign w:val="center"/>
          </w:tcPr>
          <w:p w:rsidR="004F1DE0" w:rsidRDefault="004F1DE0" w:rsidP="004F1DE0">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6"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4F1DE0" w:rsidRDefault="004F1DE0" w:rsidP="004F1DE0">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4F1DE0" w:rsidRPr="00482D08" w:rsidRDefault="004F1DE0" w:rsidP="004F1DE0">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 xml:space="preserve">Описывают средства оказания первой помощи в походе. Отрабатывают навыки оказания первой помощи при травмах, </w:t>
            </w:r>
            <w:r w:rsidRPr="00482D08">
              <w:rPr>
                <w:rFonts w:ascii="Times New Roman" w:eastAsia="Times New Roman" w:hAnsi="Times New Roman" w:cs="Times New Roman"/>
                <w:sz w:val="24"/>
                <w:szCs w:val="24"/>
                <w:lang w:eastAsia="ru-RU"/>
              </w:rPr>
              <w:lastRenderedPageBreak/>
              <w:t>ушибах. Распознают виды кровотечений и способы оказания помощи при кровотечениях.</w:t>
            </w:r>
          </w:p>
        </w:tc>
        <w:tc>
          <w:tcPr>
            <w:tcW w:w="993" w:type="dxa"/>
            <w:tcMar>
              <w:top w:w="40" w:type="dxa"/>
              <w:left w:w="2" w:type="dxa"/>
              <w:bottom w:w="0" w:type="dxa"/>
              <w:right w:w="20" w:type="dxa"/>
            </w:tcMar>
            <w:vAlign w:val="center"/>
          </w:tcPr>
          <w:p w:rsidR="004F1DE0" w:rsidRPr="00482D08" w:rsidRDefault="004F1DE0" w:rsidP="00AE492B">
            <w:pPr>
              <w:spacing w:after="0" w:line="225" w:lineRule="atLeast"/>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lastRenderedPageBreak/>
              <w:t>Устный опрос;</w:t>
            </w:r>
          </w:p>
          <w:p w:rsidR="004F1DE0" w:rsidRPr="00482D08" w:rsidRDefault="004F1DE0" w:rsidP="00AE492B">
            <w:pPr>
              <w:spacing w:after="0" w:line="225" w:lineRule="atLeast"/>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 xml:space="preserve">Практическая </w:t>
            </w:r>
            <w:r w:rsidRPr="00482D08">
              <w:rPr>
                <w:rFonts w:ascii="Times New Roman" w:eastAsia="Times New Roman" w:hAnsi="Times New Roman" w:cs="Times New Roman"/>
                <w:sz w:val="24"/>
                <w:szCs w:val="24"/>
                <w:lang w:eastAsia="ru-RU"/>
              </w:rPr>
              <w:lastRenderedPageBreak/>
              <w:t>работа;</w:t>
            </w:r>
          </w:p>
        </w:tc>
        <w:tc>
          <w:tcPr>
            <w:tcW w:w="1984" w:type="dxa"/>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lastRenderedPageBreak/>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4F1DE0" w:rsidRPr="00482D08" w:rsidTr="00AE492B">
        <w:trPr>
          <w:trHeight w:val="855"/>
        </w:trPr>
        <w:tc>
          <w:tcPr>
            <w:tcW w:w="414" w:type="dxa"/>
            <w:tcMar>
              <w:top w:w="40" w:type="dxa"/>
              <w:left w:w="2" w:type="dxa"/>
              <w:bottom w:w="0" w:type="dxa"/>
              <w:right w:w="20" w:type="dxa"/>
            </w:tcMar>
          </w:tcPr>
          <w:p w:rsidR="004F1DE0" w:rsidRPr="00482D08" w:rsidRDefault="004F1DE0" w:rsidP="004F1DE0">
            <w:pPr>
              <w:spacing w:after="0" w:line="225" w:lineRule="atLeast"/>
              <w:ind w:right="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lastRenderedPageBreak/>
              <w:t>6.3.</w:t>
            </w:r>
          </w:p>
        </w:tc>
        <w:tc>
          <w:tcPr>
            <w:tcW w:w="3120" w:type="dxa"/>
            <w:tcMar>
              <w:top w:w="40" w:type="dxa"/>
              <w:left w:w="2" w:type="dxa"/>
              <w:bottom w:w="0" w:type="dxa"/>
              <w:right w:w="20" w:type="dxa"/>
            </w:tcMar>
          </w:tcPr>
          <w:p w:rsidR="004F1DE0" w:rsidRPr="00482D08" w:rsidRDefault="004F1DE0" w:rsidP="004F1DE0">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Первая помощь при солнечном и тепловом ударе.</w:t>
            </w:r>
          </w:p>
        </w:tc>
        <w:tc>
          <w:tcPr>
            <w:tcW w:w="607" w:type="dxa"/>
            <w:tcMar>
              <w:top w:w="40" w:type="dxa"/>
              <w:left w:w="2" w:type="dxa"/>
              <w:bottom w:w="0" w:type="dxa"/>
              <w:right w:w="20" w:type="dxa"/>
            </w:tcMar>
            <w:vAlign w:val="center"/>
          </w:tcPr>
          <w:p w:rsidR="004F1DE0" w:rsidRDefault="004F1DE0" w:rsidP="004F1DE0">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4F1DE0" w:rsidRDefault="004F1DE0" w:rsidP="004F1DE0">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vAlign w:val="center"/>
          </w:tcPr>
          <w:p w:rsidR="004F1DE0" w:rsidRPr="00482D08" w:rsidRDefault="004F1DE0" w:rsidP="004F1DE0">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Изучают особенности оказания первой помощи при тепловом ударе, переохлаждении, отморожении, ожоге.</w:t>
            </w:r>
          </w:p>
        </w:tc>
        <w:tc>
          <w:tcPr>
            <w:tcW w:w="993" w:type="dxa"/>
            <w:tcMar>
              <w:top w:w="40" w:type="dxa"/>
              <w:left w:w="2" w:type="dxa"/>
              <w:bottom w:w="0" w:type="dxa"/>
              <w:right w:w="20" w:type="dxa"/>
            </w:tcMar>
            <w:vAlign w:val="center"/>
          </w:tcPr>
          <w:p w:rsidR="004F1DE0" w:rsidRPr="00482D08" w:rsidRDefault="004F1DE0" w:rsidP="00AE492B">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4F1DE0" w:rsidRPr="00482D08" w:rsidTr="00AE492B">
        <w:trPr>
          <w:trHeight w:val="855"/>
        </w:trPr>
        <w:tc>
          <w:tcPr>
            <w:tcW w:w="414" w:type="dxa"/>
            <w:tcMar>
              <w:top w:w="40" w:type="dxa"/>
              <w:left w:w="2" w:type="dxa"/>
              <w:bottom w:w="0" w:type="dxa"/>
              <w:right w:w="20" w:type="dxa"/>
            </w:tcMar>
          </w:tcPr>
          <w:p w:rsidR="004F1DE0" w:rsidRPr="00482D08" w:rsidRDefault="004F1DE0" w:rsidP="004F1DE0">
            <w:pPr>
              <w:spacing w:after="0" w:line="225" w:lineRule="atLeast"/>
              <w:ind w:right="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6.4.</w:t>
            </w:r>
          </w:p>
        </w:tc>
        <w:tc>
          <w:tcPr>
            <w:tcW w:w="3120" w:type="dxa"/>
            <w:tcMar>
              <w:top w:w="40" w:type="dxa"/>
              <w:left w:w="2" w:type="dxa"/>
              <w:bottom w:w="0" w:type="dxa"/>
              <w:right w:w="20" w:type="dxa"/>
            </w:tcMar>
          </w:tcPr>
          <w:p w:rsidR="004F1DE0" w:rsidRPr="00482D08" w:rsidRDefault="004F1DE0" w:rsidP="004F1DE0">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Первая помощь при переохлаждении, отморожении и ожоге.</w:t>
            </w:r>
          </w:p>
        </w:tc>
        <w:tc>
          <w:tcPr>
            <w:tcW w:w="607" w:type="dxa"/>
            <w:tcMar>
              <w:top w:w="40" w:type="dxa"/>
              <w:left w:w="2" w:type="dxa"/>
              <w:bottom w:w="0" w:type="dxa"/>
              <w:right w:w="20" w:type="dxa"/>
            </w:tcMar>
            <w:vAlign w:val="center"/>
          </w:tcPr>
          <w:p w:rsidR="004F1DE0" w:rsidRDefault="004F1DE0" w:rsidP="004F1DE0">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4F1DE0" w:rsidRDefault="004F1DE0" w:rsidP="004F1DE0">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4F1DE0" w:rsidRPr="00482D08" w:rsidRDefault="004F1DE0" w:rsidP="004F1DE0">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Изучают особенности оказания первой помощи при тепловом ударе, переохлаждении, отморожении, ожоге.</w:t>
            </w:r>
          </w:p>
        </w:tc>
        <w:tc>
          <w:tcPr>
            <w:tcW w:w="993" w:type="dxa"/>
            <w:tcMar>
              <w:top w:w="40" w:type="dxa"/>
              <w:left w:w="2" w:type="dxa"/>
              <w:bottom w:w="0" w:type="dxa"/>
              <w:right w:w="20" w:type="dxa"/>
            </w:tcMar>
            <w:vAlign w:val="center"/>
          </w:tcPr>
          <w:p w:rsidR="004F1DE0" w:rsidRPr="00482D08" w:rsidRDefault="004F1DE0" w:rsidP="00AE492B">
            <w:pPr>
              <w:spacing w:after="0" w:line="225" w:lineRule="atLeast"/>
              <w:ind w:left="139"/>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4F1DE0" w:rsidRPr="00482D08" w:rsidTr="00AE492B">
        <w:trPr>
          <w:trHeight w:val="855"/>
        </w:trPr>
        <w:tc>
          <w:tcPr>
            <w:tcW w:w="414" w:type="dxa"/>
            <w:tcMar>
              <w:top w:w="40" w:type="dxa"/>
              <w:left w:w="2" w:type="dxa"/>
              <w:bottom w:w="0" w:type="dxa"/>
              <w:right w:w="20" w:type="dxa"/>
            </w:tcMar>
          </w:tcPr>
          <w:p w:rsidR="004F1DE0" w:rsidRPr="00482D08" w:rsidRDefault="004F1DE0" w:rsidP="004F1DE0">
            <w:pPr>
              <w:spacing w:after="0" w:line="225" w:lineRule="atLeast"/>
              <w:ind w:right="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6.5</w:t>
            </w:r>
          </w:p>
        </w:tc>
        <w:tc>
          <w:tcPr>
            <w:tcW w:w="3120" w:type="dxa"/>
            <w:tcMar>
              <w:top w:w="40" w:type="dxa"/>
              <w:left w:w="2" w:type="dxa"/>
              <w:bottom w:w="0" w:type="dxa"/>
              <w:right w:w="20" w:type="dxa"/>
            </w:tcMar>
          </w:tcPr>
          <w:p w:rsidR="004F1DE0" w:rsidRPr="00482D08" w:rsidRDefault="004F1DE0" w:rsidP="004F1DE0">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Психологическая поддержка пострадавшего.</w:t>
            </w:r>
          </w:p>
        </w:tc>
        <w:tc>
          <w:tcPr>
            <w:tcW w:w="607" w:type="dxa"/>
            <w:tcMar>
              <w:top w:w="40" w:type="dxa"/>
              <w:left w:w="2" w:type="dxa"/>
              <w:bottom w:w="0" w:type="dxa"/>
              <w:right w:w="20" w:type="dxa"/>
            </w:tcMar>
            <w:vAlign w:val="center"/>
          </w:tcPr>
          <w:p w:rsidR="004F1DE0" w:rsidRDefault="004F1DE0" w:rsidP="004F1DE0">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4F1DE0" w:rsidRDefault="004F1DE0" w:rsidP="004F1DE0">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4F1DE0" w:rsidRPr="00482D08" w:rsidRDefault="004F1DE0" w:rsidP="004F1DE0">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4F1DE0" w:rsidRPr="00482D08" w:rsidRDefault="004F1DE0" w:rsidP="004F1DE0">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значение психологической поддержки для пострадавшего. Изучают способы оказания психологической поддержки.</w:t>
            </w:r>
          </w:p>
        </w:tc>
        <w:tc>
          <w:tcPr>
            <w:tcW w:w="993" w:type="dxa"/>
            <w:tcMar>
              <w:top w:w="40" w:type="dxa"/>
              <w:left w:w="2" w:type="dxa"/>
              <w:bottom w:w="0" w:type="dxa"/>
              <w:right w:w="20" w:type="dxa"/>
            </w:tcMar>
            <w:vAlign w:val="center"/>
          </w:tcPr>
          <w:p w:rsidR="004F1DE0" w:rsidRPr="00482D08" w:rsidRDefault="004F1DE0" w:rsidP="00AE492B">
            <w:pPr>
              <w:spacing w:after="0" w:line="225" w:lineRule="atLeast"/>
              <w:ind w:left="139"/>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4F1DE0" w:rsidRPr="00482D08" w:rsidTr="004F1DE0">
        <w:trPr>
          <w:trHeight w:val="511"/>
        </w:trPr>
        <w:tc>
          <w:tcPr>
            <w:tcW w:w="3534" w:type="dxa"/>
            <w:gridSpan w:val="2"/>
            <w:tcBorders>
              <w:top w:val="nil"/>
              <w:left w:val="single" w:sz="8" w:space="0" w:color="000000"/>
              <w:bottom w:val="single" w:sz="8" w:space="0" w:color="000000"/>
              <w:right w:val="single" w:sz="8" w:space="0" w:color="000000"/>
            </w:tcBorders>
            <w:tcMar>
              <w:top w:w="40" w:type="dxa"/>
              <w:left w:w="2" w:type="dxa"/>
              <w:bottom w:w="0" w:type="dxa"/>
              <w:right w:w="20" w:type="dxa"/>
            </w:tcMar>
            <w:vAlign w:val="center"/>
          </w:tcPr>
          <w:p w:rsidR="004F1DE0" w:rsidRPr="00482D08" w:rsidRDefault="004F1DE0" w:rsidP="004F1DE0">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Borders>
              <w:top w:val="nil"/>
              <w:left w:val="nil"/>
              <w:bottom w:val="single" w:sz="8" w:space="0" w:color="000000"/>
              <w:right w:val="single" w:sz="8" w:space="0" w:color="000000"/>
            </w:tcBorders>
            <w:tcMar>
              <w:top w:w="40" w:type="dxa"/>
              <w:left w:w="2" w:type="dxa"/>
              <w:bottom w:w="0" w:type="dxa"/>
              <w:right w:w="20" w:type="dxa"/>
            </w:tcMar>
            <w:vAlign w:val="center"/>
          </w:tcPr>
          <w:p w:rsidR="004F1DE0" w:rsidRPr="00482D08" w:rsidRDefault="004F1DE0" w:rsidP="004F1DE0">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442" w:type="dxa"/>
            <w:gridSpan w:val="6"/>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p>
        </w:tc>
      </w:tr>
      <w:tr w:rsidR="004F1DE0" w:rsidRPr="00482D08" w:rsidTr="004F1DE0">
        <w:trPr>
          <w:trHeight w:val="855"/>
        </w:trPr>
        <w:tc>
          <w:tcPr>
            <w:tcW w:w="3534" w:type="dxa"/>
            <w:gridSpan w:val="2"/>
            <w:tcBorders>
              <w:right w:val="single" w:sz="8" w:space="0" w:color="000000"/>
            </w:tcBorders>
            <w:tcMar>
              <w:top w:w="40" w:type="dxa"/>
              <w:left w:w="2" w:type="dxa"/>
              <w:bottom w:w="0" w:type="dxa"/>
              <w:right w:w="20" w:type="dxa"/>
            </w:tcMar>
          </w:tcPr>
          <w:p w:rsidR="004F1DE0" w:rsidRPr="00482D08" w:rsidRDefault="004F1DE0" w:rsidP="004F1DE0">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ОБЩЕЕ КОЛИЧЕСТВО ЧАСОВ ПО ПРОГРАММЕ</w:t>
            </w:r>
          </w:p>
        </w:tc>
        <w:tc>
          <w:tcPr>
            <w:tcW w:w="607" w:type="dxa"/>
            <w:tcBorders>
              <w:top w:val="nil"/>
              <w:left w:val="nil"/>
              <w:bottom w:val="single" w:sz="8" w:space="0" w:color="000000"/>
              <w:right w:val="single" w:sz="8" w:space="0" w:color="000000"/>
            </w:tcBorders>
            <w:tcMar>
              <w:top w:w="40" w:type="dxa"/>
              <w:left w:w="2" w:type="dxa"/>
              <w:bottom w:w="0" w:type="dxa"/>
              <w:right w:w="20" w:type="dxa"/>
            </w:tcMar>
          </w:tcPr>
          <w:p w:rsidR="004F1DE0" w:rsidRPr="00482D08" w:rsidRDefault="004F1DE0" w:rsidP="004F1DE0">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4</w:t>
            </w:r>
          </w:p>
        </w:tc>
        <w:tc>
          <w:tcPr>
            <w:tcW w:w="11442" w:type="dxa"/>
            <w:gridSpan w:val="6"/>
            <w:tcMar>
              <w:top w:w="40" w:type="dxa"/>
              <w:left w:w="2" w:type="dxa"/>
              <w:bottom w:w="0" w:type="dxa"/>
              <w:right w:w="20" w:type="dxa"/>
            </w:tcMar>
          </w:tcPr>
          <w:p w:rsidR="004F1DE0" w:rsidRPr="004F1DE0" w:rsidRDefault="004F1DE0" w:rsidP="004F1DE0">
            <w:pPr>
              <w:spacing w:after="0" w:line="225" w:lineRule="atLeast"/>
              <w:ind w:left="72"/>
              <w:rPr>
                <w:rFonts w:ascii="Times New Roman" w:eastAsia="Times New Roman" w:hAnsi="Times New Roman" w:cs="Times New Roman"/>
                <w:sz w:val="24"/>
                <w:szCs w:val="24"/>
                <w:lang w:eastAsia="ru-RU"/>
              </w:rPr>
            </w:pPr>
          </w:p>
        </w:tc>
      </w:tr>
    </w:tbl>
    <w:p w:rsidR="00770FD7" w:rsidRPr="00482D08" w:rsidRDefault="00770FD7" w:rsidP="00770FD7">
      <w:pPr>
        <w:shd w:val="clear" w:color="auto" w:fill="FFFFFF"/>
        <w:spacing w:after="0" w:line="225" w:lineRule="atLeast"/>
        <w:ind w:right="15401"/>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w:t>
      </w:r>
    </w:p>
    <w:p w:rsidR="00770FD7" w:rsidRDefault="00770FD7" w:rsidP="004F1DE0">
      <w:pPr>
        <w:shd w:val="clear" w:color="auto" w:fill="FFFFFF"/>
        <w:spacing w:after="0" w:line="225" w:lineRule="atLeast"/>
        <w:ind w:right="15401"/>
        <w:rPr>
          <w:rFonts w:ascii="Times New Roman" w:eastAsia="Times New Roman" w:hAnsi="Times New Roman" w:cs="Times New Roman"/>
          <w:color w:val="000000"/>
          <w:sz w:val="24"/>
          <w:szCs w:val="24"/>
          <w:shd w:val="clear" w:color="auto" w:fill="FFFFFF"/>
          <w:lang w:eastAsia="ru-RU"/>
        </w:rPr>
        <w:sectPr w:rsidR="00770FD7" w:rsidSect="00770FD7">
          <w:pgSz w:w="16840" w:h="11910" w:orient="landscape"/>
          <w:pgMar w:top="760" w:right="1281" w:bottom="998" w:left="709" w:header="0" w:footer="1089" w:gutter="0"/>
          <w:cols w:space="708"/>
          <w:docGrid w:linePitch="299"/>
        </w:sectPr>
      </w:pPr>
      <w:r w:rsidRPr="00482D08">
        <w:rPr>
          <w:rFonts w:ascii="Times New Roman" w:eastAsia="Times New Roman" w:hAnsi="Times New Roman" w:cs="Times New Roman"/>
          <w:color w:val="181818"/>
          <w:sz w:val="24"/>
          <w:szCs w:val="24"/>
          <w:lang w:eastAsia="ru-RU"/>
        </w:rPr>
        <w:t> </w:t>
      </w:r>
    </w:p>
    <w:p w:rsidR="00AE492B" w:rsidRDefault="00AE492B" w:rsidP="00AE492B">
      <w:pPr>
        <w:shd w:val="clear" w:color="auto" w:fill="FFFFFF"/>
        <w:spacing w:after="27" w:line="225" w:lineRule="atLeast"/>
        <w:rPr>
          <w:rFonts w:ascii="Times New Roman" w:eastAsia="Times New Roman" w:hAnsi="Times New Roman" w:cs="Times New Roman"/>
          <w:b/>
          <w:bCs/>
          <w:color w:val="181818"/>
          <w:sz w:val="24"/>
          <w:szCs w:val="24"/>
          <w:lang w:eastAsia="ru-RU"/>
        </w:rPr>
      </w:pPr>
    </w:p>
    <w:p w:rsidR="009175D5" w:rsidRDefault="009175D5" w:rsidP="009175D5">
      <w:pPr>
        <w:spacing w:after="0" w:line="225" w:lineRule="atLeast"/>
        <w:ind w:left="82"/>
        <w:jc w:val="center"/>
        <w:rPr>
          <w:rFonts w:ascii="Times New Roman" w:eastAsia="Times New Roman" w:hAnsi="Times New Roman" w:cs="Times New Roman"/>
          <w:b/>
          <w:bCs/>
          <w:sz w:val="28"/>
          <w:szCs w:val="28"/>
          <w:lang w:eastAsia="ru-RU"/>
        </w:rPr>
      </w:pPr>
      <w:r w:rsidRPr="009175D5">
        <w:rPr>
          <w:rFonts w:ascii="Times New Roman" w:eastAsia="Times New Roman" w:hAnsi="Times New Roman" w:cs="Times New Roman"/>
          <w:b/>
          <w:bCs/>
          <w:sz w:val="28"/>
          <w:szCs w:val="28"/>
          <w:lang w:eastAsia="ru-RU"/>
        </w:rPr>
        <w:t>ПОУРОЧНОЕ ПЛАНИРОВАНИЕ</w:t>
      </w:r>
    </w:p>
    <w:p w:rsidR="009175D5" w:rsidRDefault="009175D5" w:rsidP="009175D5">
      <w:pPr>
        <w:spacing w:after="0" w:line="225" w:lineRule="atLeast"/>
        <w:ind w:left="82"/>
        <w:jc w:val="center"/>
        <w:rPr>
          <w:rFonts w:ascii="Times New Roman" w:eastAsia="Times New Roman" w:hAnsi="Times New Roman" w:cs="Times New Roman"/>
          <w:b/>
          <w:bCs/>
          <w:sz w:val="28"/>
          <w:szCs w:val="28"/>
          <w:lang w:eastAsia="ru-RU"/>
        </w:rPr>
      </w:pPr>
    </w:p>
    <w:p w:rsidR="009175D5" w:rsidRPr="0072182D" w:rsidRDefault="009175D5" w:rsidP="009175D5">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2182D">
        <w:rPr>
          <w:rFonts w:ascii="Times New Roman" w:eastAsia="Times New Roman" w:hAnsi="Times New Roman" w:cs="Times New Roman"/>
          <w:b/>
          <w:bCs/>
          <w:sz w:val="24"/>
          <w:szCs w:val="24"/>
          <w:lang w:eastAsia="ru-RU"/>
        </w:rPr>
        <w:t>МИНИСТЕРСТВО ПРОСВЕЩЕНИЯ РОССИЙСКОЙ ФЕДЕРАЦИИ</w:t>
      </w:r>
    </w:p>
    <w:p w:rsidR="009175D5" w:rsidRPr="0072182D" w:rsidRDefault="009175D5" w:rsidP="009175D5">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2182D">
        <w:rPr>
          <w:rFonts w:ascii="Times New Roman" w:eastAsia="Times New Roman" w:hAnsi="Times New Roman" w:cs="Times New Roman"/>
          <w:sz w:val="24"/>
          <w:szCs w:val="24"/>
          <w:lang w:eastAsia="ru-RU"/>
        </w:rPr>
        <w:t>Министерство образования Оренбургской области</w:t>
      </w:r>
    </w:p>
    <w:p w:rsidR="009175D5" w:rsidRPr="0072182D" w:rsidRDefault="009175D5" w:rsidP="009175D5">
      <w:pPr>
        <w:jc w:val="center"/>
        <w:rPr>
          <w:rFonts w:ascii="Times New Roman" w:hAnsi="Times New Roman" w:cs="Times New Roman"/>
          <w:sz w:val="24"/>
          <w:szCs w:val="24"/>
        </w:rPr>
      </w:pPr>
      <w:r w:rsidRPr="0072182D">
        <w:rPr>
          <w:rFonts w:ascii="Times New Roman" w:hAnsi="Times New Roman" w:cs="Times New Roman"/>
          <w:sz w:val="24"/>
          <w:szCs w:val="24"/>
        </w:rPr>
        <w:t>муниципальное образование «Новосергиевский район Оренбургской области».</w:t>
      </w:r>
    </w:p>
    <w:p w:rsidR="009175D5" w:rsidRPr="0072182D" w:rsidRDefault="009175D5" w:rsidP="009175D5">
      <w:pPr>
        <w:shd w:val="clear" w:color="auto" w:fill="FFFFFF"/>
        <w:spacing w:line="240" w:lineRule="auto"/>
        <w:ind w:firstLine="227"/>
        <w:jc w:val="center"/>
        <w:rPr>
          <w:rFonts w:ascii="Times New Roman" w:eastAsia="Times New Roman" w:hAnsi="Times New Roman" w:cs="Times New Roman"/>
          <w:sz w:val="24"/>
          <w:szCs w:val="24"/>
          <w:lang w:eastAsia="ru-RU"/>
        </w:rPr>
      </w:pPr>
      <w:r w:rsidRPr="0072182D">
        <w:rPr>
          <w:rFonts w:ascii="Times New Roman" w:eastAsia="Times New Roman" w:hAnsi="Times New Roman" w:cs="Times New Roman"/>
          <w:sz w:val="24"/>
          <w:szCs w:val="24"/>
          <w:lang w:eastAsia="ru-RU"/>
        </w:rPr>
        <w:t>МОБУ "Новосергиевская СОШ № 4"</w:t>
      </w:r>
    </w:p>
    <w:p w:rsidR="009175D5" w:rsidRPr="0072182D" w:rsidRDefault="009175D5" w:rsidP="009175D5">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tbl>
      <w:tblPr>
        <w:tblpPr w:leftFromText="180" w:rightFromText="180" w:vertAnchor="page" w:horzAnchor="margin" w:tblpY="3161"/>
        <w:tblW w:w="10432" w:type="dxa"/>
        <w:tblCellMar>
          <w:top w:w="15" w:type="dxa"/>
          <w:left w:w="15" w:type="dxa"/>
          <w:bottom w:w="15" w:type="dxa"/>
          <w:right w:w="15" w:type="dxa"/>
        </w:tblCellMar>
        <w:tblLook w:val="04A0"/>
      </w:tblPr>
      <w:tblGrid>
        <w:gridCol w:w="3478"/>
        <w:gridCol w:w="3477"/>
        <w:gridCol w:w="3477"/>
      </w:tblGrid>
      <w:tr w:rsidR="009175D5" w:rsidRPr="0072182D" w:rsidTr="009175D5">
        <w:tc>
          <w:tcPr>
            <w:tcW w:w="3478" w:type="dxa"/>
            <w:tcBorders>
              <w:top w:val="nil"/>
              <w:left w:val="nil"/>
              <w:bottom w:val="nil"/>
              <w:right w:val="nil"/>
            </w:tcBorders>
            <w:tcMar>
              <w:top w:w="90" w:type="dxa"/>
              <w:left w:w="90" w:type="dxa"/>
              <w:bottom w:w="90" w:type="dxa"/>
              <w:right w:w="90" w:type="dxa"/>
            </w:tcMar>
            <w:hideMark/>
          </w:tcPr>
          <w:p w:rsidR="009175D5" w:rsidRPr="0072182D" w:rsidRDefault="009175D5" w:rsidP="009175D5">
            <w:pPr>
              <w:spacing w:after="0" w:line="240" w:lineRule="auto"/>
              <w:rPr>
                <w:rFonts w:ascii="Times New Roman" w:hAnsi="Times New Roman" w:cs="Times New Roman"/>
                <w:sz w:val="24"/>
                <w:szCs w:val="24"/>
              </w:rPr>
            </w:pPr>
            <w:r w:rsidRPr="0072182D">
              <w:rPr>
                <w:rFonts w:ascii="Times New Roman" w:hAnsi="Times New Roman" w:cs="Times New Roman"/>
                <w:sz w:val="24"/>
                <w:szCs w:val="24"/>
              </w:rPr>
              <w:t>РАССМОТРЕНО</w:t>
            </w:r>
            <w:r w:rsidRPr="0072182D">
              <w:rPr>
                <w:rFonts w:ascii="Times New Roman" w:hAnsi="Times New Roman" w:cs="Times New Roman"/>
                <w:sz w:val="24"/>
                <w:szCs w:val="24"/>
              </w:rPr>
              <w:br/>
              <w:t xml:space="preserve">методическим объединением учителей </w:t>
            </w:r>
            <w:r w:rsidR="009F7A0E">
              <w:rPr>
                <w:rFonts w:ascii="Times New Roman" w:hAnsi="Times New Roman" w:cs="Times New Roman"/>
                <w:sz w:val="24"/>
                <w:szCs w:val="24"/>
              </w:rPr>
              <w:t>ОБЗР</w:t>
            </w:r>
            <w:r w:rsidRPr="0072182D">
              <w:rPr>
                <w:rFonts w:ascii="Times New Roman" w:hAnsi="Times New Roman" w:cs="Times New Roman"/>
                <w:sz w:val="24"/>
                <w:szCs w:val="24"/>
              </w:rPr>
              <w:br/>
            </w:r>
            <w:r w:rsidRPr="0072182D">
              <w:rPr>
                <w:rFonts w:ascii="Times New Roman" w:hAnsi="Times New Roman" w:cs="Times New Roman"/>
                <w:sz w:val="24"/>
                <w:szCs w:val="24"/>
              </w:rPr>
              <w:br/>
              <w:t>______________ </w:t>
            </w:r>
            <w:proofErr w:type="spellStart"/>
            <w:r w:rsidRPr="0072182D">
              <w:rPr>
                <w:rFonts w:ascii="Times New Roman" w:hAnsi="Times New Roman" w:cs="Times New Roman"/>
                <w:sz w:val="24"/>
                <w:szCs w:val="24"/>
              </w:rPr>
              <w:t>Быцай</w:t>
            </w:r>
            <w:proofErr w:type="spellEnd"/>
            <w:r w:rsidRPr="0072182D">
              <w:rPr>
                <w:rFonts w:ascii="Times New Roman" w:hAnsi="Times New Roman" w:cs="Times New Roman"/>
                <w:sz w:val="24"/>
                <w:szCs w:val="24"/>
              </w:rPr>
              <w:t xml:space="preserve"> О.В.</w:t>
            </w:r>
            <w:r w:rsidRPr="0072182D">
              <w:rPr>
                <w:rFonts w:ascii="Times New Roman" w:hAnsi="Times New Roman" w:cs="Times New Roman"/>
                <w:sz w:val="24"/>
                <w:szCs w:val="24"/>
              </w:rPr>
              <w:br/>
            </w:r>
            <w:r w:rsidRPr="0072182D">
              <w:rPr>
                <w:rFonts w:ascii="Times New Roman" w:hAnsi="Times New Roman" w:cs="Times New Roman"/>
                <w:sz w:val="24"/>
                <w:szCs w:val="24"/>
              </w:rPr>
              <w:br/>
              <w:t>Протокол №1</w:t>
            </w:r>
            <w:r w:rsidRPr="0072182D">
              <w:rPr>
                <w:rFonts w:ascii="Times New Roman" w:hAnsi="Times New Roman" w:cs="Times New Roman"/>
                <w:sz w:val="24"/>
                <w:szCs w:val="24"/>
              </w:rPr>
              <w:br/>
              <w:t>от "30" августа 2022 г.</w:t>
            </w:r>
          </w:p>
        </w:tc>
        <w:tc>
          <w:tcPr>
            <w:tcW w:w="3477" w:type="dxa"/>
            <w:tcBorders>
              <w:top w:val="nil"/>
              <w:left w:val="nil"/>
              <w:bottom w:val="nil"/>
              <w:right w:val="nil"/>
            </w:tcBorders>
            <w:tcMar>
              <w:top w:w="90" w:type="dxa"/>
              <w:left w:w="90" w:type="dxa"/>
              <w:bottom w:w="90" w:type="dxa"/>
              <w:right w:w="90" w:type="dxa"/>
            </w:tcMar>
            <w:hideMark/>
          </w:tcPr>
          <w:p w:rsidR="009175D5" w:rsidRPr="0072182D" w:rsidRDefault="009175D5" w:rsidP="009175D5">
            <w:pPr>
              <w:spacing w:after="0" w:line="240" w:lineRule="auto"/>
              <w:rPr>
                <w:rFonts w:ascii="Times New Roman" w:hAnsi="Times New Roman" w:cs="Times New Roman"/>
                <w:sz w:val="24"/>
                <w:szCs w:val="24"/>
              </w:rPr>
            </w:pPr>
            <w:r w:rsidRPr="0072182D">
              <w:rPr>
                <w:rFonts w:ascii="Times New Roman" w:hAnsi="Times New Roman" w:cs="Times New Roman"/>
                <w:sz w:val="24"/>
                <w:szCs w:val="24"/>
              </w:rPr>
              <w:t>СОГЛАСОВАНО</w:t>
            </w:r>
            <w:r w:rsidRPr="0072182D">
              <w:rPr>
                <w:rFonts w:ascii="Times New Roman" w:hAnsi="Times New Roman" w:cs="Times New Roman"/>
                <w:sz w:val="24"/>
                <w:szCs w:val="24"/>
              </w:rPr>
              <w:br/>
              <w:t>Заместитель директора по учебной работе</w:t>
            </w:r>
            <w:r w:rsidRPr="0072182D">
              <w:rPr>
                <w:rFonts w:ascii="Times New Roman" w:hAnsi="Times New Roman" w:cs="Times New Roman"/>
                <w:sz w:val="24"/>
                <w:szCs w:val="24"/>
              </w:rPr>
              <w:br/>
            </w:r>
            <w:r w:rsidRPr="0072182D">
              <w:rPr>
                <w:rFonts w:ascii="Times New Roman" w:hAnsi="Times New Roman" w:cs="Times New Roman"/>
                <w:sz w:val="24"/>
                <w:szCs w:val="24"/>
              </w:rPr>
              <w:br/>
              <w:t>______________ Мосолова Е.В.</w:t>
            </w:r>
            <w:r w:rsidRPr="0072182D">
              <w:rPr>
                <w:rFonts w:ascii="Times New Roman" w:hAnsi="Times New Roman" w:cs="Times New Roman"/>
                <w:sz w:val="24"/>
                <w:szCs w:val="24"/>
              </w:rPr>
              <w:br/>
            </w:r>
            <w:r w:rsidRPr="0072182D">
              <w:rPr>
                <w:rFonts w:ascii="Times New Roman" w:hAnsi="Times New Roman" w:cs="Times New Roman"/>
                <w:sz w:val="24"/>
                <w:szCs w:val="24"/>
              </w:rPr>
              <w:br/>
              <w:t>Протокол № 1</w:t>
            </w:r>
            <w:r w:rsidRPr="0072182D">
              <w:rPr>
                <w:rFonts w:ascii="Times New Roman" w:hAnsi="Times New Roman" w:cs="Times New Roman"/>
                <w:sz w:val="24"/>
                <w:szCs w:val="24"/>
              </w:rPr>
              <w:br/>
              <w:t>от "30" августа  2022 г.</w:t>
            </w:r>
          </w:p>
        </w:tc>
        <w:tc>
          <w:tcPr>
            <w:tcW w:w="3477" w:type="dxa"/>
            <w:tcBorders>
              <w:top w:val="nil"/>
              <w:left w:val="nil"/>
              <w:bottom w:val="nil"/>
              <w:right w:val="nil"/>
            </w:tcBorders>
            <w:tcMar>
              <w:top w:w="90" w:type="dxa"/>
              <w:left w:w="90" w:type="dxa"/>
              <w:bottom w:w="90" w:type="dxa"/>
              <w:right w:w="90" w:type="dxa"/>
            </w:tcMar>
            <w:hideMark/>
          </w:tcPr>
          <w:p w:rsidR="009175D5" w:rsidRPr="0072182D" w:rsidRDefault="009175D5" w:rsidP="009175D5">
            <w:pPr>
              <w:spacing w:after="0" w:line="240" w:lineRule="auto"/>
              <w:rPr>
                <w:rFonts w:ascii="Times New Roman" w:hAnsi="Times New Roman" w:cs="Times New Roman"/>
                <w:sz w:val="24"/>
                <w:szCs w:val="24"/>
              </w:rPr>
            </w:pPr>
            <w:r w:rsidRPr="0072182D">
              <w:rPr>
                <w:rFonts w:ascii="Times New Roman" w:hAnsi="Times New Roman" w:cs="Times New Roman"/>
                <w:sz w:val="24"/>
                <w:szCs w:val="24"/>
              </w:rPr>
              <w:t>УТВЕРЖДЕНО</w:t>
            </w:r>
            <w:r w:rsidRPr="0072182D">
              <w:rPr>
                <w:rFonts w:ascii="Times New Roman" w:hAnsi="Times New Roman" w:cs="Times New Roman"/>
                <w:sz w:val="24"/>
                <w:szCs w:val="24"/>
              </w:rPr>
              <w:br/>
              <w:t>Директор</w:t>
            </w:r>
          </w:p>
          <w:p w:rsidR="009175D5" w:rsidRPr="0072182D" w:rsidRDefault="009175D5" w:rsidP="009175D5">
            <w:pPr>
              <w:spacing w:after="0" w:line="240" w:lineRule="auto"/>
              <w:rPr>
                <w:rFonts w:ascii="Times New Roman" w:hAnsi="Times New Roman" w:cs="Times New Roman"/>
                <w:sz w:val="24"/>
                <w:szCs w:val="24"/>
              </w:rPr>
            </w:pPr>
            <w:r w:rsidRPr="0072182D">
              <w:rPr>
                <w:rFonts w:ascii="Times New Roman" w:hAnsi="Times New Roman" w:cs="Times New Roman"/>
                <w:sz w:val="24"/>
                <w:szCs w:val="24"/>
              </w:rPr>
              <w:br/>
            </w:r>
            <w:r w:rsidRPr="0072182D">
              <w:rPr>
                <w:rFonts w:ascii="Times New Roman" w:hAnsi="Times New Roman" w:cs="Times New Roman"/>
                <w:sz w:val="24"/>
                <w:szCs w:val="24"/>
              </w:rPr>
              <w:br/>
              <w:t>_____________Муравьева И.П.</w:t>
            </w:r>
            <w:r w:rsidRPr="0072182D">
              <w:rPr>
                <w:rFonts w:ascii="Times New Roman" w:hAnsi="Times New Roman" w:cs="Times New Roman"/>
                <w:sz w:val="24"/>
                <w:szCs w:val="24"/>
              </w:rPr>
              <w:br/>
            </w:r>
            <w:r w:rsidRPr="0072182D">
              <w:rPr>
                <w:rFonts w:ascii="Times New Roman" w:hAnsi="Times New Roman" w:cs="Times New Roman"/>
                <w:sz w:val="24"/>
                <w:szCs w:val="24"/>
              </w:rPr>
              <w:br/>
              <w:t>Приказ № 1</w:t>
            </w:r>
            <w:r w:rsidRPr="0072182D">
              <w:rPr>
                <w:rFonts w:ascii="Times New Roman" w:hAnsi="Times New Roman" w:cs="Times New Roman"/>
                <w:sz w:val="24"/>
                <w:szCs w:val="24"/>
              </w:rPr>
              <w:br/>
              <w:t>от "30" августа 2022 г.</w:t>
            </w:r>
          </w:p>
        </w:tc>
      </w:tr>
    </w:tbl>
    <w:p w:rsidR="009175D5" w:rsidRPr="0072182D" w:rsidRDefault="009175D5" w:rsidP="009175D5">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9175D5" w:rsidRPr="0072182D" w:rsidRDefault="009175D5" w:rsidP="009175D5">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9175D5" w:rsidRPr="0072182D" w:rsidRDefault="009175D5" w:rsidP="009175D5">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9175D5" w:rsidRPr="0072182D" w:rsidRDefault="009175D5" w:rsidP="009175D5">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9175D5" w:rsidRPr="0072182D" w:rsidRDefault="009175D5" w:rsidP="009175D5">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72182D">
        <w:rPr>
          <w:rFonts w:ascii="LiberationSerif" w:eastAsia="Times New Roman" w:hAnsi="LiberationSerif" w:cs="Times New Roman"/>
          <w:b/>
          <w:bCs/>
          <w:caps/>
          <w:lang w:eastAsia="ru-RU"/>
        </w:rPr>
        <w:t>РАБОЧАЯ ПРОГРАММА</w:t>
      </w:r>
      <w:r w:rsidRPr="0072182D">
        <w:rPr>
          <w:rFonts w:ascii="LiberationSerif" w:eastAsia="Times New Roman" w:hAnsi="LiberationSerif" w:cs="Times New Roman"/>
          <w:b/>
          <w:bCs/>
          <w:caps/>
          <w:lang w:eastAsia="ru-RU"/>
        </w:rPr>
        <w:br/>
      </w:r>
    </w:p>
    <w:p w:rsidR="009175D5" w:rsidRPr="0072182D" w:rsidRDefault="009175D5" w:rsidP="009175D5">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2182D">
        <w:rPr>
          <w:rFonts w:ascii="Times New Roman" w:eastAsia="Times New Roman" w:hAnsi="Times New Roman" w:cs="Times New Roman"/>
          <w:sz w:val="24"/>
          <w:szCs w:val="24"/>
          <w:lang w:eastAsia="ru-RU"/>
        </w:rPr>
        <w:t>учебного предмета</w:t>
      </w:r>
    </w:p>
    <w:p w:rsidR="009175D5" w:rsidRPr="0072182D" w:rsidRDefault="009175D5" w:rsidP="009175D5">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2182D">
        <w:rPr>
          <w:rFonts w:ascii="Times New Roman" w:eastAsia="Times New Roman" w:hAnsi="Times New Roman" w:cs="Times New Roman"/>
          <w:sz w:val="24"/>
          <w:szCs w:val="24"/>
          <w:lang w:eastAsia="ru-RU"/>
        </w:rPr>
        <w:t>«</w:t>
      </w:r>
      <w:r w:rsidR="009F7A0E">
        <w:rPr>
          <w:rFonts w:ascii="Times New Roman" w:eastAsia="Times New Roman" w:hAnsi="Times New Roman" w:cs="Times New Roman"/>
          <w:sz w:val="24"/>
          <w:szCs w:val="24"/>
          <w:lang w:eastAsia="ru-RU"/>
        </w:rPr>
        <w:t>Основы безопасности и защиты Родины</w:t>
      </w:r>
      <w:r w:rsidRPr="0072182D">
        <w:rPr>
          <w:rFonts w:ascii="Times New Roman" w:eastAsia="Times New Roman" w:hAnsi="Times New Roman" w:cs="Times New Roman"/>
          <w:sz w:val="24"/>
          <w:szCs w:val="24"/>
          <w:lang w:eastAsia="ru-RU"/>
        </w:rPr>
        <w:t>»</w:t>
      </w:r>
    </w:p>
    <w:p w:rsidR="009175D5" w:rsidRPr="0072182D" w:rsidRDefault="009175D5" w:rsidP="009175D5">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2182D">
        <w:rPr>
          <w:rFonts w:ascii="Times New Roman" w:eastAsia="Times New Roman" w:hAnsi="Times New Roman" w:cs="Times New Roman"/>
          <w:sz w:val="24"/>
          <w:szCs w:val="24"/>
          <w:lang w:eastAsia="ru-RU"/>
        </w:rPr>
        <w:t xml:space="preserve">для </w:t>
      </w:r>
      <w:r>
        <w:rPr>
          <w:rFonts w:ascii="Times New Roman" w:eastAsia="Times New Roman" w:hAnsi="Times New Roman" w:cs="Times New Roman"/>
          <w:sz w:val="24"/>
          <w:szCs w:val="24"/>
          <w:lang w:eastAsia="ru-RU"/>
        </w:rPr>
        <w:t>6</w:t>
      </w:r>
      <w:r w:rsidRPr="0072182D">
        <w:rPr>
          <w:rFonts w:ascii="Times New Roman" w:eastAsia="Times New Roman" w:hAnsi="Times New Roman" w:cs="Times New Roman"/>
          <w:sz w:val="24"/>
          <w:szCs w:val="24"/>
          <w:lang w:eastAsia="ru-RU"/>
        </w:rPr>
        <w:t xml:space="preserve"> класса основного общего образования</w:t>
      </w:r>
    </w:p>
    <w:p w:rsidR="009175D5" w:rsidRPr="0072182D" w:rsidRDefault="009175D5" w:rsidP="009175D5">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2182D">
        <w:rPr>
          <w:rFonts w:ascii="Times New Roman" w:eastAsia="Times New Roman" w:hAnsi="Times New Roman" w:cs="Times New Roman"/>
          <w:sz w:val="24"/>
          <w:szCs w:val="24"/>
          <w:lang w:eastAsia="ru-RU"/>
        </w:rPr>
        <w:t>на </w:t>
      </w:r>
      <w:r w:rsidRPr="0072182D">
        <w:rPr>
          <w:rFonts w:ascii="Times New Roman" w:hAnsi="Times New Roman" w:cs="Times New Roman"/>
          <w:sz w:val="24"/>
          <w:szCs w:val="24"/>
        </w:rPr>
        <w:t>2022-2023</w:t>
      </w:r>
      <w:r w:rsidRPr="0072182D">
        <w:rPr>
          <w:rFonts w:ascii="Times New Roman" w:eastAsia="Times New Roman" w:hAnsi="Times New Roman" w:cs="Times New Roman"/>
          <w:sz w:val="24"/>
          <w:szCs w:val="24"/>
          <w:lang w:eastAsia="ru-RU"/>
        </w:rPr>
        <w:t> учебный год</w:t>
      </w: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lang w:eastAsia="ru-RU"/>
        </w:rPr>
      </w:pPr>
    </w:p>
    <w:p w:rsidR="009175D5" w:rsidRPr="0072182D" w:rsidRDefault="009175D5" w:rsidP="009175D5">
      <w:pPr>
        <w:spacing w:after="0" w:line="240" w:lineRule="auto"/>
        <w:jc w:val="right"/>
        <w:rPr>
          <w:rFonts w:ascii="Times New Roman" w:hAnsi="Times New Roman" w:cs="Times New Roman"/>
          <w:sz w:val="24"/>
          <w:szCs w:val="24"/>
        </w:rPr>
      </w:pPr>
      <w:r w:rsidRPr="0072182D">
        <w:rPr>
          <w:rFonts w:ascii="Times New Roman" w:hAnsi="Times New Roman" w:cs="Times New Roman"/>
          <w:lang w:eastAsia="ru-RU"/>
        </w:rPr>
        <w:t>Составитель: </w:t>
      </w:r>
      <w:r w:rsidRPr="0072182D">
        <w:rPr>
          <w:rFonts w:ascii="Times New Roman" w:hAnsi="Times New Roman" w:cs="Times New Roman"/>
          <w:sz w:val="24"/>
          <w:szCs w:val="24"/>
        </w:rPr>
        <w:t>Доровских Сергей Геннадьевич</w:t>
      </w:r>
    </w:p>
    <w:p w:rsidR="009175D5" w:rsidRPr="0072182D" w:rsidRDefault="009175D5" w:rsidP="009175D5">
      <w:pPr>
        <w:spacing w:after="0" w:line="240" w:lineRule="auto"/>
        <w:jc w:val="right"/>
        <w:rPr>
          <w:rFonts w:ascii="Times New Roman" w:hAnsi="Times New Roman" w:cs="Times New Roman"/>
          <w:sz w:val="24"/>
          <w:szCs w:val="24"/>
        </w:rPr>
      </w:pPr>
      <w:r w:rsidRPr="0072182D">
        <w:rPr>
          <w:rFonts w:ascii="Times New Roman" w:hAnsi="Times New Roman" w:cs="Times New Roman"/>
          <w:sz w:val="24"/>
          <w:szCs w:val="24"/>
        </w:rPr>
        <w:t xml:space="preserve">преподаватель </w:t>
      </w:r>
      <w:r w:rsidR="009F7A0E">
        <w:rPr>
          <w:rFonts w:ascii="Times New Roman" w:hAnsi="Times New Roman" w:cs="Times New Roman"/>
          <w:sz w:val="24"/>
          <w:szCs w:val="24"/>
        </w:rPr>
        <w:t>ОБЗР</w:t>
      </w:r>
    </w:p>
    <w:p w:rsidR="009175D5" w:rsidRPr="0072182D" w:rsidRDefault="009175D5" w:rsidP="009175D5">
      <w:pPr>
        <w:jc w:val="center"/>
        <w:rPr>
          <w:rFonts w:ascii="Times New Roman" w:hAnsi="Times New Roman" w:cs="Times New Roman"/>
          <w:sz w:val="24"/>
          <w:szCs w:val="24"/>
        </w:rPr>
      </w:pPr>
    </w:p>
    <w:p w:rsidR="009175D5" w:rsidRPr="0072182D" w:rsidRDefault="009175D5" w:rsidP="009175D5">
      <w:pPr>
        <w:jc w:val="center"/>
        <w:rPr>
          <w:rFonts w:ascii="Times New Roman" w:hAnsi="Times New Roman" w:cs="Times New Roman"/>
          <w:sz w:val="24"/>
          <w:szCs w:val="24"/>
        </w:rPr>
      </w:pPr>
    </w:p>
    <w:p w:rsidR="009175D5" w:rsidRPr="0072182D" w:rsidRDefault="009175D5" w:rsidP="009175D5">
      <w:pPr>
        <w:jc w:val="center"/>
        <w:rPr>
          <w:rFonts w:ascii="Times New Roman" w:hAnsi="Times New Roman" w:cs="Times New Roman"/>
          <w:sz w:val="24"/>
          <w:szCs w:val="24"/>
        </w:rPr>
      </w:pPr>
    </w:p>
    <w:p w:rsidR="009175D5" w:rsidRPr="0072182D" w:rsidRDefault="009175D5" w:rsidP="009175D5">
      <w:pPr>
        <w:jc w:val="center"/>
        <w:rPr>
          <w:rFonts w:ascii="Times New Roman" w:hAnsi="Times New Roman" w:cs="Times New Roman"/>
          <w:sz w:val="24"/>
          <w:szCs w:val="24"/>
        </w:rPr>
      </w:pPr>
    </w:p>
    <w:p w:rsidR="009175D5" w:rsidRPr="0072182D" w:rsidRDefault="009175D5" w:rsidP="009175D5">
      <w:pPr>
        <w:jc w:val="center"/>
        <w:rPr>
          <w:rFonts w:ascii="Times New Roman" w:hAnsi="Times New Roman" w:cs="Times New Roman"/>
          <w:sz w:val="24"/>
          <w:szCs w:val="24"/>
        </w:rPr>
      </w:pPr>
    </w:p>
    <w:p w:rsidR="009175D5" w:rsidRPr="0072182D" w:rsidRDefault="009175D5" w:rsidP="009175D5">
      <w:pPr>
        <w:jc w:val="center"/>
        <w:rPr>
          <w:rFonts w:ascii="Times New Roman" w:hAnsi="Times New Roman" w:cs="Times New Roman"/>
          <w:sz w:val="24"/>
          <w:szCs w:val="24"/>
        </w:rPr>
      </w:pPr>
      <w:r w:rsidRPr="0072182D">
        <w:rPr>
          <w:rFonts w:ascii="Times New Roman" w:hAnsi="Times New Roman" w:cs="Times New Roman"/>
          <w:sz w:val="24"/>
          <w:szCs w:val="24"/>
        </w:rPr>
        <w:t>п. Новосергиевка 2022</w:t>
      </w:r>
    </w:p>
    <w:p w:rsidR="009175D5" w:rsidRDefault="009175D5" w:rsidP="009175D5">
      <w:pPr>
        <w:shd w:val="clear" w:color="auto" w:fill="FFFFFF"/>
        <w:spacing w:after="364" w:line="225" w:lineRule="atLeast"/>
        <w:rPr>
          <w:rFonts w:ascii="Times New Roman" w:eastAsia="Times New Roman" w:hAnsi="Times New Roman" w:cs="Times New Roman"/>
          <w:b/>
          <w:bCs/>
          <w:color w:val="181818"/>
          <w:sz w:val="24"/>
          <w:szCs w:val="24"/>
          <w:lang w:eastAsia="ru-RU"/>
        </w:rPr>
      </w:pPr>
    </w:p>
    <w:p w:rsidR="009175D5" w:rsidRPr="00482D08" w:rsidRDefault="009175D5" w:rsidP="009175D5">
      <w:pPr>
        <w:shd w:val="clear" w:color="auto" w:fill="FFFFFF"/>
        <w:spacing w:after="364"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ПОЯСНИТЕЛЬНАЯ ЗАПИСКА</w:t>
      </w:r>
    </w:p>
    <w:p w:rsidR="009175D5" w:rsidRDefault="009175D5" w:rsidP="009175D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Рабочая программа по основам безопасности жизнедеятельности (далее –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разработана на основе Концепции преподавания учебного предмета «</w:t>
      </w:r>
      <w:r w:rsidR="009F7A0E">
        <w:rPr>
          <w:rFonts w:ascii="Times New Roman" w:eastAsia="Times New Roman" w:hAnsi="Times New Roman" w:cs="Times New Roman"/>
          <w:color w:val="181818"/>
          <w:sz w:val="24"/>
          <w:szCs w:val="24"/>
          <w:lang w:eastAsia="ru-RU"/>
        </w:rPr>
        <w:t>Основы безопасности и защиты Родины</w:t>
      </w:r>
      <w:proofErr w:type="gramStart"/>
      <w:r w:rsidRPr="00482D08">
        <w:rPr>
          <w:rFonts w:ascii="Times New Roman" w:eastAsia="Times New Roman" w:hAnsi="Times New Roman" w:cs="Times New Roman"/>
          <w:color w:val="181818"/>
          <w:sz w:val="24"/>
          <w:szCs w:val="24"/>
          <w:lang w:eastAsia="ru-RU"/>
        </w:rPr>
        <w:t>»(</w:t>
      </w:r>
      <w:proofErr w:type="gramEnd"/>
      <w:r w:rsidRPr="00482D08">
        <w:rPr>
          <w:rFonts w:ascii="Times New Roman" w:eastAsia="Times New Roman" w:hAnsi="Times New Roman" w:cs="Times New Roman"/>
          <w:color w:val="181818"/>
          <w:sz w:val="24"/>
          <w:szCs w:val="24"/>
          <w:lang w:eastAsia="ru-RU"/>
        </w:rPr>
        <w:t xml:space="preserve">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—ФГОС) основного общего образования (утверждён приказом Министерства просвещения Российской Федерации от </w:t>
      </w:r>
      <w:proofErr w:type="gramStart"/>
      <w:r w:rsidRPr="00482D08">
        <w:rPr>
          <w:rFonts w:ascii="Times New Roman" w:eastAsia="Times New Roman" w:hAnsi="Times New Roman" w:cs="Times New Roman"/>
          <w:color w:val="181818"/>
          <w:sz w:val="24"/>
          <w:szCs w:val="24"/>
          <w:lang w:eastAsia="ru-RU"/>
        </w:rPr>
        <w:t xml:space="preserve">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Примерной программы воспитания.</w:t>
      </w:r>
      <w:proofErr w:type="gramEnd"/>
    </w:p>
    <w:p w:rsidR="009175D5" w:rsidRDefault="009175D5" w:rsidP="009175D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Наст</w:t>
      </w:r>
      <w:r>
        <w:rPr>
          <w:rFonts w:ascii="Times New Roman" w:eastAsia="Times New Roman" w:hAnsi="Times New Roman" w:cs="Times New Roman"/>
          <w:color w:val="181818"/>
          <w:sz w:val="24"/>
          <w:szCs w:val="24"/>
          <w:lang w:eastAsia="ru-RU"/>
        </w:rPr>
        <w:t xml:space="preserve">оящая Программа обеспечивает: </w:t>
      </w:r>
      <w:r w:rsidRPr="00482D08">
        <w:rPr>
          <w:rFonts w:ascii="Times New Roman" w:eastAsia="Times New Roman" w:hAnsi="Times New Roman" w:cs="Times New Roman"/>
          <w:color w:val="181818"/>
          <w:sz w:val="24"/>
          <w:szCs w:val="24"/>
          <w:lang w:eastAsia="ru-RU"/>
        </w:rPr>
        <w:t>ясное понимание обучающимися современных проблем</w:t>
      </w:r>
      <w:r>
        <w:rPr>
          <w:rFonts w:ascii="Times New Roman" w:eastAsia="Times New Roman" w:hAnsi="Times New Roman" w:cs="Times New Roman"/>
          <w:color w:val="181818"/>
          <w:sz w:val="24"/>
          <w:szCs w:val="24"/>
          <w:lang w:eastAsia="ru-RU"/>
        </w:rPr>
        <w:t xml:space="preserve"> безопасности и формирование у </w:t>
      </w:r>
      <w:r w:rsidRPr="00482D08">
        <w:rPr>
          <w:rFonts w:ascii="Times New Roman" w:eastAsia="Times New Roman" w:hAnsi="Times New Roman" w:cs="Times New Roman"/>
          <w:color w:val="181818"/>
          <w:sz w:val="24"/>
          <w:szCs w:val="24"/>
          <w:lang w:eastAsia="ru-RU"/>
        </w:rPr>
        <w:t>подрастающего поколения базового уровня ку</w:t>
      </w:r>
      <w:r>
        <w:rPr>
          <w:rFonts w:ascii="Times New Roman" w:eastAsia="Times New Roman" w:hAnsi="Times New Roman" w:cs="Times New Roman"/>
          <w:color w:val="181818"/>
          <w:sz w:val="24"/>
          <w:szCs w:val="24"/>
          <w:lang w:eastAsia="ru-RU"/>
        </w:rPr>
        <w:t xml:space="preserve">льтуры безопасного поведения; </w:t>
      </w:r>
      <w:r w:rsidRPr="00482D08">
        <w:rPr>
          <w:rFonts w:ascii="Times New Roman" w:eastAsia="Times New Roman" w:hAnsi="Times New Roman" w:cs="Times New Roman"/>
          <w:color w:val="181818"/>
          <w:sz w:val="24"/>
          <w:szCs w:val="24"/>
          <w:lang w:eastAsia="ru-RU"/>
        </w:rPr>
        <w:t xml:space="preserve">прочное усвоение обучающимися основных ключевых понятий, обеспечивающих преемственность изучения основ комплексной безопасности личности на </w:t>
      </w:r>
      <w:r>
        <w:rPr>
          <w:rFonts w:ascii="Times New Roman" w:eastAsia="Times New Roman" w:hAnsi="Times New Roman" w:cs="Times New Roman"/>
          <w:color w:val="181818"/>
          <w:sz w:val="24"/>
          <w:szCs w:val="24"/>
          <w:lang w:eastAsia="ru-RU"/>
        </w:rPr>
        <w:t xml:space="preserve">следующем уровне образования; </w:t>
      </w:r>
      <w:r w:rsidRPr="00482D08">
        <w:rPr>
          <w:rFonts w:ascii="Times New Roman" w:eastAsia="Times New Roman" w:hAnsi="Times New Roman" w:cs="Times New Roman"/>
          <w:color w:val="181818"/>
          <w:sz w:val="24"/>
          <w:szCs w:val="24"/>
          <w:lang w:eastAsia="ru-RU"/>
        </w:rPr>
        <w:t>возможность выработки и закрепления у обучающихся умений и навыков, необходимых для послед</w:t>
      </w:r>
      <w:r>
        <w:rPr>
          <w:rFonts w:ascii="Times New Roman" w:eastAsia="Times New Roman" w:hAnsi="Times New Roman" w:cs="Times New Roman"/>
          <w:color w:val="181818"/>
          <w:sz w:val="24"/>
          <w:szCs w:val="24"/>
          <w:lang w:eastAsia="ru-RU"/>
        </w:rPr>
        <w:t xml:space="preserve">ующей жизни; </w:t>
      </w:r>
      <w:r w:rsidRPr="00482D08">
        <w:rPr>
          <w:rFonts w:ascii="Times New Roman" w:eastAsia="Times New Roman" w:hAnsi="Times New Roman" w:cs="Times New Roman"/>
          <w:color w:val="181818"/>
          <w:sz w:val="24"/>
          <w:szCs w:val="24"/>
          <w:lang w:eastAsia="ru-RU"/>
        </w:rPr>
        <w:t>выработку практико-ориентированных компетенций</w:t>
      </w:r>
      <w:r>
        <w:rPr>
          <w:rFonts w:ascii="Times New Roman" w:eastAsia="Times New Roman" w:hAnsi="Times New Roman" w:cs="Times New Roman"/>
          <w:color w:val="181818"/>
          <w:sz w:val="24"/>
          <w:szCs w:val="24"/>
          <w:lang w:eastAsia="ru-RU"/>
        </w:rPr>
        <w:t xml:space="preserve">, соответствующих потребностям современности; </w:t>
      </w:r>
      <w:r w:rsidRPr="00482D08">
        <w:rPr>
          <w:rFonts w:ascii="Times New Roman" w:eastAsia="Times New Roman" w:hAnsi="Times New Roman" w:cs="Times New Roman"/>
          <w:color w:val="181818"/>
          <w:sz w:val="24"/>
          <w:szCs w:val="24"/>
          <w:lang w:eastAsia="ru-RU"/>
        </w:rPr>
        <w:t xml:space="preserve">реализацию оптимального баланса </w:t>
      </w:r>
      <w:proofErr w:type="spellStart"/>
      <w:r w:rsidRPr="00482D08">
        <w:rPr>
          <w:rFonts w:ascii="Times New Roman" w:eastAsia="Times New Roman" w:hAnsi="Times New Roman" w:cs="Times New Roman"/>
          <w:color w:val="181818"/>
          <w:sz w:val="24"/>
          <w:szCs w:val="24"/>
          <w:lang w:eastAsia="ru-RU"/>
        </w:rPr>
        <w:t>межпредметных</w:t>
      </w:r>
      <w:proofErr w:type="spellEnd"/>
      <w:r w:rsidRPr="00482D08">
        <w:rPr>
          <w:rFonts w:ascii="Times New Roman" w:eastAsia="Times New Roman" w:hAnsi="Times New Roman" w:cs="Times New Roman"/>
          <w:color w:val="181818"/>
          <w:sz w:val="24"/>
          <w:szCs w:val="24"/>
          <w:lang w:eastAsia="ru-RU"/>
        </w:rPr>
        <w:t xml:space="preserve"> связей и их разумное </w:t>
      </w:r>
      <w:proofErr w:type="spellStart"/>
      <w:r w:rsidRPr="00482D08">
        <w:rPr>
          <w:rFonts w:ascii="Times New Roman" w:eastAsia="Times New Roman" w:hAnsi="Times New Roman" w:cs="Times New Roman"/>
          <w:color w:val="181818"/>
          <w:sz w:val="24"/>
          <w:szCs w:val="24"/>
          <w:lang w:eastAsia="ru-RU"/>
        </w:rPr>
        <w:t>взаимодополнение</w:t>
      </w:r>
      <w:proofErr w:type="spellEnd"/>
      <w:r w:rsidRPr="00482D08">
        <w:rPr>
          <w:rFonts w:ascii="Times New Roman" w:eastAsia="Times New Roman" w:hAnsi="Times New Roman" w:cs="Times New Roman"/>
          <w:color w:val="181818"/>
          <w:sz w:val="24"/>
          <w:szCs w:val="24"/>
          <w:lang w:eastAsia="ru-RU"/>
        </w:rPr>
        <w:t>, способствующее формированию практических умений и навыков.</w:t>
      </w:r>
    </w:p>
    <w:p w:rsidR="009175D5" w:rsidRDefault="009175D5" w:rsidP="009175D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В Программе содержание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структурно представлено тремя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9175D5" w:rsidRDefault="009175D5" w:rsidP="009175D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модуль № 1 «</w:t>
      </w:r>
      <w:r>
        <w:rPr>
          <w:rFonts w:ascii="Times New Roman" w:eastAsia="Times New Roman" w:hAnsi="Times New Roman" w:cs="Times New Roman"/>
          <w:color w:val="181818"/>
          <w:sz w:val="24"/>
          <w:szCs w:val="24"/>
          <w:lang w:eastAsia="ru-RU"/>
        </w:rPr>
        <w:t>Здоровье и как его сохранить»;</w:t>
      </w:r>
    </w:p>
    <w:p w:rsidR="009175D5" w:rsidRDefault="009175D5" w:rsidP="009175D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модуль № 2 «Бе</w:t>
      </w:r>
      <w:r>
        <w:rPr>
          <w:rFonts w:ascii="Times New Roman" w:eastAsia="Times New Roman" w:hAnsi="Times New Roman" w:cs="Times New Roman"/>
          <w:color w:val="181818"/>
          <w:sz w:val="24"/>
          <w:szCs w:val="24"/>
          <w:lang w:eastAsia="ru-RU"/>
        </w:rPr>
        <w:t>зопасность в природной среде»;</w:t>
      </w:r>
    </w:p>
    <w:p w:rsidR="009175D5" w:rsidRDefault="009175D5" w:rsidP="009175D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модуль № 3 «Основы медицинских знаний».</w:t>
      </w:r>
    </w:p>
    <w:p w:rsidR="009175D5" w:rsidRPr="00482D08" w:rsidRDefault="009175D5" w:rsidP="009175D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В целях обеспечения системного подхода в изучении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9175D5" w:rsidRDefault="009175D5" w:rsidP="009175D5">
      <w:pPr>
        <w:shd w:val="clear" w:color="auto" w:fill="FFFFFF"/>
        <w:spacing w:after="27" w:line="225" w:lineRule="atLeast"/>
        <w:rPr>
          <w:rFonts w:ascii="Times New Roman" w:eastAsia="Times New Roman" w:hAnsi="Times New Roman" w:cs="Times New Roman"/>
          <w:color w:val="181818"/>
          <w:sz w:val="24"/>
          <w:szCs w:val="24"/>
          <w:lang w:eastAsia="ru-RU"/>
        </w:rPr>
      </w:pPr>
    </w:p>
    <w:p w:rsidR="009175D5" w:rsidRPr="00482D08" w:rsidRDefault="009175D5" w:rsidP="009175D5">
      <w:pPr>
        <w:shd w:val="clear" w:color="auto" w:fill="FFFFFF"/>
        <w:spacing w:after="27"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ОБЩАЯ ХАРАКТЕРИСТИКА УЧЕБНОГО ПРЕДМЕТА «ОСНОВЫ</w:t>
      </w:r>
    </w:p>
    <w:p w:rsidR="009175D5" w:rsidRPr="00482D08" w:rsidRDefault="009175D5" w:rsidP="009175D5">
      <w:pPr>
        <w:shd w:val="clear" w:color="auto" w:fill="FFFFFF"/>
        <w:spacing w:after="185"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БЕЗОПАСНОСТИ ЖИЗНЕДЕЯТЕЛЬНОСТИ»</w:t>
      </w:r>
    </w:p>
    <w:p w:rsidR="009175D5" w:rsidRDefault="009175D5" w:rsidP="009175D5">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proofErr w:type="gramStart"/>
      <w:r w:rsidRPr="00482D08">
        <w:rPr>
          <w:rFonts w:ascii="Times New Roman" w:eastAsia="Times New Roman" w:hAnsi="Times New Roman" w:cs="Times New Roman"/>
          <w:color w:val="181818"/>
          <w:sz w:val="24"/>
          <w:szCs w:val="24"/>
          <w:lang w:eastAsia="ru-RU"/>
        </w:rPr>
        <w:t xml:space="preserve">Появлению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способствовали колоссаль</w:t>
      </w:r>
      <w:r>
        <w:rPr>
          <w:rFonts w:ascii="Times New Roman" w:eastAsia="Times New Roman" w:hAnsi="Times New Roman" w:cs="Times New Roman"/>
          <w:color w:val="181818"/>
          <w:sz w:val="24"/>
          <w:szCs w:val="24"/>
          <w:lang w:eastAsia="ru-RU"/>
        </w:rPr>
        <w:t xml:space="preserve">ные по масштабам и последствиям </w:t>
      </w:r>
      <w:r w:rsidRPr="00482D08">
        <w:rPr>
          <w:rFonts w:ascii="Times New Roman" w:eastAsia="Times New Roman" w:hAnsi="Times New Roman" w:cs="Times New Roman"/>
          <w:color w:val="181818"/>
          <w:sz w:val="24"/>
          <w:szCs w:val="24"/>
          <w:lang w:eastAsia="ru-RU"/>
        </w:rPr>
        <w:t>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482D08">
        <w:rPr>
          <w:rFonts w:ascii="Times New Roman" w:eastAsia="Times New Roman" w:hAnsi="Times New Roman" w:cs="Times New Roman"/>
          <w:color w:val="181818"/>
          <w:sz w:val="24"/>
          <w:szCs w:val="24"/>
          <w:lang w:eastAsia="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w:t>
      </w:r>
      <w:r w:rsidRPr="00482D08">
        <w:rPr>
          <w:rFonts w:ascii="Times New Roman" w:eastAsia="Times New Roman" w:hAnsi="Times New Roman" w:cs="Times New Roman"/>
          <w:color w:val="181818"/>
          <w:sz w:val="24"/>
          <w:szCs w:val="24"/>
          <w:lang w:eastAsia="ru-RU"/>
        </w:rPr>
        <w:lastRenderedPageBreak/>
        <w:t>смеси (3 июня 1989 г.). Государство столкнулось с серьёзными вызовами, в ответ на которые требовался быстрый и адекватный ответ.</w:t>
      </w:r>
    </w:p>
    <w:p w:rsidR="009175D5" w:rsidRDefault="009175D5" w:rsidP="009175D5">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Пришло понимание необходимости скорейшего внедрения в сознание граждан культуры безопасности жизнедеятельности, формирования у </w:t>
      </w:r>
      <w:r>
        <w:rPr>
          <w:rFonts w:ascii="Times New Roman" w:eastAsia="Times New Roman" w:hAnsi="Times New Roman" w:cs="Times New Roman"/>
          <w:color w:val="181818"/>
          <w:sz w:val="24"/>
          <w:szCs w:val="24"/>
          <w:lang w:eastAsia="ru-RU"/>
        </w:rPr>
        <w:t xml:space="preserve">подрастающего поколения модели </w:t>
      </w:r>
      <w:r w:rsidRPr="00482D08">
        <w:rPr>
          <w:rFonts w:ascii="Times New Roman" w:eastAsia="Times New Roman" w:hAnsi="Times New Roman" w:cs="Times New Roman"/>
          <w:color w:val="181818"/>
          <w:sz w:val="24"/>
          <w:szCs w:val="24"/>
          <w:lang w:eastAsia="ru-RU"/>
        </w:rPr>
        <w:t>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9175D5" w:rsidRDefault="009175D5" w:rsidP="009175D5">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r>
        <w:rPr>
          <w:rFonts w:ascii="Times New Roman" w:eastAsia="Times New Roman" w:hAnsi="Times New Roman" w:cs="Times New Roman"/>
          <w:color w:val="181818"/>
          <w:sz w:val="24"/>
          <w:szCs w:val="24"/>
          <w:lang w:eastAsia="ru-RU"/>
        </w:rPr>
        <w:t xml:space="preserve">При этом центральной проблемой </w:t>
      </w:r>
      <w:r w:rsidRPr="00482D08">
        <w:rPr>
          <w:rFonts w:ascii="Times New Roman" w:eastAsia="Times New Roman" w:hAnsi="Times New Roman" w:cs="Times New Roman"/>
          <w:color w:val="181818"/>
          <w:sz w:val="24"/>
          <w:szCs w:val="24"/>
          <w:lang w:eastAsia="ru-RU"/>
        </w:rPr>
        <w:t>безопасности жизнедеятельности остаётся сохранение жизни и здоровья каждого человека.</w:t>
      </w:r>
    </w:p>
    <w:p w:rsidR="009175D5" w:rsidRDefault="009175D5" w:rsidP="009175D5">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В данных обстоятельствах колоссальное значение приобр</w:t>
      </w:r>
      <w:r>
        <w:rPr>
          <w:rFonts w:ascii="Times New Roman" w:eastAsia="Times New Roman" w:hAnsi="Times New Roman" w:cs="Times New Roman"/>
          <w:color w:val="181818"/>
          <w:sz w:val="24"/>
          <w:szCs w:val="24"/>
          <w:lang w:eastAsia="ru-RU"/>
        </w:rPr>
        <w:t xml:space="preserve">етает качественное образование </w:t>
      </w:r>
      <w:r w:rsidRPr="00482D08">
        <w:rPr>
          <w:rFonts w:ascii="Times New Roman" w:eastAsia="Times New Roman" w:hAnsi="Times New Roman" w:cs="Times New Roman"/>
          <w:color w:val="181818"/>
          <w:sz w:val="24"/>
          <w:szCs w:val="24"/>
          <w:lang w:eastAsia="ru-RU"/>
        </w:rPr>
        <w:t>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w:t>
      </w:r>
      <w:r>
        <w:rPr>
          <w:rFonts w:ascii="Times New Roman" w:eastAsia="Times New Roman" w:hAnsi="Times New Roman" w:cs="Times New Roman"/>
          <w:color w:val="181818"/>
          <w:sz w:val="24"/>
          <w:szCs w:val="24"/>
          <w:lang w:eastAsia="ru-RU"/>
        </w:rPr>
        <w:t>-</w:t>
      </w:r>
      <w:r w:rsidRPr="00482D08">
        <w:rPr>
          <w:rFonts w:ascii="Times New Roman" w:eastAsia="Times New Roman" w:hAnsi="Times New Roman" w:cs="Times New Roman"/>
          <w:color w:val="181818"/>
          <w:sz w:val="24"/>
          <w:szCs w:val="24"/>
          <w:lang w:eastAsia="ru-RU"/>
        </w:rPr>
        <w:t xml:space="preserve">методического обеспечения учебного процесса по предмету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определяется </w:t>
      </w:r>
      <w:proofErr w:type="spellStart"/>
      <w:r w:rsidRPr="00482D08">
        <w:rPr>
          <w:rFonts w:ascii="Times New Roman" w:eastAsia="Times New Roman" w:hAnsi="Times New Roman" w:cs="Times New Roman"/>
          <w:color w:val="181818"/>
          <w:sz w:val="24"/>
          <w:szCs w:val="24"/>
          <w:lang w:eastAsia="ru-RU"/>
        </w:rPr>
        <w:t>системообразующими</w:t>
      </w:r>
      <w:proofErr w:type="spellEnd"/>
      <w:r w:rsidRPr="00482D08">
        <w:rPr>
          <w:rFonts w:ascii="Times New Roman" w:eastAsia="Times New Roman" w:hAnsi="Times New Roman" w:cs="Times New Roman"/>
          <w:color w:val="181818"/>
          <w:sz w:val="24"/>
          <w:szCs w:val="24"/>
          <w:lang w:eastAsia="ru-RU"/>
        </w:rPr>
        <w:t xml:space="preserve"> документами в области безопасности: </w:t>
      </w:r>
    </w:p>
    <w:p w:rsidR="009175D5" w:rsidRDefault="009175D5" w:rsidP="009175D5">
      <w:pPr>
        <w:shd w:val="clear" w:color="auto" w:fill="FFFFFF"/>
        <w:spacing w:after="40" w:line="240" w:lineRule="auto"/>
        <w:ind w:left="426" w:right="11"/>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Стратегия национальной безопасности Российской Федерации (Указ Президента Российской Федерации от 02.07.2021 №</w:t>
      </w:r>
      <w:r>
        <w:rPr>
          <w:rFonts w:ascii="Times New Roman" w:eastAsia="Times New Roman" w:hAnsi="Times New Roman" w:cs="Times New Roman"/>
          <w:color w:val="181818"/>
          <w:sz w:val="24"/>
          <w:szCs w:val="24"/>
          <w:lang w:eastAsia="ru-RU"/>
        </w:rPr>
        <w:t xml:space="preserve"> 400), </w:t>
      </w:r>
    </w:p>
    <w:p w:rsidR="009175D5" w:rsidRDefault="009175D5" w:rsidP="009175D5">
      <w:pPr>
        <w:shd w:val="clear" w:color="auto" w:fill="FFFFFF"/>
        <w:spacing w:after="40" w:line="240" w:lineRule="auto"/>
        <w:ind w:left="426" w:right="11"/>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Доктрина информационной </w:t>
      </w:r>
      <w:r w:rsidRPr="00482D08">
        <w:rPr>
          <w:rFonts w:ascii="Times New Roman" w:eastAsia="Times New Roman" w:hAnsi="Times New Roman" w:cs="Times New Roman"/>
          <w:color w:val="181818"/>
          <w:sz w:val="24"/>
          <w:szCs w:val="24"/>
          <w:lang w:eastAsia="ru-RU"/>
        </w:rPr>
        <w:t>безопасности Российской Федерации (Указ Президента Российской Федерации от 5 декабря 2016 г.</w:t>
      </w:r>
      <w:r>
        <w:rPr>
          <w:rFonts w:ascii="Times New Roman" w:eastAsia="Times New Roman" w:hAnsi="Times New Roman" w:cs="Times New Roman"/>
          <w:color w:val="181818"/>
          <w:sz w:val="24"/>
          <w:szCs w:val="24"/>
          <w:lang w:eastAsia="ru-RU"/>
        </w:rPr>
        <w:t xml:space="preserve"> </w:t>
      </w:r>
      <w:r w:rsidRPr="00482D08">
        <w:rPr>
          <w:rFonts w:ascii="Times New Roman" w:eastAsia="Times New Roman" w:hAnsi="Times New Roman" w:cs="Times New Roman"/>
          <w:color w:val="181818"/>
          <w:sz w:val="24"/>
          <w:szCs w:val="24"/>
          <w:lang w:eastAsia="ru-RU"/>
        </w:rPr>
        <w:t xml:space="preserve">№646), </w:t>
      </w:r>
    </w:p>
    <w:p w:rsidR="009175D5" w:rsidRDefault="009175D5" w:rsidP="009175D5">
      <w:pPr>
        <w:shd w:val="clear" w:color="auto" w:fill="FFFFFF"/>
        <w:spacing w:after="40" w:line="240" w:lineRule="auto"/>
        <w:ind w:left="426" w:right="11"/>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Национальные цели развития Российской Федерации на период до 2030 года (Указ</w:t>
      </w:r>
      <w:r>
        <w:rPr>
          <w:rFonts w:ascii="Times New Roman" w:eastAsia="Times New Roman" w:hAnsi="Times New Roman" w:cs="Times New Roman"/>
          <w:color w:val="181818"/>
          <w:sz w:val="24"/>
          <w:szCs w:val="24"/>
          <w:lang w:eastAsia="ru-RU"/>
        </w:rPr>
        <w:t xml:space="preserve"> </w:t>
      </w:r>
      <w:r w:rsidRPr="00482D08">
        <w:rPr>
          <w:rFonts w:ascii="Times New Roman" w:eastAsia="Times New Roman" w:hAnsi="Times New Roman" w:cs="Times New Roman"/>
          <w:color w:val="181818"/>
          <w:sz w:val="24"/>
          <w:szCs w:val="24"/>
          <w:lang w:eastAsia="ru-RU"/>
        </w:rPr>
        <w:t xml:space="preserve">Президента Российской Федерации от 21 июля 2020 г. № 474), </w:t>
      </w:r>
    </w:p>
    <w:p w:rsidR="009175D5" w:rsidRDefault="009175D5" w:rsidP="009175D5">
      <w:pPr>
        <w:shd w:val="clear" w:color="auto" w:fill="FFFFFF"/>
        <w:spacing w:after="40" w:line="240" w:lineRule="auto"/>
        <w:ind w:left="426" w:right="11"/>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Госуда</w:t>
      </w:r>
      <w:r>
        <w:rPr>
          <w:rFonts w:ascii="Times New Roman" w:eastAsia="Times New Roman" w:hAnsi="Times New Roman" w:cs="Times New Roman"/>
          <w:color w:val="181818"/>
          <w:sz w:val="24"/>
          <w:szCs w:val="24"/>
          <w:lang w:eastAsia="ru-RU"/>
        </w:rPr>
        <w:t xml:space="preserve">рственная программа Российской </w:t>
      </w:r>
      <w:r w:rsidRPr="00482D08">
        <w:rPr>
          <w:rFonts w:ascii="Times New Roman" w:eastAsia="Times New Roman" w:hAnsi="Times New Roman" w:cs="Times New Roman"/>
          <w:color w:val="181818"/>
          <w:sz w:val="24"/>
          <w:szCs w:val="24"/>
          <w:lang w:eastAsia="ru-RU"/>
        </w:rPr>
        <w:t>Федерации «Развитие образования» (Постановление Правительства РФ от 26.12.2017 г. № 1642).</w:t>
      </w:r>
    </w:p>
    <w:p w:rsidR="009175D5" w:rsidRDefault="009175D5" w:rsidP="009175D5">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Современный учебный предмет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является </w:t>
      </w:r>
      <w:proofErr w:type="spellStart"/>
      <w:r w:rsidRPr="00482D08">
        <w:rPr>
          <w:rFonts w:ascii="Times New Roman" w:eastAsia="Times New Roman" w:hAnsi="Times New Roman" w:cs="Times New Roman"/>
          <w:color w:val="181818"/>
          <w:sz w:val="24"/>
          <w:szCs w:val="24"/>
          <w:lang w:eastAsia="ru-RU"/>
        </w:rPr>
        <w:t>системообразующим</w:t>
      </w:r>
      <w:proofErr w:type="spellEnd"/>
      <w:r w:rsidRPr="00482D08">
        <w:rPr>
          <w:rFonts w:ascii="Times New Roman" w:eastAsia="Times New Roman" w:hAnsi="Times New Roman" w:cs="Times New Roman"/>
          <w:color w:val="181818"/>
          <w:sz w:val="24"/>
          <w:szCs w:val="24"/>
          <w:lang w:eastAsia="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482D08">
        <w:rPr>
          <w:rFonts w:ascii="Times New Roman" w:eastAsia="Times New Roman" w:hAnsi="Times New Roman" w:cs="Times New Roman"/>
          <w:color w:val="181818"/>
          <w:sz w:val="24"/>
          <w:szCs w:val="24"/>
          <w:lang w:eastAsia="ru-RU"/>
        </w:rPr>
        <w:t xml:space="preserve">Научной базой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w:t>
      </w:r>
      <w:r>
        <w:rPr>
          <w:rFonts w:ascii="Times New Roman" w:eastAsia="Times New Roman" w:hAnsi="Times New Roman" w:cs="Times New Roman"/>
          <w:color w:val="181818"/>
          <w:sz w:val="24"/>
          <w:szCs w:val="24"/>
          <w:lang w:eastAsia="ru-RU"/>
        </w:rPr>
        <w:t xml:space="preserve">а, а также актуализировать для </w:t>
      </w:r>
      <w:r w:rsidRPr="00482D08">
        <w:rPr>
          <w:rFonts w:ascii="Times New Roman" w:eastAsia="Times New Roman" w:hAnsi="Times New Roman" w:cs="Times New Roman"/>
          <w:color w:val="181818"/>
          <w:sz w:val="24"/>
          <w:szCs w:val="24"/>
          <w:lang w:eastAsia="ru-RU"/>
        </w:rPr>
        <w:t>обучающихся построение адекватной модели индивидуа</w:t>
      </w:r>
      <w:r>
        <w:rPr>
          <w:rFonts w:ascii="Times New Roman" w:eastAsia="Times New Roman" w:hAnsi="Times New Roman" w:cs="Times New Roman"/>
          <w:color w:val="181818"/>
          <w:sz w:val="24"/>
          <w:szCs w:val="24"/>
          <w:lang w:eastAsia="ru-RU"/>
        </w:rPr>
        <w:t xml:space="preserve">льного безопасного поведения в </w:t>
      </w:r>
      <w:r w:rsidRPr="00482D08">
        <w:rPr>
          <w:rFonts w:ascii="Times New Roman" w:eastAsia="Times New Roman" w:hAnsi="Times New Roman" w:cs="Times New Roman"/>
          <w:color w:val="181818"/>
          <w:sz w:val="24"/>
          <w:szCs w:val="24"/>
          <w:lang w:eastAsia="ru-RU"/>
        </w:rPr>
        <w:t>повседневной жизни, сформировать у них базовый</w:t>
      </w:r>
      <w:r>
        <w:rPr>
          <w:rFonts w:ascii="Times New Roman" w:eastAsia="Times New Roman" w:hAnsi="Times New Roman" w:cs="Times New Roman"/>
          <w:color w:val="181818"/>
          <w:sz w:val="24"/>
          <w:szCs w:val="24"/>
          <w:lang w:eastAsia="ru-RU"/>
        </w:rPr>
        <w:t xml:space="preserve"> уровень культуры безопасности </w:t>
      </w:r>
      <w:r w:rsidRPr="00482D08">
        <w:rPr>
          <w:rFonts w:ascii="Times New Roman" w:eastAsia="Times New Roman" w:hAnsi="Times New Roman" w:cs="Times New Roman"/>
          <w:color w:val="181818"/>
          <w:sz w:val="24"/>
          <w:szCs w:val="24"/>
          <w:lang w:eastAsia="ru-RU"/>
        </w:rPr>
        <w:t>жизнедеятельности.</w:t>
      </w:r>
      <w:proofErr w:type="gramEnd"/>
    </w:p>
    <w:p w:rsidR="009175D5" w:rsidRPr="00482D08" w:rsidRDefault="009175D5" w:rsidP="009175D5">
      <w:pPr>
        <w:shd w:val="clear" w:color="auto" w:fill="FFFFFF"/>
        <w:spacing w:after="4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В настоящее время с учётом новых вызовов и угроз подходы к изучению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несколько скорректированы. Он входит в предметную область «Физическая культура и </w:t>
      </w:r>
      <w:r w:rsidR="009F7A0E">
        <w:rPr>
          <w:rFonts w:ascii="Times New Roman" w:eastAsia="Times New Roman" w:hAnsi="Times New Roman" w:cs="Times New Roman"/>
          <w:color w:val="181818"/>
          <w:sz w:val="24"/>
          <w:szCs w:val="24"/>
          <w:lang w:eastAsia="ru-RU"/>
        </w:rPr>
        <w:t>Основы безопасности и защиты Родины</w:t>
      </w:r>
      <w:r w:rsidRPr="00482D08">
        <w:rPr>
          <w:rFonts w:ascii="Times New Roman" w:eastAsia="Times New Roman" w:hAnsi="Times New Roman" w:cs="Times New Roman"/>
          <w:color w:val="181818"/>
          <w:sz w:val="24"/>
          <w:szCs w:val="24"/>
          <w:lang w:eastAsia="ru-RU"/>
        </w:rPr>
        <w:t xml:space="preserve">», является обязательным для изучения на уровне основного общего образования. Изучение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482D08">
        <w:rPr>
          <w:rFonts w:ascii="Times New Roman" w:eastAsia="Times New Roman" w:hAnsi="Times New Roman" w:cs="Times New Roman"/>
          <w:color w:val="181818"/>
          <w:sz w:val="24"/>
          <w:szCs w:val="24"/>
          <w:lang w:eastAsia="ru-RU"/>
        </w:rPr>
        <w:t>нейтрализовывать</w:t>
      </w:r>
      <w:proofErr w:type="spellEnd"/>
      <w:r w:rsidRPr="00482D08">
        <w:rPr>
          <w:rFonts w:ascii="Times New Roman" w:eastAsia="Times New Roman" w:hAnsi="Times New Roman" w:cs="Times New Roman"/>
          <w:color w:val="181818"/>
          <w:sz w:val="24"/>
          <w:szCs w:val="24"/>
          <w:lang w:eastAsia="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w:t>
      </w:r>
      <w:r>
        <w:rPr>
          <w:rFonts w:ascii="Times New Roman" w:eastAsia="Times New Roman" w:hAnsi="Times New Roman" w:cs="Times New Roman"/>
          <w:color w:val="181818"/>
          <w:sz w:val="24"/>
          <w:szCs w:val="24"/>
          <w:lang w:eastAsia="ru-RU"/>
        </w:rPr>
        <w:t xml:space="preserve">качеств, предоставляет широкие </w:t>
      </w:r>
      <w:r w:rsidRPr="00482D08">
        <w:rPr>
          <w:rFonts w:ascii="Times New Roman" w:eastAsia="Times New Roman" w:hAnsi="Times New Roman" w:cs="Times New Roman"/>
          <w:color w:val="181818"/>
          <w:sz w:val="24"/>
          <w:szCs w:val="24"/>
          <w:lang w:eastAsia="ru-RU"/>
        </w:rPr>
        <w:t xml:space="preserve">возможности для эффективной социализации, необходимой для успешной адаптации обучающихся к современной техно-социальной и </w:t>
      </w:r>
      <w:r w:rsidRPr="00482D08">
        <w:rPr>
          <w:rFonts w:ascii="Times New Roman" w:eastAsia="Times New Roman" w:hAnsi="Times New Roman" w:cs="Times New Roman"/>
          <w:color w:val="181818"/>
          <w:sz w:val="24"/>
          <w:szCs w:val="24"/>
          <w:lang w:eastAsia="ru-RU"/>
        </w:rPr>
        <w:lastRenderedPageBreak/>
        <w:t>информационной среде, способствует проведению мероприятий профилактического характера в сфере безопасности.</w:t>
      </w:r>
    </w:p>
    <w:p w:rsidR="009175D5" w:rsidRPr="00482D08" w:rsidRDefault="009175D5" w:rsidP="009175D5">
      <w:pPr>
        <w:shd w:val="clear" w:color="auto" w:fill="FFFFFF"/>
        <w:spacing w:after="27" w:line="225" w:lineRule="atLeast"/>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ЦЕЛЬ ИЗУЧЕНИЯ УЧЕБНОГО ПРЕДМЕТА «</w:t>
      </w:r>
      <w:r w:rsidR="009F7A0E">
        <w:rPr>
          <w:rFonts w:ascii="Times New Roman" w:eastAsia="Times New Roman" w:hAnsi="Times New Roman" w:cs="Times New Roman"/>
          <w:b/>
          <w:bCs/>
          <w:color w:val="181818"/>
          <w:sz w:val="24"/>
          <w:szCs w:val="24"/>
          <w:lang w:eastAsia="ru-RU"/>
        </w:rPr>
        <w:t>ОСНОВЫ БЕЗОПАСНОСТИ И ЗАЩИТЫ РОДИНЫ</w:t>
      </w:r>
      <w:r w:rsidRPr="00482D08">
        <w:rPr>
          <w:rFonts w:ascii="Times New Roman" w:eastAsia="Times New Roman" w:hAnsi="Times New Roman" w:cs="Times New Roman"/>
          <w:b/>
          <w:bCs/>
          <w:color w:val="181818"/>
          <w:sz w:val="24"/>
          <w:szCs w:val="24"/>
          <w:lang w:eastAsia="ru-RU"/>
        </w:rPr>
        <w:t>»</w:t>
      </w:r>
    </w:p>
    <w:p w:rsidR="009175D5" w:rsidRPr="00482D08" w:rsidRDefault="009175D5" w:rsidP="009175D5">
      <w:pPr>
        <w:shd w:val="clear" w:color="auto" w:fill="FFFFFF"/>
        <w:spacing w:after="199"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Целью изучения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на уровне основного общего образования является формирование у </w:t>
      </w:r>
      <w:proofErr w:type="gramStart"/>
      <w:r w:rsidRPr="00482D08">
        <w:rPr>
          <w:rFonts w:ascii="Times New Roman" w:eastAsia="Times New Roman" w:hAnsi="Times New Roman" w:cs="Times New Roman"/>
          <w:color w:val="181818"/>
          <w:sz w:val="24"/>
          <w:szCs w:val="24"/>
          <w:lang w:eastAsia="ru-RU"/>
        </w:rPr>
        <w:t>обучающихся</w:t>
      </w:r>
      <w:proofErr w:type="gramEnd"/>
      <w:r w:rsidRPr="00482D08">
        <w:rPr>
          <w:rFonts w:ascii="Times New Roman" w:eastAsia="Times New Roman" w:hAnsi="Times New Roman" w:cs="Times New Roman"/>
          <w:color w:val="181818"/>
          <w:sz w:val="24"/>
          <w:szCs w:val="24"/>
          <w:lang w:eastAsia="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175D5" w:rsidRPr="00770FD7" w:rsidRDefault="009175D5" w:rsidP="009175D5">
      <w:pPr>
        <w:pStyle w:val="a3"/>
        <w:numPr>
          <w:ilvl w:val="0"/>
          <w:numId w:val="1"/>
        </w:numPr>
        <w:shd w:val="clear" w:color="auto" w:fill="FFFFFF"/>
        <w:spacing w:after="0" w:line="240" w:lineRule="auto"/>
        <w:ind w:right="9"/>
        <w:jc w:val="both"/>
        <w:rPr>
          <w:rFonts w:ascii="Times New Roman" w:eastAsia="Times New Roman" w:hAnsi="Times New Roman" w:cs="Times New Roman"/>
          <w:color w:val="181818"/>
          <w:sz w:val="24"/>
          <w:szCs w:val="24"/>
          <w:lang w:eastAsia="ru-RU"/>
        </w:rPr>
      </w:pPr>
      <w:r w:rsidRPr="00770FD7">
        <w:rPr>
          <w:rFonts w:ascii="Times New Roman" w:eastAsia="Times New Roman" w:hAnsi="Times New Roman" w:cs="Times New Roman"/>
          <w:color w:val="181818"/>
          <w:sz w:val="24"/>
          <w:szCs w:val="24"/>
          <w:lang w:eastAsia="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175D5" w:rsidRPr="00770FD7" w:rsidRDefault="009175D5" w:rsidP="009175D5">
      <w:pPr>
        <w:pStyle w:val="a3"/>
        <w:numPr>
          <w:ilvl w:val="0"/>
          <w:numId w:val="1"/>
        </w:numPr>
        <w:shd w:val="clear" w:color="auto" w:fill="FFFFFF"/>
        <w:spacing w:after="0" w:line="240" w:lineRule="auto"/>
        <w:ind w:right="9"/>
        <w:jc w:val="both"/>
        <w:rPr>
          <w:rFonts w:ascii="Times New Roman" w:eastAsia="Times New Roman" w:hAnsi="Times New Roman" w:cs="Times New Roman"/>
          <w:color w:val="181818"/>
          <w:sz w:val="24"/>
          <w:szCs w:val="24"/>
          <w:lang w:eastAsia="ru-RU"/>
        </w:rPr>
      </w:pPr>
      <w:r w:rsidRPr="00770FD7">
        <w:rPr>
          <w:rFonts w:ascii="Times New Roman" w:eastAsia="Times New Roman" w:hAnsi="Times New Roman" w:cs="Times New Roman"/>
          <w:color w:val="181818"/>
          <w:sz w:val="24"/>
          <w:szCs w:val="24"/>
          <w:lang w:eastAsia="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175D5" w:rsidRPr="00770FD7" w:rsidRDefault="009175D5" w:rsidP="009175D5">
      <w:pPr>
        <w:pStyle w:val="a3"/>
        <w:numPr>
          <w:ilvl w:val="0"/>
          <w:numId w:val="1"/>
        </w:numPr>
        <w:shd w:val="clear" w:color="auto" w:fill="FFFFFF"/>
        <w:spacing w:after="0" w:line="240" w:lineRule="auto"/>
        <w:ind w:right="9"/>
        <w:jc w:val="both"/>
        <w:rPr>
          <w:rFonts w:ascii="Times New Roman" w:eastAsia="Times New Roman" w:hAnsi="Times New Roman" w:cs="Times New Roman"/>
          <w:color w:val="181818"/>
          <w:sz w:val="24"/>
          <w:szCs w:val="24"/>
          <w:lang w:eastAsia="ru-RU"/>
        </w:rPr>
      </w:pPr>
      <w:r w:rsidRPr="00770FD7">
        <w:rPr>
          <w:rFonts w:ascii="Times New Roman" w:eastAsia="Times New Roman" w:hAnsi="Times New Roman" w:cs="Times New Roman"/>
          <w:color w:val="181818"/>
          <w:sz w:val="24"/>
          <w:szCs w:val="24"/>
          <w:lang w:eastAsia="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9175D5" w:rsidRDefault="009175D5" w:rsidP="009175D5">
      <w:pPr>
        <w:shd w:val="clear" w:color="auto" w:fill="FFFFFF"/>
        <w:spacing w:after="203" w:line="225" w:lineRule="atLeast"/>
        <w:rPr>
          <w:rFonts w:ascii="Times New Roman" w:eastAsia="Times New Roman" w:hAnsi="Times New Roman" w:cs="Times New Roman"/>
          <w:b/>
          <w:bCs/>
          <w:color w:val="181818"/>
          <w:sz w:val="24"/>
          <w:szCs w:val="24"/>
          <w:lang w:eastAsia="ru-RU"/>
        </w:rPr>
      </w:pPr>
    </w:p>
    <w:p w:rsidR="009175D5" w:rsidRDefault="009175D5" w:rsidP="009175D5">
      <w:pPr>
        <w:shd w:val="clear" w:color="auto" w:fill="FFFFFF"/>
        <w:spacing w:after="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МЕСТО ПРЕДМЕТА В УЧЕБНОМ ПЛАНЕ</w:t>
      </w:r>
    </w:p>
    <w:p w:rsidR="009175D5" w:rsidRPr="00482D08" w:rsidRDefault="009175D5" w:rsidP="009175D5">
      <w:pPr>
        <w:shd w:val="clear" w:color="auto" w:fill="FFFFFF"/>
        <w:spacing w:after="203" w:line="225" w:lineRule="atLeast"/>
        <w:ind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На изучение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в 6 классе предусматривается по 1 часу в неделю, всего на изучение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xml:space="preserve"> в 6 классе отводится 3</w:t>
      </w:r>
      <w:r>
        <w:rPr>
          <w:rFonts w:ascii="Times New Roman" w:eastAsia="Times New Roman" w:hAnsi="Times New Roman" w:cs="Times New Roman"/>
          <w:color w:val="181818"/>
          <w:sz w:val="24"/>
          <w:szCs w:val="24"/>
          <w:lang w:eastAsia="ru-RU"/>
        </w:rPr>
        <w:t>4 часа</w:t>
      </w:r>
      <w:r w:rsidRPr="00482D08">
        <w:rPr>
          <w:rFonts w:ascii="Times New Roman" w:eastAsia="Times New Roman" w:hAnsi="Times New Roman" w:cs="Times New Roman"/>
          <w:color w:val="181818"/>
          <w:sz w:val="24"/>
          <w:szCs w:val="24"/>
          <w:lang w:eastAsia="ru-RU"/>
        </w:rPr>
        <w:t xml:space="preserve"> (из них 4 часа – практические занятия).</w:t>
      </w:r>
    </w:p>
    <w:p w:rsidR="009175D5" w:rsidRPr="00482D08" w:rsidRDefault="009175D5" w:rsidP="009175D5">
      <w:pPr>
        <w:shd w:val="clear" w:color="auto" w:fill="FFFFFF"/>
        <w:spacing w:after="0" w:line="225"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СОДЕРЖАНИЕ УЧЕБНОГО ПРЕДМЕТА</w:t>
      </w:r>
    </w:p>
    <w:p w:rsidR="009175D5" w:rsidRPr="00482D08" w:rsidRDefault="009175D5" w:rsidP="009175D5">
      <w:pPr>
        <w:shd w:val="clear" w:color="auto" w:fill="FFFFFF"/>
        <w:spacing w:after="7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 xml:space="preserve">Модуль № 1 </w:t>
      </w:r>
      <w:r>
        <w:rPr>
          <w:rFonts w:ascii="Times New Roman" w:eastAsia="Times New Roman" w:hAnsi="Times New Roman" w:cs="Times New Roman"/>
          <w:b/>
          <w:bCs/>
          <w:color w:val="181818"/>
          <w:sz w:val="24"/>
          <w:szCs w:val="24"/>
          <w:lang w:eastAsia="ru-RU"/>
        </w:rPr>
        <w:t>«Здоровье и как его сохранить»:</w:t>
      </w:r>
    </w:p>
    <w:p w:rsidR="009175D5" w:rsidRPr="00482D08" w:rsidRDefault="009175D5" w:rsidP="009175D5">
      <w:p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Здоровье и факторы, влияющие на него.</w:t>
      </w:r>
    </w:p>
    <w:p w:rsidR="009175D5" w:rsidRPr="00482D08" w:rsidRDefault="009175D5" w:rsidP="009175D5">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Что такое з</w:t>
      </w:r>
      <w:r>
        <w:rPr>
          <w:rFonts w:ascii="Times New Roman" w:eastAsia="Times New Roman" w:hAnsi="Times New Roman" w:cs="Times New Roman"/>
          <w:color w:val="181818"/>
          <w:sz w:val="24"/>
          <w:szCs w:val="24"/>
          <w:lang w:eastAsia="ru-RU"/>
        </w:rPr>
        <w:t>доровье и здоровый образ жизни.</w:t>
      </w:r>
    </w:p>
    <w:p w:rsidR="009175D5" w:rsidRPr="00482D08" w:rsidRDefault="009175D5" w:rsidP="009175D5">
      <w:pPr>
        <w:shd w:val="clear" w:color="auto" w:fill="FFFFFF"/>
        <w:spacing w:after="32"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Определения понятий «здоровье», «здоровый образ жизни». Физическое здоровье. Духовное здоровье. Неразрывная связь фи</w:t>
      </w:r>
      <w:r>
        <w:rPr>
          <w:rFonts w:ascii="Times New Roman" w:eastAsia="Times New Roman" w:hAnsi="Times New Roman" w:cs="Times New Roman"/>
          <w:color w:val="181818"/>
          <w:sz w:val="24"/>
          <w:szCs w:val="24"/>
          <w:lang w:eastAsia="ru-RU"/>
        </w:rPr>
        <w:t>зического и духовного здоровья.</w:t>
      </w:r>
    </w:p>
    <w:p w:rsidR="009175D5" w:rsidRPr="00482D08" w:rsidRDefault="009175D5" w:rsidP="009175D5">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Как сохранить здоровье.</w:t>
      </w:r>
    </w:p>
    <w:p w:rsidR="009175D5" w:rsidRPr="00482D08" w:rsidRDefault="009175D5" w:rsidP="009175D5">
      <w:pPr>
        <w:shd w:val="clear" w:color="auto" w:fill="FFFFFF"/>
        <w:spacing w:after="35" w:line="240" w:lineRule="auto"/>
        <w:ind w:right="-56"/>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Режим дня. Отдых. Сон как важнейший признак здоровья. П</w:t>
      </w:r>
      <w:r>
        <w:rPr>
          <w:rFonts w:ascii="Times New Roman" w:eastAsia="Times New Roman" w:hAnsi="Times New Roman" w:cs="Times New Roman"/>
          <w:color w:val="181818"/>
          <w:sz w:val="24"/>
          <w:szCs w:val="24"/>
          <w:lang w:eastAsia="ru-RU"/>
        </w:rPr>
        <w:t xml:space="preserve">равильная и неправильная осанка </w:t>
      </w:r>
      <w:r w:rsidRPr="00482D08">
        <w:rPr>
          <w:rFonts w:ascii="Times New Roman" w:eastAsia="Times New Roman" w:hAnsi="Times New Roman" w:cs="Times New Roman"/>
          <w:color w:val="181818"/>
          <w:sz w:val="24"/>
          <w:szCs w:val="24"/>
          <w:lang w:eastAsia="ru-RU"/>
        </w:rPr>
        <w:t>при ходьбе и при работе за письменным столом. Близорукость и дальнозоркость. Развитие физических качеств (сила, быстрота, выносливость). Малоподвижный образ жизни. Двигательная активность. Закаливание и закаливающие процедуры. Питание. Вода, белки, витамины, жиры, минеральные вещества, углеводы — необходимые элементы, треб</w:t>
      </w:r>
      <w:r>
        <w:rPr>
          <w:rFonts w:ascii="Times New Roman" w:eastAsia="Times New Roman" w:hAnsi="Times New Roman" w:cs="Times New Roman"/>
          <w:color w:val="181818"/>
          <w:sz w:val="24"/>
          <w:szCs w:val="24"/>
          <w:lang w:eastAsia="ru-RU"/>
        </w:rPr>
        <w:t>ующиеся для развития организма.</w:t>
      </w:r>
    </w:p>
    <w:p w:rsidR="009175D5" w:rsidRPr="00482D08" w:rsidRDefault="009175D5" w:rsidP="009175D5">
      <w:pPr>
        <w:shd w:val="clear" w:color="auto" w:fill="FFFFFF"/>
        <w:spacing w:after="4" w:line="240" w:lineRule="auto"/>
        <w:ind w:right="-56"/>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Личная гигиена.</w:t>
      </w:r>
    </w:p>
    <w:p w:rsidR="009175D5" w:rsidRPr="00482D08" w:rsidRDefault="009175D5" w:rsidP="009175D5">
      <w:pPr>
        <w:shd w:val="clear" w:color="auto" w:fill="FFFFFF"/>
        <w:spacing w:after="42" w:line="240" w:lineRule="auto"/>
        <w:ind w:right="-56"/>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Определение понятия «гигиена». Уход за зубами. Уход за кожей. Выбор одежды по сезону.</w:t>
      </w:r>
    </w:p>
    <w:p w:rsidR="009175D5" w:rsidRPr="00482D08" w:rsidRDefault="009175D5" w:rsidP="009175D5">
      <w:pPr>
        <w:shd w:val="clear" w:color="auto" w:fill="FFFFFF"/>
        <w:spacing w:after="41" w:line="240" w:lineRule="auto"/>
        <w:ind w:right="-56"/>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Правила гигиены на каждый день.</w:t>
      </w:r>
    </w:p>
    <w:p w:rsidR="009175D5" w:rsidRPr="00482D08" w:rsidRDefault="009175D5" w:rsidP="009175D5">
      <w:pPr>
        <w:shd w:val="clear" w:color="auto" w:fill="FFFFFF"/>
        <w:spacing w:after="4" w:line="240" w:lineRule="auto"/>
        <w:ind w:right="-56"/>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w:t>
      </w:r>
      <w:r>
        <w:rPr>
          <w:rFonts w:ascii="Times New Roman" w:eastAsia="Times New Roman" w:hAnsi="Times New Roman" w:cs="Times New Roman"/>
          <w:color w:val="181818"/>
          <w:sz w:val="24"/>
          <w:szCs w:val="24"/>
          <w:lang w:eastAsia="ru-RU"/>
        </w:rPr>
        <w:t>редупреждение вредных привычек.</w:t>
      </w:r>
    </w:p>
    <w:p w:rsidR="009175D5" w:rsidRPr="00482D08" w:rsidRDefault="009175D5" w:rsidP="009175D5">
      <w:pPr>
        <w:shd w:val="clear" w:color="auto" w:fill="FFFFFF"/>
        <w:spacing w:after="39" w:line="240" w:lineRule="auto"/>
        <w:ind w:right="-56"/>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Вред </w:t>
      </w:r>
      <w:proofErr w:type="spellStart"/>
      <w:r w:rsidRPr="00482D08">
        <w:rPr>
          <w:rFonts w:ascii="Times New Roman" w:eastAsia="Times New Roman" w:hAnsi="Times New Roman" w:cs="Times New Roman"/>
          <w:color w:val="181818"/>
          <w:sz w:val="24"/>
          <w:szCs w:val="24"/>
          <w:lang w:eastAsia="ru-RU"/>
        </w:rPr>
        <w:t>табакокурения</w:t>
      </w:r>
      <w:proofErr w:type="spellEnd"/>
      <w:r w:rsidRPr="00482D08">
        <w:rPr>
          <w:rFonts w:ascii="Times New Roman" w:eastAsia="Times New Roman" w:hAnsi="Times New Roman" w:cs="Times New Roman"/>
          <w:color w:val="181818"/>
          <w:sz w:val="24"/>
          <w:szCs w:val="24"/>
          <w:lang w:eastAsia="ru-RU"/>
        </w:rPr>
        <w:t xml:space="preserve"> и употребления спиртных напитков. Негативное отношение к приёму наркотических и </w:t>
      </w:r>
      <w:proofErr w:type="spellStart"/>
      <w:r w:rsidRPr="00482D08">
        <w:rPr>
          <w:rFonts w:ascii="Times New Roman" w:eastAsia="Times New Roman" w:hAnsi="Times New Roman" w:cs="Times New Roman"/>
          <w:color w:val="181818"/>
          <w:sz w:val="24"/>
          <w:szCs w:val="24"/>
          <w:lang w:eastAsia="ru-RU"/>
        </w:rPr>
        <w:t>токсикоманических</w:t>
      </w:r>
      <w:proofErr w:type="spellEnd"/>
      <w:r w:rsidRPr="00482D08">
        <w:rPr>
          <w:rFonts w:ascii="Times New Roman" w:eastAsia="Times New Roman" w:hAnsi="Times New Roman" w:cs="Times New Roman"/>
          <w:color w:val="181818"/>
          <w:sz w:val="24"/>
          <w:szCs w:val="24"/>
          <w:lang w:eastAsia="ru-RU"/>
        </w:rPr>
        <w:t xml:space="preserve"> веществ. Основные правила здорового образа жизни.</w:t>
      </w:r>
    </w:p>
    <w:p w:rsidR="009175D5" w:rsidRPr="00482D08" w:rsidRDefault="009175D5" w:rsidP="009175D5">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Здоровье и правила его сбережения Факторы, спос</w:t>
      </w:r>
      <w:r>
        <w:rPr>
          <w:rFonts w:ascii="Times New Roman" w:eastAsia="Times New Roman" w:hAnsi="Times New Roman" w:cs="Times New Roman"/>
          <w:color w:val="181818"/>
          <w:sz w:val="24"/>
          <w:szCs w:val="24"/>
          <w:lang w:eastAsia="ru-RU"/>
        </w:rPr>
        <w:t>обствующие сбережению здоровья.</w:t>
      </w:r>
    </w:p>
    <w:p w:rsidR="009175D5" w:rsidRPr="00482D08" w:rsidRDefault="009175D5" w:rsidP="009175D5">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Правильное и неправильное питание. Закаливание организма. Факторы, разрушающие здоровье. Долгое сидение за компьютером. Избыточный вес. Профилактика вредных привычек. Вред от употребления алкогольны</w:t>
      </w:r>
      <w:r>
        <w:rPr>
          <w:rFonts w:ascii="Times New Roman" w:eastAsia="Times New Roman" w:hAnsi="Times New Roman" w:cs="Times New Roman"/>
          <w:color w:val="181818"/>
          <w:sz w:val="24"/>
          <w:szCs w:val="24"/>
          <w:lang w:eastAsia="ru-RU"/>
        </w:rPr>
        <w:t>х напитков, табака, наркотиков.</w:t>
      </w:r>
    </w:p>
    <w:p w:rsidR="009175D5" w:rsidRPr="00482D08" w:rsidRDefault="009175D5" w:rsidP="009175D5">
      <w:pPr>
        <w:shd w:val="clear" w:color="auto" w:fill="FFFFFF"/>
        <w:spacing w:after="4" w:line="240" w:lineRule="auto"/>
        <w:ind w:right="-56"/>
        <w:jc w:val="both"/>
        <w:rPr>
          <w:rFonts w:ascii="Times New Roman" w:eastAsia="Times New Roman" w:hAnsi="Times New Roman" w:cs="Times New Roman"/>
          <w:color w:val="181818"/>
          <w:sz w:val="24"/>
          <w:szCs w:val="24"/>
          <w:lang w:eastAsia="ru-RU"/>
        </w:rPr>
      </w:pPr>
      <w:proofErr w:type="spellStart"/>
      <w:r w:rsidRPr="00482D08">
        <w:rPr>
          <w:rFonts w:ascii="Times New Roman" w:eastAsia="Times New Roman" w:hAnsi="Times New Roman" w:cs="Times New Roman"/>
          <w:color w:val="181818"/>
          <w:sz w:val="24"/>
          <w:szCs w:val="24"/>
          <w:lang w:eastAsia="ru-RU"/>
        </w:rPr>
        <w:t>Игромания</w:t>
      </w:r>
      <w:proofErr w:type="spellEnd"/>
      <w:r w:rsidRPr="00482D08">
        <w:rPr>
          <w:rFonts w:ascii="Times New Roman" w:eastAsia="Times New Roman" w:hAnsi="Times New Roman" w:cs="Times New Roman"/>
          <w:color w:val="181818"/>
          <w:sz w:val="24"/>
          <w:szCs w:val="24"/>
          <w:lang w:eastAsia="ru-RU"/>
        </w:rPr>
        <w:t xml:space="preserve">. Компьютерная игровая зависимость. Как избежать этой зависимости. Как избежать отрицательного воздействия окружающей среды на развитие и здоровье человека. Физические, химические и социальные антропогенные факторы окружающей среды. Экологическая безопасность. Правила личной гигиены при занятиях туризмом. Правильный выбор одежды и </w:t>
      </w:r>
      <w:r w:rsidRPr="00482D08">
        <w:rPr>
          <w:rFonts w:ascii="Times New Roman" w:eastAsia="Times New Roman" w:hAnsi="Times New Roman" w:cs="Times New Roman"/>
          <w:color w:val="181818"/>
          <w:sz w:val="24"/>
          <w:szCs w:val="24"/>
          <w:lang w:eastAsia="ru-RU"/>
        </w:rPr>
        <w:lastRenderedPageBreak/>
        <w:t>обуви по сезону для участия в походе. Соблюдение правил личной гигиены в походе.  Туризм как часть комплекса ГТО.</w:t>
      </w:r>
    </w:p>
    <w:p w:rsidR="009175D5" w:rsidRDefault="009175D5" w:rsidP="009175D5">
      <w:pPr>
        <w:shd w:val="clear" w:color="auto" w:fill="FFFFFF"/>
        <w:spacing w:after="70" w:line="225" w:lineRule="atLeast"/>
        <w:rPr>
          <w:rFonts w:ascii="Times New Roman" w:eastAsia="Times New Roman" w:hAnsi="Times New Roman" w:cs="Times New Roman"/>
          <w:color w:val="181818"/>
          <w:sz w:val="24"/>
          <w:szCs w:val="24"/>
          <w:lang w:eastAsia="ru-RU"/>
        </w:rPr>
      </w:pPr>
    </w:p>
    <w:p w:rsidR="009175D5" w:rsidRPr="00482D08" w:rsidRDefault="009175D5" w:rsidP="009175D5">
      <w:pPr>
        <w:shd w:val="clear" w:color="auto" w:fill="FFFFFF"/>
        <w:spacing w:after="7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Модуль № 2 «Б</w:t>
      </w:r>
      <w:r>
        <w:rPr>
          <w:rFonts w:ascii="Times New Roman" w:eastAsia="Times New Roman" w:hAnsi="Times New Roman" w:cs="Times New Roman"/>
          <w:b/>
          <w:bCs/>
          <w:color w:val="181818"/>
          <w:sz w:val="24"/>
          <w:szCs w:val="24"/>
          <w:lang w:eastAsia="ru-RU"/>
        </w:rPr>
        <w:t>езопасность в природной среде»:</w:t>
      </w:r>
    </w:p>
    <w:p w:rsidR="009175D5" w:rsidRPr="00482D08" w:rsidRDefault="009175D5" w:rsidP="009175D5">
      <w:pPr>
        <w:shd w:val="clear" w:color="auto" w:fill="FFFFFF"/>
        <w:spacing w:after="43"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Безопасность в различных погодных условиях и при стихийных бедствиях.</w:t>
      </w:r>
    </w:p>
    <w:p w:rsidR="009175D5" w:rsidRPr="00482D08" w:rsidRDefault="009175D5" w:rsidP="009175D5">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Как погодные условия могут влиять на безопасность </w:t>
      </w:r>
      <w:r>
        <w:rPr>
          <w:rFonts w:ascii="Times New Roman" w:eastAsia="Times New Roman" w:hAnsi="Times New Roman" w:cs="Times New Roman"/>
          <w:color w:val="181818"/>
          <w:sz w:val="24"/>
          <w:szCs w:val="24"/>
          <w:lang w:eastAsia="ru-RU"/>
        </w:rPr>
        <w:t>человека. Ветер. Гроза. Молния.</w:t>
      </w:r>
    </w:p>
    <w:p w:rsidR="009175D5" w:rsidRPr="00482D08" w:rsidRDefault="009175D5" w:rsidP="009175D5">
      <w:pPr>
        <w:shd w:val="clear" w:color="auto" w:fill="FFFFFF"/>
        <w:spacing w:after="32"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Правила поведения при грозе. Гололёд и гололедица. Безопасное поведение на водоёмах. Правила поведения на замёрзшем водоёме. Безопасност</w:t>
      </w:r>
      <w:r>
        <w:rPr>
          <w:rFonts w:ascii="Times New Roman" w:eastAsia="Times New Roman" w:hAnsi="Times New Roman" w:cs="Times New Roman"/>
          <w:color w:val="181818"/>
          <w:sz w:val="24"/>
          <w:szCs w:val="24"/>
          <w:lang w:eastAsia="ru-RU"/>
        </w:rPr>
        <w:t>ь при купании в водоёмах летом.</w:t>
      </w:r>
    </w:p>
    <w:p w:rsidR="009175D5" w:rsidRPr="00482D08" w:rsidRDefault="009175D5" w:rsidP="009175D5">
      <w:pPr>
        <w:shd w:val="clear" w:color="auto" w:fill="FFFFFF"/>
        <w:spacing w:after="32"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Стихийные бедствия и связанные с ними опасности. Землетрясение. Наводнение. Ураган. Сель. Оползень. Правила поведения во время</w:t>
      </w:r>
      <w:r>
        <w:rPr>
          <w:rFonts w:ascii="Times New Roman" w:eastAsia="Times New Roman" w:hAnsi="Times New Roman" w:cs="Times New Roman"/>
          <w:color w:val="181818"/>
          <w:sz w:val="24"/>
          <w:szCs w:val="24"/>
          <w:lang w:eastAsia="ru-RU"/>
        </w:rPr>
        <w:t xml:space="preserve"> стихийных бедствий.</w:t>
      </w:r>
    </w:p>
    <w:p w:rsidR="009175D5" w:rsidRPr="00482D08" w:rsidRDefault="009175D5" w:rsidP="009175D5">
      <w:pPr>
        <w:shd w:val="clear" w:color="auto" w:fill="FFFFFF"/>
        <w:spacing w:after="32"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Безопасное поведение на природе Безопасное поведение в туристских походах. Основные меры безопасности в туристских походах</w:t>
      </w:r>
      <w:r>
        <w:rPr>
          <w:rFonts w:ascii="Times New Roman" w:eastAsia="Times New Roman" w:hAnsi="Times New Roman" w:cs="Times New Roman"/>
          <w:color w:val="181818"/>
          <w:sz w:val="24"/>
          <w:szCs w:val="24"/>
          <w:lang w:eastAsia="ru-RU"/>
        </w:rPr>
        <w:t>. Если турист отстал от группы.</w:t>
      </w:r>
    </w:p>
    <w:p w:rsidR="009175D5" w:rsidRPr="00482D08" w:rsidRDefault="009175D5" w:rsidP="009175D5">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Виды туристских походов. Однодневные и многодневные, местные и дальние туристские походы. Как ориентироваться на местности. Ориентирование по Солнцу. Ориентирование по природным признакам. Ориентирование по местным признакам. Способы определения сторон горизонта по комп</w:t>
      </w:r>
      <w:r>
        <w:rPr>
          <w:rFonts w:ascii="Times New Roman" w:eastAsia="Times New Roman" w:hAnsi="Times New Roman" w:cs="Times New Roman"/>
          <w:color w:val="181818"/>
          <w:sz w:val="24"/>
          <w:szCs w:val="24"/>
          <w:lang w:eastAsia="ru-RU"/>
        </w:rPr>
        <w:t>асу, небесным светилам и карте.</w:t>
      </w:r>
    </w:p>
    <w:p w:rsidR="009175D5" w:rsidRPr="00482D08" w:rsidRDefault="009175D5" w:rsidP="009175D5">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Подготовка к проведению туристского похода. Руководитель похода и его обязанности. Санитар и его обязанности. Состав аптечки первой помощи (походной аптечки). Туристское снаряжение в зависимости от вида похода. Приметы, по к</w:t>
      </w:r>
      <w:r>
        <w:rPr>
          <w:rFonts w:ascii="Times New Roman" w:eastAsia="Times New Roman" w:hAnsi="Times New Roman" w:cs="Times New Roman"/>
          <w:color w:val="181818"/>
          <w:sz w:val="24"/>
          <w:szCs w:val="24"/>
          <w:lang w:eastAsia="ru-RU"/>
        </w:rPr>
        <w:t>оторым можно определить погоду.</w:t>
      </w:r>
    </w:p>
    <w:p w:rsidR="009175D5" w:rsidRPr="00482D08" w:rsidRDefault="009175D5" w:rsidP="009175D5">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Как развести костёр при разной погоде. Выбор места для костра и его розжиг. Виды костров. Если в лесу вас застигла гроза. Признаки приближающейся грозы. Правильное разме</w:t>
      </w:r>
      <w:r>
        <w:rPr>
          <w:rFonts w:ascii="Times New Roman" w:eastAsia="Times New Roman" w:hAnsi="Times New Roman" w:cs="Times New Roman"/>
          <w:color w:val="181818"/>
          <w:sz w:val="24"/>
          <w:szCs w:val="24"/>
          <w:lang w:eastAsia="ru-RU"/>
        </w:rPr>
        <w:t>щение в укрытии во время грозы.</w:t>
      </w:r>
    </w:p>
    <w:p w:rsidR="009175D5" w:rsidRPr="00482D08" w:rsidRDefault="009175D5" w:rsidP="009175D5">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Правила безопасного поведения в различных видах походов Советы на всю жизнь. Пеший поход.</w:t>
      </w:r>
    </w:p>
    <w:p w:rsidR="009175D5" w:rsidRPr="00482D08" w:rsidRDefault="009175D5" w:rsidP="009175D5">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Ведущий турист. Замыкающий турист. Техника движения по равнинной и пересечённой местности. Устройство бивака. Лыжные походы. Особенности снаряжения. Организация движения. Горные походы. Организация движения при подъёме и спуске. Водные походы. Способы и средства самопомощи и взаимопомощи в водных походах. Плавучие средства. Общий распорядок ходового дня. Правила действия во время аварии судна. Безопасное поведение при автономном существовании Поведение человека в условиях автономного существования в природной среде. </w:t>
      </w:r>
    </w:p>
    <w:p w:rsidR="009175D5" w:rsidRPr="00482D08" w:rsidRDefault="009175D5" w:rsidP="009175D5">
      <w:pPr>
        <w:shd w:val="clear" w:color="auto" w:fill="FFFFFF"/>
        <w:spacing w:after="37"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Факторы, способствующие и препятствующие выживанию при автономном существовании. Добровольная и вынужденная автономия человека в природной среде. Характерные особенности добровольного и вынужденного существования в природе. Организация ночлег</w:t>
      </w:r>
      <w:r>
        <w:rPr>
          <w:rFonts w:ascii="Times New Roman" w:eastAsia="Times New Roman" w:hAnsi="Times New Roman" w:cs="Times New Roman"/>
          <w:color w:val="181818"/>
          <w:sz w:val="24"/>
          <w:szCs w:val="24"/>
          <w:lang w:eastAsia="ru-RU"/>
        </w:rPr>
        <w:t>а при автономном существовании.</w:t>
      </w:r>
    </w:p>
    <w:p w:rsidR="009175D5" w:rsidRPr="00482D08" w:rsidRDefault="009175D5" w:rsidP="009175D5">
      <w:pPr>
        <w:shd w:val="clear" w:color="auto" w:fill="FFFFFF"/>
        <w:spacing w:after="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Сооружение временного жилища. Добывание огня с помощью различных предметов. Как добыть питьё и пищу в условиях автономии. Растения, грибы, орехи, которые можно употреблять в пищу. Очистка и обеззараживание воды. Как подать сигналы бедствия. Различные средства аварийной сигнализации. Опасные встречи в природных условиях Безопасность при встрече с дикими животными. Правила поведения при встрече с дикими животными (лосем, кабаном, волком, медведем и др.). Безопасность при встрече со змеёй. Защита от комаров, мошки и других насекомых. Профилактика клещевого энцефалита. Клещевой вирусный энцефалит, его переносчики, места и время передачи, последствия заболевания. Способы удаления клещей с тела.</w:t>
      </w:r>
    </w:p>
    <w:p w:rsidR="009175D5" w:rsidRPr="00482D08" w:rsidRDefault="009175D5" w:rsidP="009175D5">
      <w:pPr>
        <w:shd w:val="clear" w:color="auto" w:fill="FFFFFF"/>
        <w:spacing w:after="280" w:line="225" w:lineRule="atLeast"/>
        <w:ind w:right="9"/>
        <w:jc w:val="both"/>
        <w:rPr>
          <w:rFonts w:ascii="Times New Roman" w:eastAsia="Times New Roman" w:hAnsi="Times New Roman" w:cs="Times New Roman"/>
          <w:color w:val="181818"/>
          <w:sz w:val="24"/>
          <w:szCs w:val="24"/>
          <w:lang w:eastAsia="ru-RU"/>
        </w:rPr>
      </w:pPr>
    </w:p>
    <w:p w:rsidR="009175D5" w:rsidRPr="00482D08" w:rsidRDefault="009175D5" w:rsidP="009175D5">
      <w:pPr>
        <w:shd w:val="clear" w:color="auto" w:fill="FFFFFF"/>
        <w:spacing w:after="7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Модуль № 3 «Основы медицин</w:t>
      </w:r>
      <w:r>
        <w:rPr>
          <w:rFonts w:ascii="Times New Roman" w:eastAsia="Times New Roman" w:hAnsi="Times New Roman" w:cs="Times New Roman"/>
          <w:b/>
          <w:bCs/>
          <w:color w:val="181818"/>
          <w:sz w:val="24"/>
          <w:szCs w:val="24"/>
          <w:lang w:eastAsia="ru-RU"/>
        </w:rPr>
        <w:t>ских знаний»:</w:t>
      </w:r>
    </w:p>
    <w:p w:rsidR="009175D5" w:rsidRPr="00482D08" w:rsidRDefault="009175D5" w:rsidP="009175D5">
      <w:pPr>
        <w:shd w:val="clear" w:color="auto" w:fill="FFFFFF"/>
        <w:spacing w:after="4" w:line="240" w:lineRule="auto"/>
        <w:ind w:right="9"/>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Перв</w:t>
      </w:r>
      <w:r>
        <w:rPr>
          <w:rFonts w:ascii="Times New Roman" w:eastAsia="Times New Roman" w:hAnsi="Times New Roman" w:cs="Times New Roman"/>
          <w:color w:val="181818"/>
          <w:sz w:val="24"/>
          <w:szCs w:val="24"/>
          <w:lang w:eastAsia="ru-RU"/>
        </w:rPr>
        <w:t>ая помощь в природных условиях.</w:t>
      </w:r>
    </w:p>
    <w:p w:rsidR="009175D5" w:rsidRPr="00482D08" w:rsidRDefault="009175D5" w:rsidP="009175D5">
      <w:pPr>
        <w:shd w:val="clear" w:color="auto" w:fill="FFFFFF"/>
        <w:spacing w:after="34" w:line="240" w:lineRule="auto"/>
        <w:ind w:right="85"/>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Народные средства первой помощи. Средства для остановки кровотечения, от кашля, от воспаления. Первая помощь п</w:t>
      </w:r>
      <w:r>
        <w:rPr>
          <w:rFonts w:ascii="Times New Roman" w:eastAsia="Times New Roman" w:hAnsi="Times New Roman" w:cs="Times New Roman"/>
          <w:color w:val="181818"/>
          <w:sz w:val="24"/>
          <w:szCs w:val="24"/>
          <w:lang w:eastAsia="ru-RU"/>
        </w:rPr>
        <w:t>ри травматических повреждениях.</w:t>
      </w:r>
    </w:p>
    <w:p w:rsidR="009175D5" w:rsidRPr="00482D08" w:rsidRDefault="009175D5" w:rsidP="009175D5">
      <w:pPr>
        <w:shd w:val="clear" w:color="auto" w:fill="FFFFFF"/>
        <w:spacing w:after="45" w:line="240" w:lineRule="auto"/>
        <w:ind w:right="85"/>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Первая помощь при травме конечностей, при повреждении глаз </w:t>
      </w:r>
      <w:r>
        <w:rPr>
          <w:rFonts w:ascii="Times New Roman" w:eastAsia="Times New Roman" w:hAnsi="Times New Roman" w:cs="Times New Roman"/>
          <w:color w:val="181818"/>
          <w:sz w:val="24"/>
          <w:szCs w:val="24"/>
          <w:lang w:eastAsia="ru-RU"/>
        </w:rPr>
        <w:t>и носа.</w:t>
      </w:r>
    </w:p>
    <w:p w:rsidR="009175D5" w:rsidRPr="00482D08" w:rsidRDefault="009175D5" w:rsidP="009175D5">
      <w:pPr>
        <w:shd w:val="clear" w:color="auto" w:fill="FFFFFF"/>
        <w:spacing w:after="45" w:line="240" w:lineRule="auto"/>
        <w:ind w:right="85"/>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Иммоби</w:t>
      </w:r>
      <w:r>
        <w:rPr>
          <w:rFonts w:ascii="Times New Roman" w:eastAsia="Times New Roman" w:hAnsi="Times New Roman" w:cs="Times New Roman"/>
          <w:color w:val="181818"/>
          <w:sz w:val="24"/>
          <w:szCs w:val="24"/>
          <w:lang w:eastAsia="ru-RU"/>
        </w:rPr>
        <w:t>лизация при травме конечностей.</w:t>
      </w:r>
    </w:p>
    <w:p w:rsidR="009175D5" w:rsidRPr="00482D08" w:rsidRDefault="009175D5" w:rsidP="009175D5">
      <w:pPr>
        <w:shd w:val="clear" w:color="auto" w:fill="FFFFFF"/>
        <w:spacing w:after="45" w:line="240" w:lineRule="auto"/>
        <w:ind w:right="85"/>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lastRenderedPageBreak/>
        <w:t>Первая помощь при солнечном и тепловом ударе. </w:t>
      </w:r>
    </w:p>
    <w:p w:rsidR="009175D5" w:rsidRPr="00482D08" w:rsidRDefault="009175D5" w:rsidP="009175D5">
      <w:pPr>
        <w:shd w:val="clear" w:color="auto" w:fill="FFFFFF"/>
        <w:spacing w:after="4" w:line="240" w:lineRule="auto"/>
        <w:ind w:right="85"/>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Первая помощь при перео</w:t>
      </w:r>
      <w:r>
        <w:rPr>
          <w:rFonts w:ascii="Times New Roman" w:eastAsia="Times New Roman" w:hAnsi="Times New Roman" w:cs="Times New Roman"/>
          <w:color w:val="181818"/>
          <w:sz w:val="24"/>
          <w:szCs w:val="24"/>
          <w:lang w:eastAsia="ru-RU"/>
        </w:rPr>
        <w:t>хлаждении, отморожении и ожоге.</w:t>
      </w:r>
    </w:p>
    <w:p w:rsidR="009175D5" w:rsidRPr="00482D08" w:rsidRDefault="009175D5" w:rsidP="009175D5">
      <w:pPr>
        <w:shd w:val="clear" w:color="auto" w:fill="FFFFFF"/>
        <w:spacing w:after="4" w:line="240" w:lineRule="auto"/>
        <w:ind w:right="9"/>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Психологическая поддержка пострадавшего.</w:t>
      </w:r>
    </w:p>
    <w:p w:rsidR="009175D5" w:rsidRPr="00482D08" w:rsidRDefault="009175D5" w:rsidP="009175D5">
      <w:pPr>
        <w:shd w:val="clear" w:color="auto" w:fill="FFFFFF"/>
        <w:spacing w:after="0" w:line="225" w:lineRule="atLeast"/>
        <w:rPr>
          <w:rFonts w:ascii="Times New Roman" w:eastAsia="Times New Roman" w:hAnsi="Times New Roman" w:cs="Times New Roman"/>
          <w:color w:val="181818"/>
          <w:sz w:val="24"/>
          <w:szCs w:val="24"/>
          <w:lang w:eastAsia="ru-RU"/>
        </w:rPr>
      </w:pPr>
    </w:p>
    <w:p w:rsidR="009175D5" w:rsidRDefault="009175D5" w:rsidP="009175D5">
      <w:pPr>
        <w:shd w:val="clear" w:color="auto" w:fill="FFFFFF"/>
        <w:spacing w:after="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ПЛАНИРУЕМЫЕ ОБРАЗОВАТЕЛЬНЫЕ РЕЗУЛЬТАТЫ</w:t>
      </w:r>
    </w:p>
    <w:p w:rsidR="009175D5" w:rsidRPr="00482D08" w:rsidRDefault="009175D5" w:rsidP="009175D5">
      <w:pPr>
        <w:shd w:val="clear" w:color="auto" w:fill="FFFFFF"/>
        <w:spacing w:after="0"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ЛИЧНОСТНЫЕ РЕЗУЛЬТАТЫ</w:t>
      </w:r>
    </w:p>
    <w:p w:rsidR="009175D5" w:rsidRDefault="009175D5" w:rsidP="009175D5">
      <w:pPr>
        <w:shd w:val="clear" w:color="auto" w:fill="FFFFFF"/>
        <w:spacing w:after="168"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482D08">
        <w:rPr>
          <w:rFonts w:ascii="Times New Roman" w:eastAsia="Times New Roman" w:hAnsi="Times New Roman" w:cs="Times New Roman"/>
          <w:color w:val="181818"/>
          <w:sz w:val="24"/>
          <w:szCs w:val="24"/>
          <w:lang w:eastAsia="ru-RU"/>
        </w:rPr>
        <w:t>метапредметные</w:t>
      </w:r>
      <w:proofErr w:type="spellEnd"/>
      <w:r w:rsidRPr="00482D08">
        <w:rPr>
          <w:rFonts w:ascii="Times New Roman" w:eastAsia="Times New Roman" w:hAnsi="Times New Roman" w:cs="Times New Roman"/>
          <w:color w:val="181818"/>
          <w:sz w:val="24"/>
          <w:szCs w:val="24"/>
          <w:lang w:eastAsia="ru-RU"/>
        </w:rPr>
        <w:t xml:space="preserve"> и предметные), которые должны демонстрировать обучающиеся по завершении обучения в основной школе.</w:t>
      </w:r>
    </w:p>
    <w:p w:rsidR="009175D5" w:rsidRDefault="009175D5" w:rsidP="009175D5">
      <w:pPr>
        <w:shd w:val="clear" w:color="auto" w:fill="FFFFFF"/>
        <w:spacing w:after="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w:t>
      </w:r>
      <w:r>
        <w:rPr>
          <w:rFonts w:ascii="Times New Roman" w:eastAsia="Times New Roman" w:hAnsi="Times New Roman" w:cs="Times New Roman"/>
          <w:color w:val="181818"/>
          <w:sz w:val="24"/>
          <w:szCs w:val="24"/>
          <w:lang w:eastAsia="ru-RU"/>
        </w:rPr>
        <w:t xml:space="preserve">циативе и личностному </w:t>
      </w:r>
      <w:r w:rsidRPr="00482D08">
        <w:rPr>
          <w:rFonts w:ascii="Times New Roman" w:eastAsia="Times New Roman" w:hAnsi="Times New Roman" w:cs="Times New Roman"/>
          <w:color w:val="181818"/>
          <w:sz w:val="24"/>
          <w:szCs w:val="24"/>
          <w:lang w:eastAsia="ru-RU"/>
        </w:rPr>
        <w:t>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9175D5" w:rsidRPr="00482D08" w:rsidRDefault="009175D5" w:rsidP="009175D5">
      <w:pPr>
        <w:shd w:val="clear" w:color="auto" w:fill="FFFFFF"/>
        <w:spacing w:after="0"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Личностные результаты, формируемые в ходе изучения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9175D5" w:rsidRDefault="009175D5" w:rsidP="009175D5">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sidRPr="00770FD7">
        <w:rPr>
          <w:rFonts w:ascii="Times New Roman" w:eastAsia="Times New Roman" w:hAnsi="Times New Roman" w:cs="Times New Roman"/>
          <w:b/>
          <w:bCs/>
          <w:color w:val="181818"/>
          <w:sz w:val="24"/>
          <w:szCs w:val="24"/>
          <w:lang w:eastAsia="ru-RU"/>
        </w:rPr>
        <w:t xml:space="preserve">Патриотическое </w:t>
      </w:r>
      <w:proofErr w:type="spellStart"/>
      <w:r w:rsidRPr="00770FD7">
        <w:rPr>
          <w:rFonts w:ascii="Times New Roman" w:eastAsia="Times New Roman" w:hAnsi="Times New Roman" w:cs="Times New Roman"/>
          <w:b/>
          <w:bCs/>
          <w:color w:val="181818"/>
          <w:sz w:val="24"/>
          <w:szCs w:val="24"/>
          <w:lang w:eastAsia="ru-RU"/>
        </w:rPr>
        <w:t>воспитание:</w:t>
      </w:r>
      <w:r w:rsidRPr="00770FD7">
        <w:rPr>
          <w:rFonts w:ascii="Times New Roman" w:eastAsia="Times New Roman" w:hAnsi="Times New Roman" w:cs="Times New Roman"/>
          <w:color w:val="181818"/>
          <w:sz w:val="24"/>
          <w:szCs w:val="24"/>
          <w:lang w:eastAsia="ru-RU"/>
        </w:rPr>
        <w:t>осознание</w:t>
      </w:r>
      <w:proofErr w:type="spellEnd"/>
      <w:r w:rsidRPr="00770FD7">
        <w:rPr>
          <w:rFonts w:ascii="Times New Roman" w:eastAsia="Times New Roman" w:hAnsi="Times New Roman" w:cs="Times New Roman"/>
          <w:color w:val="181818"/>
          <w:sz w:val="24"/>
          <w:szCs w:val="24"/>
          <w:lang w:eastAsia="ru-RU"/>
        </w:rPr>
        <w:t xml:space="preserve"> российской гражданской идентичности в поликультурном и многоконфессиональном обществе, проявление интереса к познанию родного языка</w:t>
      </w:r>
      <w:r>
        <w:rPr>
          <w:rFonts w:ascii="Times New Roman" w:eastAsia="Times New Roman" w:hAnsi="Times New Roman" w:cs="Times New Roman"/>
          <w:color w:val="181818"/>
          <w:sz w:val="24"/>
          <w:szCs w:val="24"/>
          <w:lang w:eastAsia="ru-RU"/>
        </w:rPr>
        <w:t xml:space="preserve">, истории, культуры Российской </w:t>
      </w:r>
      <w:r w:rsidRPr="00770FD7">
        <w:rPr>
          <w:rFonts w:ascii="Times New Roman" w:eastAsia="Times New Roman" w:hAnsi="Times New Roman" w:cs="Times New Roman"/>
          <w:color w:val="181818"/>
          <w:sz w:val="24"/>
          <w:szCs w:val="24"/>
          <w:lang w:eastAsia="ru-RU"/>
        </w:rPr>
        <w:t>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w:t>
      </w:r>
      <w:r>
        <w:rPr>
          <w:rFonts w:ascii="Times New Roman" w:eastAsia="Times New Roman" w:hAnsi="Times New Roman" w:cs="Times New Roman"/>
          <w:color w:val="181818"/>
          <w:sz w:val="24"/>
          <w:szCs w:val="24"/>
          <w:lang w:eastAsia="ru-RU"/>
        </w:rPr>
        <w:t xml:space="preserve">, проживающих в родной стране; </w:t>
      </w:r>
      <w:r w:rsidRPr="00770FD7">
        <w:rPr>
          <w:rFonts w:ascii="Times New Roman" w:eastAsia="Times New Roman" w:hAnsi="Times New Roman" w:cs="Times New Roman"/>
          <w:color w:val="181818"/>
          <w:sz w:val="24"/>
          <w:szCs w:val="24"/>
          <w:lang w:eastAsia="ru-RU"/>
        </w:rPr>
        <w:t>формирование чувства гордости за свою Родину, ответственного отношения к выполнению конституционного долга — защите Отечества.</w:t>
      </w:r>
    </w:p>
    <w:p w:rsidR="009175D5" w:rsidRDefault="009175D5" w:rsidP="009175D5">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Гражданское воспитание: </w:t>
      </w:r>
      <w:r w:rsidRPr="00770FD7">
        <w:rPr>
          <w:rFonts w:ascii="Times New Roman" w:eastAsia="Times New Roman" w:hAnsi="Times New Roman" w:cs="Times New Roman"/>
          <w:color w:val="181818"/>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w:t>
      </w:r>
      <w:r>
        <w:rPr>
          <w:rFonts w:ascii="Times New Roman" w:eastAsia="Times New Roman" w:hAnsi="Times New Roman" w:cs="Times New Roman"/>
          <w:color w:val="181818"/>
          <w:sz w:val="24"/>
          <w:szCs w:val="24"/>
          <w:lang w:eastAsia="ru-RU"/>
        </w:rPr>
        <w:t xml:space="preserve">и семьи, организации, местного </w:t>
      </w:r>
      <w:r w:rsidRPr="00770FD7">
        <w:rPr>
          <w:rFonts w:ascii="Times New Roman" w:eastAsia="Times New Roman" w:hAnsi="Times New Roman" w:cs="Times New Roman"/>
          <w:color w:val="181818"/>
          <w:sz w:val="24"/>
          <w:szCs w:val="24"/>
          <w:lang w:eastAsia="ru-RU"/>
        </w:rPr>
        <w:t>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w:t>
      </w:r>
      <w:r>
        <w:rPr>
          <w:rFonts w:ascii="Times New Roman" w:eastAsia="Times New Roman" w:hAnsi="Times New Roman" w:cs="Times New Roman"/>
          <w:color w:val="181818"/>
          <w:sz w:val="24"/>
          <w:szCs w:val="24"/>
          <w:lang w:eastAsia="ru-RU"/>
        </w:rPr>
        <w:t xml:space="preserve">й); </w:t>
      </w:r>
      <w:r w:rsidRPr="00770FD7">
        <w:rPr>
          <w:rFonts w:ascii="Times New Roman" w:eastAsia="Times New Roman" w:hAnsi="Times New Roman" w:cs="Times New Roman"/>
          <w:color w:val="181818"/>
          <w:sz w:val="24"/>
          <w:szCs w:val="24"/>
          <w:lang w:eastAsia="ru-RU"/>
        </w:rPr>
        <w:t>сформированность активной жизненной позиции, умений и навыков личного участия в обеспечении мер безопасности лич</w:t>
      </w:r>
      <w:r>
        <w:rPr>
          <w:rFonts w:ascii="Times New Roman" w:eastAsia="Times New Roman" w:hAnsi="Times New Roman" w:cs="Times New Roman"/>
          <w:color w:val="181818"/>
          <w:sz w:val="24"/>
          <w:szCs w:val="24"/>
          <w:lang w:eastAsia="ru-RU"/>
        </w:rPr>
        <w:t xml:space="preserve">ности, общества и государства; </w:t>
      </w:r>
      <w:r w:rsidRPr="00770FD7">
        <w:rPr>
          <w:rFonts w:ascii="Times New Roman" w:eastAsia="Times New Roman" w:hAnsi="Times New Roman" w:cs="Times New Roman"/>
          <w:color w:val="181818"/>
          <w:sz w:val="24"/>
          <w:szCs w:val="24"/>
          <w:lang w:eastAsia="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w:t>
      </w:r>
      <w:r>
        <w:rPr>
          <w:rFonts w:ascii="Times New Roman" w:eastAsia="Times New Roman" w:hAnsi="Times New Roman" w:cs="Times New Roman"/>
          <w:color w:val="181818"/>
          <w:sz w:val="24"/>
          <w:szCs w:val="24"/>
          <w:lang w:eastAsia="ru-RU"/>
        </w:rPr>
        <w:t xml:space="preserve">нного и социального характера; </w:t>
      </w:r>
      <w:r w:rsidRPr="00770FD7">
        <w:rPr>
          <w:rFonts w:ascii="Times New Roman" w:eastAsia="Times New Roman" w:hAnsi="Times New Roman" w:cs="Times New Roman"/>
          <w:color w:val="181818"/>
          <w:sz w:val="24"/>
          <w:szCs w:val="24"/>
          <w:lang w:eastAsia="ru-RU"/>
        </w:rPr>
        <w:t>знание и понимание роли государства в противодействии основным вызовам современности:</w:t>
      </w:r>
      <w:r>
        <w:rPr>
          <w:rFonts w:ascii="Times New Roman" w:eastAsia="Times New Roman" w:hAnsi="Times New Roman" w:cs="Times New Roman"/>
          <w:color w:val="181818"/>
          <w:sz w:val="24"/>
          <w:szCs w:val="24"/>
          <w:lang w:eastAsia="ru-RU"/>
        </w:rPr>
        <w:t xml:space="preserve"> </w:t>
      </w:r>
      <w:r w:rsidRPr="00770FD7">
        <w:rPr>
          <w:rFonts w:ascii="Times New Roman" w:eastAsia="Times New Roman" w:hAnsi="Times New Roman" w:cs="Times New Roman"/>
          <w:color w:val="181818"/>
          <w:sz w:val="24"/>
          <w:szCs w:val="24"/>
          <w:lang w:eastAsia="ru-RU"/>
        </w:rPr>
        <w:t>терроризму, экстремизму, незаконному распространению наркоти</w:t>
      </w:r>
      <w:r>
        <w:rPr>
          <w:rFonts w:ascii="Times New Roman" w:eastAsia="Times New Roman" w:hAnsi="Times New Roman" w:cs="Times New Roman"/>
          <w:color w:val="181818"/>
          <w:sz w:val="24"/>
          <w:szCs w:val="24"/>
          <w:lang w:eastAsia="ru-RU"/>
        </w:rPr>
        <w:t xml:space="preserve">ческих средств, неприятие любых </w:t>
      </w:r>
      <w:r w:rsidRPr="00770FD7">
        <w:rPr>
          <w:rFonts w:ascii="Times New Roman" w:eastAsia="Times New Roman" w:hAnsi="Times New Roman" w:cs="Times New Roman"/>
          <w:color w:val="181818"/>
          <w:sz w:val="24"/>
          <w:szCs w:val="24"/>
          <w:lang w:eastAsia="ru-RU"/>
        </w:rPr>
        <w:t>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9175D5" w:rsidRDefault="009175D5" w:rsidP="009175D5">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sidRPr="00770FD7">
        <w:rPr>
          <w:rFonts w:ascii="Times New Roman" w:eastAsia="Times New Roman" w:hAnsi="Times New Roman" w:cs="Times New Roman"/>
          <w:b/>
          <w:bCs/>
          <w:color w:val="181818"/>
          <w:sz w:val="24"/>
          <w:szCs w:val="24"/>
          <w:lang w:eastAsia="ru-RU"/>
        </w:rPr>
        <w:lastRenderedPageBreak/>
        <w:t>Д</w:t>
      </w:r>
      <w:r>
        <w:rPr>
          <w:rFonts w:ascii="Times New Roman" w:eastAsia="Times New Roman" w:hAnsi="Times New Roman" w:cs="Times New Roman"/>
          <w:b/>
          <w:bCs/>
          <w:color w:val="181818"/>
          <w:sz w:val="24"/>
          <w:szCs w:val="24"/>
          <w:lang w:eastAsia="ru-RU"/>
        </w:rPr>
        <w:t xml:space="preserve">уховно-нравственное воспитание: </w:t>
      </w:r>
      <w:r w:rsidRPr="00770FD7">
        <w:rPr>
          <w:rFonts w:ascii="Times New Roman" w:eastAsia="Times New Roman" w:hAnsi="Times New Roman" w:cs="Times New Roman"/>
          <w:color w:val="181818"/>
          <w:sz w:val="24"/>
          <w:szCs w:val="24"/>
          <w:lang w:eastAsia="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w:t>
      </w:r>
      <w:r>
        <w:rPr>
          <w:rFonts w:ascii="Times New Roman" w:eastAsia="Times New Roman" w:hAnsi="Times New Roman" w:cs="Times New Roman"/>
          <w:color w:val="181818"/>
          <w:sz w:val="24"/>
          <w:szCs w:val="24"/>
          <w:lang w:eastAsia="ru-RU"/>
        </w:rPr>
        <w:t xml:space="preserve"> и общественного пространства;  </w:t>
      </w:r>
      <w:r w:rsidRPr="00770FD7">
        <w:rPr>
          <w:rFonts w:ascii="Times New Roman" w:eastAsia="Times New Roman" w:hAnsi="Times New Roman" w:cs="Times New Roman"/>
          <w:color w:val="181818"/>
          <w:sz w:val="24"/>
          <w:szCs w:val="24"/>
          <w:lang w:eastAsia="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w:t>
      </w:r>
      <w:r>
        <w:rPr>
          <w:rFonts w:ascii="Times New Roman" w:eastAsia="Times New Roman" w:hAnsi="Times New Roman" w:cs="Times New Roman"/>
          <w:color w:val="181818"/>
          <w:sz w:val="24"/>
          <w:szCs w:val="24"/>
          <w:lang w:eastAsia="ru-RU"/>
        </w:rPr>
        <w:t xml:space="preserve">оровью и здоровью окружающих; </w:t>
      </w:r>
      <w:r w:rsidRPr="00770FD7">
        <w:rPr>
          <w:rFonts w:ascii="Times New Roman" w:eastAsia="Times New Roman" w:hAnsi="Times New Roman" w:cs="Times New Roman"/>
          <w:color w:val="181818"/>
          <w:sz w:val="24"/>
          <w:szCs w:val="24"/>
          <w:lang w:eastAsia="ru-RU"/>
        </w:rPr>
        <w:t>формирование личности безопасного типа, осознанного и ответственного отношения к личной безопасности и безопасности других людей.</w:t>
      </w:r>
    </w:p>
    <w:p w:rsidR="009175D5" w:rsidRDefault="009175D5" w:rsidP="009175D5">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Эстетическое воспитание: </w:t>
      </w:r>
      <w:r w:rsidRPr="00770FD7">
        <w:rPr>
          <w:rFonts w:ascii="Times New Roman" w:eastAsia="Times New Roman" w:hAnsi="Times New Roman" w:cs="Times New Roman"/>
          <w:color w:val="181818"/>
          <w:sz w:val="24"/>
          <w:szCs w:val="24"/>
          <w:lang w:eastAsia="ru-RU"/>
        </w:rPr>
        <w:t>формирование гармоничной личности, развитие способности воспринимать, ценить и создавать пр</w:t>
      </w:r>
      <w:r>
        <w:rPr>
          <w:rFonts w:ascii="Times New Roman" w:eastAsia="Times New Roman" w:hAnsi="Times New Roman" w:cs="Times New Roman"/>
          <w:color w:val="181818"/>
          <w:sz w:val="24"/>
          <w:szCs w:val="24"/>
          <w:lang w:eastAsia="ru-RU"/>
        </w:rPr>
        <w:t xml:space="preserve">екрасное в повседневной жизни; </w:t>
      </w:r>
      <w:r w:rsidRPr="00770FD7">
        <w:rPr>
          <w:rFonts w:ascii="Times New Roman" w:eastAsia="Times New Roman" w:hAnsi="Times New Roman" w:cs="Times New Roman"/>
          <w:color w:val="181818"/>
          <w:sz w:val="24"/>
          <w:szCs w:val="24"/>
          <w:lang w:eastAsia="ru-RU"/>
        </w:rPr>
        <w:t>понимание взаимозависимости счастливого юношества и безопасного личного поведения в повседневной жизни.</w:t>
      </w:r>
    </w:p>
    <w:p w:rsidR="009175D5" w:rsidRDefault="009175D5" w:rsidP="009175D5">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Ценности научного познания: </w:t>
      </w:r>
      <w:r w:rsidRPr="00770FD7">
        <w:rPr>
          <w:rFonts w:ascii="Times New Roman" w:eastAsia="Times New Roman" w:hAnsi="Times New Roman" w:cs="Times New Roman"/>
          <w:color w:val="181818"/>
          <w:sz w:val="24"/>
          <w:szCs w:val="24"/>
          <w:lang w:eastAsia="ru-RU"/>
        </w:rPr>
        <w:t>ориентация в деятельности на современную систему нау</w:t>
      </w:r>
      <w:r>
        <w:rPr>
          <w:rFonts w:ascii="Times New Roman" w:eastAsia="Times New Roman" w:hAnsi="Times New Roman" w:cs="Times New Roman"/>
          <w:color w:val="181818"/>
          <w:sz w:val="24"/>
          <w:szCs w:val="24"/>
          <w:lang w:eastAsia="ru-RU"/>
        </w:rPr>
        <w:t xml:space="preserve">чных представлений об основных </w:t>
      </w:r>
      <w:r w:rsidRPr="00770FD7">
        <w:rPr>
          <w:rFonts w:ascii="Times New Roman" w:eastAsia="Times New Roman" w:hAnsi="Times New Roman" w:cs="Times New Roman"/>
          <w:color w:val="181818"/>
          <w:sz w:val="24"/>
          <w:szCs w:val="24"/>
          <w:lang w:eastAsia="ru-RU"/>
        </w:rPr>
        <w:t xml:space="preserve">закономерностях развития человека, природы и общества, </w:t>
      </w:r>
      <w:r>
        <w:rPr>
          <w:rFonts w:ascii="Times New Roman" w:eastAsia="Times New Roman" w:hAnsi="Times New Roman" w:cs="Times New Roman"/>
          <w:color w:val="181818"/>
          <w:sz w:val="24"/>
          <w:szCs w:val="24"/>
          <w:lang w:eastAsia="ru-RU"/>
        </w:rPr>
        <w:t>взаимосвязях человека с природ</w:t>
      </w:r>
      <w:r w:rsidRPr="00770FD7">
        <w:rPr>
          <w:rFonts w:ascii="Times New Roman" w:eastAsia="Times New Roman" w:hAnsi="Times New Roman" w:cs="Times New Roman"/>
          <w:color w:val="181818"/>
          <w:sz w:val="24"/>
          <w:szCs w:val="24"/>
          <w:lang w:eastAsia="ru-RU"/>
        </w:rPr>
        <w:t>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w:t>
      </w:r>
      <w:r>
        <w:rPr>
          <w:rFonts w:ascii="Times New Roman" w:eastAsia="Times New Roman" w:hAnsi="Times New Roman" w:cs="Times New Roman"/>
          <w:color w:val="181818"/>
          <w:sz w:val="24"/>
          <w:szCs w:val="24"/>
          <w:lang w:eastAsia="ru-RU"/>
        </w:rPr>
        <w:t xml:space="preserve"> и коллективного благополучия; </w:t>
      </w:r>
      <w:r w:rsidRPr="00770FD7">
        <w:rPr>
          <w:rFonts w:ascii="Times New Roman" w:eastAsia="Times New Roman" w:hAnsi="Times New Roman" w:cs="Times New Roman"/>
          <w:color w:val="181818"/>
          <w:sz w:val="24"/>
          <w:szCs w:val="24"/>
          <w:lang w:eastAsia="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w:t>
      </w:r>
      <w:r>
        <w:rPr>
          <w:rFonts w:ascii="Times New Roman" w:eastAsia="Times New Roman" w:hAnsi="Times New Roman" w:cs="Times New Roman"/>
          <w:color w:val="181818"/>
          <w:sz w:val="24"/>
          <w:szCs w:val="24"/>
          <w:lang w:eastAsia="ru-RU"/>
        </w:rPr>
        <w:t xml:space="preserve">муникационные связи и каналы); </w:t>
      </w:r>
      <w:r w:rsidRPr="00770FD7">
        <w:rPr>
          <w:rFonts w:ascii="Times New Roman" w:eastAsia="Times New Roman" w:hAnsi="Times New Roman" w:cs="Times New Roman"/>
          <w:color w:val="181818"/>
          <w:sz w:val="24"/>
          <w:szCs w:val="24"/>
          <w:lang w:eastAsia="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9175D5" w:rsidRDefault="009175D5" w:rsidP="009175D5">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proofErr w:type="gramStart"/>
      <w:r w:rsidRPr="00770FD7">
        <w:rPr>
          <w:rFonts w:ascii="Times New Roman" w:eastAsia="Times New Roman" w:hAnsi="Times New Roman" w:cs="Times New Roman"/>
          <w:b/>
          <w:bCs/>
          <w:color w:val="181818"/>
          <w:sz w:val="24"/>
          <w:szCs w:val="24"/>
          <w:lang w:eastAsia="ru-RU"/>
        </w:rPr>
        <w:t>Физическое воспитание, формирование кул</w:t>
      </w:r>
      <w:r>
        <w:rPr>
          <w:rFonts w:ascii="Times New Roman" w:eastAsia="Times New Roman" w:hAnsi="Times New Roman" w:cs="Times New Roman"/>
          <w:b/>
          <w:bCs/>
          <w:color w:val="181818"/>
          <w:sz w:val="24"/>
          <w:szCs w:val="24"/>
          <w:lang w:eastAsia="ru-RU"/>
        </w:rPr>
        <w:t xml:space="preserve">ьтуры здоровья и эмоционального благополучия: </w:t>
      </w:r>
      <w:r w:rsidRPr="00770FD7">
        <w:rPr>
          <w:rFonts w:ascii="Times New Roman" w:eastAsia="Times New Roman" w:hAnsi="Times New Roman" w:cs="Times New Roman"/>
          <w:color w:val="181818"/>
          <w:sz w:val="24"/>
          <w:szCs w:val="24"/>
          <w:lang w:eastAsia="ru-RU"/>
        </w:rPr>
        <w:t xml:space="preserve">понимание личностного смысла изучения учебного предмета </w:t>
      </w:r>
      <w:r w:rsidR="009F7A0E">
        <w:rPr>
          <w:rFonts w:ascii="Times New Roman" w:eastAsia="Times New Roman" w:hAnsi="Times New Roman" w:cs="Times New Roman"/>
          <w:color w:val="181818"/>
          <w:sz w:val="24"/>
          <w:szCs w:val="24"/>
          <w:lang w:eastAsia="ru-RU"/>
        </w:rPr>
        <w:t>ОБЗР</w:t>
      </w:r>
      <w:r w:rsidRPr="00770FD7">
        <w:rPr>
          <w:rFonts w:ascii="Times New Roman" w:eastAsia="Times New Roman" w:hAnsi="Times New Roman" w:cs="Times New Roman"/>
          <w:color w:val="181818"/>
          <w:sz w:val="24"/>
          <w:szCs w:val="24"/>
          <w:lang w:eastAsia="ru-RU"/>
        </w:rPr>
        <w:t>, его значения для безопасной и продуктивной жизнедеятельности чел</w:t>
      </w:r>
      <w:r>
        <w:rPr>
          <w:rFonts w:ascii="Times New Roman" w:eastAsia="Times New Roman" w:hAnsi="Times New Roman" w:cs="Times New Roman"/>
          <w:color w:val="181818"/>
          <w:sz w:val="24"/>
          <w:szCs w:val="24"/>
          <w:lang w:eastAsia="ru-RU"/>
        </w:rPr>
        <w:t xml:space="preserve">овека, общества и государства; </w:t>
      </w:r>
      <w:r w:rsidRPr="00770FD7">
        <w:rPr>
          <w:rFonts w:ascii="Times New Roman" w:eastAsia="Times New Roman" w:hAnsi="Times New Roman" w:cs="Times New Roman"/>
          <w:color w:val="181818"/>
          <w:sz w:val="24"/>
          <w:szCs w:val="24"/>
          <w:lang w:eastAsia="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roofErr w:type="gramEnd"/>
      <w:r w:rsidRPr="00770FD7">
        <w:rPr>
          <w:rFonts w:ascii="Times New Roman" w:eastAsia="Times New Roman" w:hAnsi="Times New Roman" w:cs="Times New Roman"/>
          <w:color w:val="181818"/>
          <w:sz w:val="24"/>
          <w:szCs w:val="24"/>
          <w:lang w:eastAsia="ru-RU"/>
        </w:rPr>
        <w:t xml:space="preserve"> </w:t>
      </w:r>
      <w:proofErr w:type="gramStart"/>
      <w:r w:rsidRPr="00770FD7">
        <w:rPr>
          <w:rFonts w:ascii="Times New Roman" w:eastAsia="Times New Roman" w:hAnsi="Times New Roman" w:cs="Times New Roman"/>
          <w:color w:val="181818"/>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w:t>
      </w:r>
      <w:r>
        <w:rPr>
          <w:rFonts w:ascii="Times New Roman" w:eastAsia="Times New Roman" w:hAnsi="Times New Roman" w:cs="Times New Roman"/>
          <w:color w:val="181818"/>
          <w:sz w:val="24"/>
          <w:szCs w:val="24"/>
          <w:lang w:eastAsia="ru-RU"/>
        </w:rPr>
        <w:t>ейшие цели;</w:t>
      </w:r>
      <w:proofErr w:type="gramEnd"/>
      <w:r>
        <w:rPr>
          <w:rFonts w:ascii="Times New Roman" w:eastAsia="Times New Roman" w:hAnsi="Times New Roman" w:cs="Times New Roman"/>
          <w:color w:val="181818"/>
          <w:sz w:val="24"/>
          <w:szCs w:val="24"/>
          <w:lang w:eastAsia="ru-RU"/>
        </w:rPr>
        <w:t xml:space="preserve"> </w:t>
      </w:r>
      <w:r w:rsidRPr="00770FD7">
        <w:rPr>
          <w:rFonts w:ascii="Times New Roman" w:eastAsia="Times New Roman" w:hAnsi="Times New Roman" w:cs="Times New Roman"/>
          <w:color w:val="181818"/>
          <w:sz w:val="24"/>
          <w:szCs w:val="24"/>
          <w:lang w:eastAsia="ru-RU"/>
        </w:rPr>
        <w:t>умение принима</w:t>
      </w:r>
      <w:r>
        <w:rPr>
          <w:rFonts w:ascii="Times New Roman" w:eastAsia="Times New Roman" w:hAnsi="Times New Roman" w:cs="Times New Roman"/>
          <w:color w:val="181818"/>
          <w:sz w:val="24"/>
          <w:szCs w:val="24"/>
          <w:lang w:eastAsia="ru-RU"/>
        </w:rPr>
        <w:t xml:space="preserve">ть себя и других, не осуждая; </w:t>
      </w:r>
      <w:r w:rsidRPr="00770FD7">
        <w:rPr>
          <w:rFonts w:ascii="Times New Roman" w:eastAsia="Times New Roman" w:hAnsi="Times New Roman" w:cs="Times New Roman"/>
          <w:color w:val="181818"/>
          <w:sz w:val="24"/>
          <w:szCs w:val="24"/>
          <w:lang w:eastAsia="ru-RU"/>
        </w:rPr>
        <w:t>умение осознавать эмоциональное состояние себя и других, уметь управлять собстве</w:t>
      </w:r>
      <w:r>
        <w:rPr>
          <w:rFonts w:ascii="Times New Roman" w:eastAsia="Times New Roman" w:hAnsi="Times New Roman" w:cs="Times New Roman"/>
          <w:color w:val="181818"/>
          <w:sz w:val="24"/>
          <w:szCs w:val="24"/>
          <w:lang w:eastAsia="ru-RU"/>
        </w:rPr>
        <w:t xml:space="preserve">нным эмоциональным состоянием; </w:t>
      </w:r>
      <w:r w:rsidRPr="00770FD7">
        <w:rPr>
          <w:rFonts w:ascii="Times New Roman" w:eastAsia="Times New Roman" w:hAnsi="Times New Roman" w:cs="Times New Roman"/>
          <w:color w:val="181818"/>
          <w:sz w:val="24"/>
          <w:szCs w:val="24"/>
          <w:lang w:eastAsia="ru-RU"/>
        </w:rPr>
        <w:t>сформированность навыка рефлексии, признание своего права на ошибку и такого же права другого человека.</w:t>
      </w:r>
    </w:p>
    <w:p w:rsidR="009175D5" w:rsidRDefault="009175D5" w:rsidP="009175D5">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Трудовое воспитание: </w:t>
      </w:r>
      <w:r w:rsidRPr="002C1555">
        <w:rPr>
          <w:rFonts w:ascii="Times New Roman" w:eastAsia="Times New Roman" w:hAnsi="Times New Roman" w:cs="Times New Roman"/>
          <w:color w:val="181818"/>
          <w:sz w:val="24"/>
          <w:szCs w:val="24"/>
          <w:lang w:eastAsia="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w:t>
      </w:r>
      <w:r>
        <w:rPr>
          <w:rFonts w:ascii="Times New Roman" w:eastAsia="Times New Roman" w:hAnsi="Times New Roman" w:cs="Times New Roman"/>
          <w:color w:val="181818"/>
          <w:sz w:val="24"/>
          <w:szCs w:val="24"/>
          <w:lang w:eastAsia="ru-RU"/>
        </w:rPr>
        <w:t xml:space="preserve"> для успешной профессиональной </w:t>
      </w:r>
      <w:r w:rsidRPr="002C1555">
        <w:rPr>
          <w:rFonts w:ascii="Times New Roman" w:eastAsia="Times New Roman" w:hAnsi="Times New Roman" w:cs="Times New Roman"/>
          <w:color w:val="181818"/>
          <w:sz w:val="24"/>
          <w:szCs w:val="24"/>
          <w:lang w:eastAsia="ru-RU"/>
        </w:rPr>
        <w:t>деятельности и развитие необходимых умений для эт</w:t>
      </w:r>
      <w:r>
        <w:rPr>
          <w:rFonts w:ascii="Times New Roman" w:eastAsia="Times New Roman" w:hAnsi="Times New Roman" w:cs="Times New Roman"/>
          <w:color w:val="181818"/>
          <w:sz w:val="24"/>
          <w:szCs w:val="24"/>
          <w:lang w:eastAsia="ru-RU"/>
        </w:rPr>
        <w:t xml:space="preserve">ого; готовность адаптироваться </w:t>
      </w:r>
      <w:r w:rsidRPr="002C1555">
        <w:rPr>
          <w:rFonts w:ascii="Times New Roman" w:eastAsia="Times New Roman" w:hAnsi="Times New Roman" w:cs="Times New Roman"/>
          <w:color w:val="181818"/>
          <w:sz w:val="24"/>
          <w:szCs w:val="24"/>
          <w:lang w:eastAsia="ru-RU"/>
        </w:rPr>
        <w:t>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w:t>
      </w:r>
      <w:r>
        <w:rPr>
          <w:rFonts w:ascii="Times New Roman" w:eastAsia="Times New Roman" w:hAnsi="Times New Roman" w:cs="Times New Roman"/>
          <w:color w:val="181818"/>
          <w:sz w:val="24"/>
          <w:szCs w:val="24"/>
          <w:lang w:eastAsia="ru-RU"/>
        </w:rPr>
        <w:t xml:space="preserve">нных интересов и потребностей; </w:t>
      </w:r>
      <w:r w:rsidRPr="002C1555">
        <w:rPr>
          <w:rFonts w:ascii="Times New Roman" w:eastAsia="Times New Roman" w:hAnsi="Times New Roman" w:cs="Times New Roman"/>
          <w:color w:val="181818"/>
          <w:sz w:val="24"/>
          <w:szCs w:val="24"/>
          <w:lang w:eastAsia="ru-RU"/>
        </w:rPr>
        <w:t>укрепление ответственного отношения к учёбе, способно</w:t>
      </w:r>
      <w:r>
        <w:rPr>
          <w:rFonts w:ascii="Times New Roman" w:eastAsia="Times New Roman" w:hAnsi="Times New Roman" w:cs="Times New Roman"/>
          <w:color w:val="181818"/>
          <w:sz w:val="24"/>
          <w:szCs w:val="24"/>
          <w:lang w:eastAsia="ru-RU"/>
        </w:rPr>
        <w:t xml:space="preserve">сти применять меры и средства </w:t>
      </w:r>
      <w:r w:rsidRPr="002C1555">
        <w:rPr>
          <w:rFonts w:ascii="Times New Roman" w:eastAsia="Times New Roman" w:hAnsi="Times New Roman" w:cs="Times New Roman"/>
          <w:color w:val="181818"/>
          <w:sz w:val="24"/>
          <w:szCs w:val="24"/>
          <w:lang w:eastAsia="ru-RU"/>
        </w:rPr>
        <w:t xml:space="preserve">индивидуальной защиты, </w:t>
      </w:r>
      <w:r w:rsidRPr="002C1555">
        <w:rPr>
          <w:rFonts w:ascii="Times New Roman" w:eastAsia="Times New Roman" w:hAnsi="Times New Roman" w:cs="Times New Roman"/>
          <w:color w:val="181818"/>
          <w:sz w:val="24"/>
          <w:szCs w:val="24"/>
          <w:lang w:eastAsia="ru-RU"/>
        </w:rPr>
        <w:lastRenderedPageBreak/>
        <w:t>приёмы рационального и безопасного поведения в опа</w:t>
      </w:r>
      <w:r>
        <w:rPr>
          <w:rFonts w:ascii="Times New Roman" w:eastAsia="Times New Roman" w:hAnsi="Times New Roman" w:cs="Times New Roman"/>
          <w:color w:val="181818"/>
          <w:sz w:val="24"/>
          <w:szCs w:val="24"/>
          <w:lang w:eastAsia="ru-RU"/>
        </w:rPr>
        <w:t xml:space="preserve">сных и чрезвычайных ситуациях; </w:t>
      </w:r>
      <w:r w:rsidRPr="002C1555">
        <w:rPr>
          <w:rFonts w:ascii="Times New Roman" w:eastAsia="Times New Roman" w:hAnsi="Times New Roman" w:cs="Times New Roman"/>
          <w:color w:val="181818"/>
          <w:sz w:val="24"/>
          <w:szCs w:val="24"/>
          <w:lang w:eastAsia="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w:t>
      </w:r>
      <w:r>
        <w:rPr>
          <w:rFonts w:ascii="Times New Roman" w:eastAsia="Times New Roman" w:hAnsi="Times New Roman" w:cs="Times New Roman"/>
          <w:color w:val="181818"/>
          <w:sz w:val="24"/>
          <w:szCs w:val="24"/>
          <w:lang w:eastAsia="ru-RU"/>
        </w:rPr>
        <w:t xml:space="preserve">ах, отморожениях, отравлениях; </w:t>
      </w:r>
      <w:r w:rsidRPr="002C1555">
        <w:rPr>
          <w:rFonts w:ascii="Times New Roman" w:eastAsia="Times New Roman" w:hAnsi="Times New Roman" w:cs="Times New Roman"/>
          <w:color w:val="181818"/>
          <w:sz w:val="24"/>
          <w:szCs w:val="24"/>
          <w:lang w:eastAsia="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175D5" w:rsidRPr="002C1555" w:rsidRDefault="009175D5" w:rsidP="009175D5">
      <w:pPr>
        <w:pStyle w:val="a3"/>
        <w:numPr>
          <w:ilvl w:val="0"/>
          <w:numId w:val="2"/>
        </w:numPr>
        <w:shd w:val="clear" w:color="auto" w:fill="FFFFFF"/>
        <w:spacing w:after="4" w:line="240" w:lineRule="auto"/>
        <w:ind w:right="63"/>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Экологическое воспитание: </w:t>
      </w:r>
      <w:r w:rsidRPr="002C1555">
        <w:rPr>
          <w:rFonts w:ascii="Times New Roman" w:eastAsia="Times New Roman" w:hAnsi="Times New Roman" w:cs="Times New Roman"/>
          <w:color w:val="181818"/>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w:t>
      </w:r>
      <w:r>
        <w:rPr>
          <w:rFonts w:ascii="Times New Roman" w:eastAsia="Times New Roman" w:hAnsi="Times New Roman" w:cs="Times New Roman"/>
          <w:color w:val="181818"/>
          <w:sz w:val="24"/>
          <w:szCs w:val="24"/>
          <w:lang w:eastAsia="ru-RU"/>
        </w:rPr>
        <w:t xml:space="preserve">словиях взаимосвязи природной, </w:t>
      </w:r>
      <w:r w:rsidRPr="002C1555">
        <w:rPr>
          <w:rFonts w:ascii="Times New Roman" w:eastAsia="Times New Roman" w:hAnsi="Times New Roman" w:cs="Times New Roman"/>
          <w:color w:val="181818"/>
          <w:sz w:val="24"/>
          <w:szCs w:val="24"/>
          <w:lang w:eastAsia="ru-RU"/>
        </w:rPr>
        <w:t>технологической и социальной сред; готовность к учас</w:t>
      </w:r>
      <w:r>
        <w:rPr>
          <w:rFonts w:ascii="Times New Roman" w:eastAsia="Times New Roman" w:hAnsi="Times New Roman" w:cs="Times New Roman"/>
          <w:color w:val="181818"/>
          <w:sz w:val="24"/>
          <w:szCs w:val="24"/>
          <w:lang w:eastAsia="ru-RU"/>
        </w:rPr>
        <w:t xml:space="preserve">тию в практической деятельности экологической направленности; </w:t>
      </w:r>
      <w:r w:rsidRPr="002C1555">
        <w:rPr>
          <w:rFonts w:ascii="Times New Roman" w:eastAsia="Times New Roman" w:hAnsi="Times New Roman" w:cs="Times New Roman"/>
          <w:color w:val="181818"/>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w:t>
      </w:r>
      <w:r>
        <w:rPr>
          <w:rFonts w:ascii="Times New Roman" w:eastAsia="Times New Roman" w:hAnsi="Times New Roman" w:cs="Times New Roman"/>
          <w:color w:val="181818"/>
          <w:sz w:val="24"/>
          <w:szCs w:val="24"/>
          <w:lang w:eastAsia="ru-RU"/>
        </w:rPr>
        <w:t xml:space="preserve">оциальных рисков на территории </w:t>
      </w:r>
      <w:r w:rsidRPr="002C1555">
        <w:rPr>
          <w:rFonts w:ascii="Times New Roman" w:eastAsia="Times New Roman" w:hAnsi="Times New Roman" w:cs="Times New Roman"/>
          <w:color w:val="181818"/>
          <w:sz w:val="24"/>
          <w:szCs w:val="24"/>
          <w:lang w:eastAsia="ru-RU"/>
        </w:rPr>
        <w:t>проживания.</w:t>
      </w:r>
    </w:p>
    <w:p w:rsidR="009175D5" w:rsidRDefault="009175D5" w:rsidP="009175D5">
      <w:pPr>
        <w:shd w:val="clear" w:color="auto" w:fill="FFFFFF"/>
        <w:spacing w:after="137" w:line="225" w:lineRule="atLeast"/>
        <w:rPr>
          <w:rFonts w:ascii="Times New Roman" w:eastAsia="Times New Roman" w:hAnsi="Times New Roman" w:cs="Times New Roman"/>
          <w:b/>
          <w:bCs/>
          <w:color w:val="181818"/>
          <w:sz w:val="24"/>
          <w:szCs w:val="24"/>
          <w:lang w:eastAsia="ru-RU"/>
        </w:rPr>
      </w:pPr>
    </w:p>
    <w:p w:rsidR="009175D5" w:rsidRPr="00482D08" w:rsidRDefault="009175D5" w:rsidP="009175D5">
      <w:pPr>
        <w:shd w:val="clear" w:color="auto" w:fill="FFFFFF"/>
        <w:spacing w:after="137"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МЕТАПРЕДМЕТНЫЕ РЕЗУЛЬТАТЫ</w:t>
      </w:r>
    </w:p>
    <w:p w:rsidR="009175D5" w:rsidRDefault="009175D5" w:rsidP="009175D5">
      <w:pPr>
        <w:shd w:val="clear" w:color="auto" w:fill="FFFFFF"/>
        <w:spacing w:after="64" w:line="240" w:lineRule="auto"/>
        <w:ind w:right="11" w:firstLine="709"/>
        <w:jc w:val="both"/>
        <w:rPr>
          <w:rFonts w:ascii="Times New Roman" w:eastAsia="Times New Roman" w:hAnsi="Times New Roman" w:cs="Times New Roman"/>
          <w:color w:val="181818"/>
          <w:sz w:val="24"/>
          <w:szCs w:val="24"/>
          <w:lang w:eastAsia="ru-RU"/>
        </w:rPr>
      </w:pPr>
      <w:proofErr w:type="spellStart"/>
      <w:r w:rsidRPr="00482D08">
        <w:rPr>
          <w:rFonts w:ascii="Times New Roman" w:eastAsia="Times New Roman" w:hAnsi="Times New Roman" w:cs="Times New Roman"/>
          <w:color w:val="181818"/>
          <w:sz w:val="24"/>
          <w:szCs w:val="24"/>
          <w:lang w:eastAsia="ru-RU"/>
        </w:rPr>
        <w:t>Метапредметные</w:t>
      </w:r>
      <w:proofErr w:type="spellEnd"/>
      <w:r w:rsidRPr="00482D08">
        <w:rPr>
          <w:rFonts w:ascii="Times New Roman" w:eastAsia="Times New Roman" w:hAnsi="Times New Roman" w:cs="Times New Roman"/>
          <w:color w:val="181818"/>
          <w:sz w:val="24"/>
          <w:szCs w:val="24"/>
          <w:lang w:eastAsia="ru-RU"/>
        </w:rPr>
        <w:t xml:space="preserve"> результаты характеризуют </w:t>
      </w:r>
      <w:proofErr w:type="spellStart"/>
      <w:r w:rsidRPr="00482D08">
        <w:rPr>
          <w:rFonts w:ascii="Times New Roman" w:eastAsia="Times New Roman" w:hAnsi="Times New Roman" w:cs="Times New Roman"/>
          <w:color w:val="181818"/>
          <w:sz w:val="24"/>
          <w:szCs w:val="24"/>
          <w:lang w:eastAsia="ru-RU"/>
        </w:rPr>
        <w:t>сформированность</w:t>
      </w:r>
      <w:proofErr w:type="spellEnd"/>
      <w:r w:rsidRPr="00482D08">
        <w:rPr>
          <w:rFonts w:ascii="Times New Roman" w:eastAsia="Times New Roman" w:hAnsi="Times New Roman" w:cs="Times New Roman"/>
          <w:color w:val="181818"/>
          <w:sz w:val="24"/>
          <w:szCs w:val="24"/>
          <w:lang w:eastAsia="ru-RU"/>
        </w:rPr>
        <w:t xml:space="preserve"> у обучающихся </w:t>
      </w:r>
      <w:proofErr w:type="spellStart"/>
      <w:r w:rsidRPr="00482D08">
        <w:rPr>
          <w:rFonts w:ascii="Times New Roman" w:eastAsia="Times New Roman" w:hAnsi="Times New Roman" w:cs="Times New Roman"/>
          <w:color w:val="181818"/>
          <w:sz w:val="24"/>
          <w:szCs w:val="24"/>
          <w:lang w:eastAsia="ru-RU"/>
        </w:rPr>
        <w:t>межпредметных</w:t>
      </w:r>
      <w:proofErr w:type="spellEnd"/>
      <w:r w:rsidRPr="00482D08">
        <w:rPr>
          <w:rFonts w:ascii="Times New Roman" w:eastAsia="Times New Roman" w:hAnsi="Times New Roman" w:cs="Times New Roman"/>
          <w:color w:val="181818"/>
          <w:sz w:val="24"/>
          <w:szCs w:val="24"/>
          <w:lang w:eastAsia="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9175D5" w:rsidRPr="00482D08" w:rsidRDefault="009175D5" w:rsidP="009175D5">
      <w:pPr>
        <w:shd w:val="clear" w:color="auto" w:fill="FFFFFF"/>
        <w:spacing w:after="6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Метапредметные результаты, формируемые в ходе изучения учебного предмета </w:t>
      </w:r>
      <w:r w:rsidR="009F7A0E">
        <w:rPr>
          <w:rFonts w:ascii="Times New Roman" w:eastAsia="Times New Roman" w:hAnsi="Times New Roman" w:cs="Times New Roman"/>
          <w:color w:val="181818"/>
          <w:sz w:val="24"/>
          <w:szCs w:val="24"/>
          <w:lang w:eastAsia="ru-RU"/>
        </w:rPr>
        <w:t>ОБЗР</w:t>
      </w:r>
      <w:r w:rsidRPr="00482D08">
        <w:rPr>
          <w:rFonts w:ascii="Times New Roman" w:eastAsia="Times New Roman" w:hAnsi="Times New Roman" w:cs="Times New Roman"/>
          <w:color w:val="181818"/>
          <w:sz w:val="24"/>
          <w:szCs w:val="24"/>
          <w:lang w:eastAsia="ru-RU"/>
        </w:rPr>
        <w:t>, должны отражать:</w:t>
      </w:r>
    </w:p>
    <w:p w:rsidR="009175D5" w:rsidRPr="002C1555" w:rsidRDefault="009175D5" w:rsidP="009175D5">
      <w:pPr>
        <w:pStyle w:val="a3"/>
        <w:numPr>
          <w:ilvl w:val="0"/>
          <w:numId w:val="3"/>
        </w:numPr>
        <w:shd w:val="clear" w:color="auto" w:fill="FFFFFF"/>
        <w:spacing w:after="50" w:line="225" w:lineRule="atLeast"/>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b/>
          <w:bCs/>
          <w:color w:val="181818"/>
          <w:sz w:val="24"/>
          <w:szCs w:val="24"/>
          <w:lang w:eastAsia="ru-RU"/>
        </w:rPr>
        <w:t>Овладение универсальными познавательными действиями.</w:t>
      </w:r>
      <w:r>
        <w:rPr>
          <w:rFonts w:ascii="Times New Roman" w:eastAsia="Times New Roman" w:hAnsi="Times New Roman" w:cs="Times New Roman"/>
          <w:b/>
          <w:bCs/>
          <w:color w:val="181818"/>
          <w:sz w:val="24"/>
          <w:szCs w:val="24"/>
          <w:lang w:eastAsia="ru-RU"/>
        </w:rPr>
        <w:t xml:space="preserve"> </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Базовые логические действия:</w:t>
      </w:r>
      <w:r>
        <w:rPr>
          <w:rFonts w:ascii="Times New Roman" w:eastAsia="Times New Roman" w:hAnsi="Times New Roman" w:cs="Times New Roman"/>
          <w:color w:val="181818"/>
          <w:sz w:val="24"/>
          <w:szCs w:val="24"/>
          <w:lang w:eastAsia="ru-RU"/>
        </w:rPr>
        <w:t xml:space="preserve"> </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выявлять и характеризовать существенные признаки об</w:t>
      </w:r>
      <w:r>
        <w:rPr>
          <w:rFonts w:ascii="Times New Roman" w:eastAsia="Times New Roman" w:hAnsi="Times New Roman" w:cs="Times New Roman"/>
          <w:color w:val="181818"/>
          <w:sz w:val="24"/>
          <w:szCs w:val="24"/>
          <w:lang w:eastAsia="ru-RU"/>
        </w:rPr>
        <w:t xml:space="preserve">ъектов (явлений); </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устанавливать существенный признак классификации, основания для обобщения и сравнения,</w:t>
      </w:r>
      <w:r>
        <w:rPr>
          <w:rFonts w:ascii="Times New Roman" w:eastAsia="Times New Roman" w:hAnsi="Times New Roman" w:cs="Times New Roman"/>
          <w:color w:val="181818"/>
          <w:sz w:val="24"/>
          <w:szCs w:val="24"/>
          <w:lang w:eastAsia="ru-RU"/>
        </w:rPr>
        <w:t xml:space="preserve"> критерии проводимого анализа; </w:t>
      </w:r>
      <w:r w:rsidRPr="002C1555">
        <w:rPr>
          <w:rFonts w:ascii="Times New Roman" w:eastAsia="Times New Roman" w:hAnsi="Times New Roman" w:cs="Times New Roman"/>
          <w:color w:val="181818"/>
          <w:sz w:val="24"/>
          <w:szCs w:val="24"/>
          <w:lang w:eastAsia="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w:t>
      </w:r>
      <w:r>
        <w:rPr>
          <w:rFonts w:ascii="Times New Roman" w:eastAsia="Times New Roman" w:hAnsi="Times New Roman" w:cs="Times New Roman"/>
          <w:color w:val="181818"/>
          <w:sz w:val="24"/>
          <w:szCs w:val="24"/>
          <w:lang w:eastAsia="ru-RU"/>
        </w:rPr>
        <w:t xml:space="preserve">кономерностей и противоречий; </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выявлять дефициты информации, данных, необходимых дл</w:t>
      </w:r>
      <w:r>
        <w:rPr>
          <w:rFonts w:ascii="Times New Roman" w:eastAsia="Times New Roman" w:hAnsi="Times New Roman" w:cs="Times New Roman"/>
          <w:color w:val="181818"/>
          <w:sz w:val="24"/>
          <w:szCs w:val="24"/>
          <w:lang w:eastAsia="ru-RU"/>
        </w:rPr>
        <w:t xml:space="preserve">я решения поставленной задачи; </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выявлять причинно-следственные связи пр</w:t>
      </w:r>
      <w:r>
        <w:rPr>
          <w:rFonts w:ascii="Times New Roman" w:eastAsia="Times New Roman" w:hAnsi="Times New Roman" w:cs="Times New Roman"/>
          <w:color w:val="181818"/>
          <w:sz w:val="24"/>
          <w:szCs w:val="24"/>
          <w:lang w:eastAsia="ru-RU"/>
        </w:rPr>
        <w:t>и изучении явлений и процессов;</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делать выводы с использованием дедуктивных и индуктивных умозаключений, умозаключений по аналогии, формулир</w:t>
      </w:r>
      <w:r>
        <w:rPr>
          <w:rFonts w:ascii="Times New Roman" w:eastAsia="Times New Roman" w:hAnsi="Times New Roman" w:cs="Times New Roman"/>
          <w:color w:val="181818"/>
          <w:sz w:val="24"/>
          <w:szCs w:val="24"/>
          <w:lang w:eastAsia="ru-RU"/>
        </w:rPr>
        <w:t xml:space="preserve">овать гипотезы о взаимосвязях; </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Базовые исследовательские действия:</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 xml:space="preserve">формулировать проблемные вопросы, отражающие несоответствие между рассматриваемым и наиболее благоприятным состоянием объекта </w:t>
      </w:r>
      <w:r>
        <w:rPr>
          <w:rFonts w:ascii="Times New Roman" w:eastAsia="Times New Roman" w:hAnsi="Times New Roman" w:cs="Times New Roman"/>
          <w:color w:val="181818"/>
          <w:sz w:val="24"/>
          <w:szCs w:val="24"/>
          <w:lang w:eastAsia="ru-RU"/>
        </w:rPr>
        <w:t>(явления) повседневной жизни;</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w:t>
      </w:r>
      <w:r>
        <w:rPr>
          <w:rFonts w:ascii="Times New Roman" w:eastAsia="Times New Roman" w:hAnsi="Times New Roman" w:cs="Times New Roman"/>
          <w:color w:val="181818"/>
          <w:sz w:val="24"/>
          <w:szCs w:val="24"/>
          <w:lang w:eastAsia="ru-RU"/>
        </w:rPr>
        <w:t>ы по результатам исследования;</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проводить (принимать участие) небольшое самостоятельное исследование заданного объекта</w:t>
      </w:r>
      <w:r>
        <w:rPr>
          <w:rFonts w:ascii="Times New Roman" w:eastAsia="Times New Roman" w:hAnsi="Times New Roman" w:cs="Times New Roman"/>
          <w:color w:val="181818"/>
          <w:sz w:val="24"/>
          <w:szCs w:val="24"/>
          <w:lang w:eastAsia="ru-RU"/>
        </w:rPr>
        <w:t xml:space="preserve"> </w:t>
      </w:r>
      <w:r w:rsidRPr="002C1555">
        <w:rPr>
          <w:rFonts w:ascii="Times New Roman" w:eastAsia="Times New Roman" w:hAnsi="Times New Roman" w:cs="Times New Roman"/>
          <w:color w:val="181818"/>
          <w:sz w:val="24"/>
          <w:szCs w:val="24"/>
          <w:lang w:eastAsia="ru-RU"/>
        </w:rPr>
        <w:t>(явления), устанавливать причинно-</w:t>
      </w:r>
      <w:r>
        <w:rPr>
          <w:rFonts w:ascii="Times New Roman" w:eastAsia="Times New Roman" w:hAnsi="Times New Roman" w:cs="Times New Roman"/>
          <w:color w:val="181818"/>
          <w:sz w:val="24"/>
          <w:szCs w:val="24"/>
          <w:lang w:eastAsia="ru-RU"/>
        </w:rPr>
        <w:t>следственные связи;</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Работа с информацией:</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w:t>
      </w:r>
      <w:r>
        <w:rPr>
          <w:rFonts w:ascii="Times New Roman" w:eastAsia="Times New Roman" w:hAnsi="Times New Roman" w:cs="Times New Roman"/>
          <w:color w:val="181818"/>
          <w:sz w:val="24"/>
          <w:szCs w:val="24"/>
          <w:lang w:eastAsia="ru-RU"/>
        </w:rPr>
        <w:t xml:space="preserve"> задачи и заданных критериев;</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выбирать, анализировать, систематизировать и интерпретировать информацию различных видов и форм предс</w:t>
      </w:r>
      <w:r>
        <w:rPr>
          <w:rFonts w:ascii="Times New Roman" w:eastAsia="Times New Roman" w:hAnsi="Times New Roman" w:cs="Times New Roman"/>
          <w:color w:val="181818"/>
          <w:sz w:val="24"/>
          <w:szCs w:val="24"/>
          <w:lang w:eastAsia="ru-RU"/>
        </w:rPr>
        <w:t>тавления;</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находить сходные аргументы (подтверждающие или опровергающие одну и ту же идею, версию) в различ</w:t>
      </w:r>
      <w:r>
        <w:rPr>
          <w:rFonts w:ascii="Times New Roman" w:eastAsia="Times New Roman" w:hAnsi="Times New Roman" w:cs="Times New Roman"/>
          <w:color w:val="181818"/>
          <w:sz w:val="24"/>
          <w:szCs w:val="24"/>
          <w:lang w:eastAsia="ru-RU"/>
        </w:rPr>
        <w:t>ных информационных источниках;</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w:t>
      </w:r>
      <w:r>
        <w:rPr>
          <w:rFonts w:ascii="Times New Roman" w:eastAsia="Times New Roman" w:hAnsi="Times New Roman" w:cs="Times New Roman"/>
          <w:color w:val="181818"/>
          <w:sz w:val="24"/>
          <w:szCs w:val="24"/>
          <w:lang w:eastAsia="ru-RU"/>
        </w:rPr>
        <w:t>ой графикой и их комбинациями;</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оценивать надёжность информации по критериям, предложенным педагогическим работником или сфо</w:t>
      </w:r>
      <w:r>
        <w:rPr>
          <w:rFonts w:ascii="Times New Roman" w:eastAsia="Times New Roman" w:hAnsi="Times New Roman" w:cs="Times New Roman"/>
          <w:color w:val="181818"/>
          <w:sz w:val="24"/>
          <w:szCs w:val="24"/>
          <w:lang w:eastAsia="ru-RU"/>
        </w:rPr>
        <w:t>рмулированным самостоятельно;</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эффективно запоминать и систематизировать информацию.</w:t>
      </w:r>
    </w:p>
    <w:p w:rsidR="009175D5" w:rsidRPr="002C1555" w:rsidRDefault="009175D5" w:rsidP="009175D5">
      <w:pPr>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Овладение системой универсальных познавательных действий обеспечивает сформированность когнитивных навыков обучающихся.</w:t>
      </w:r>
    </w:p>
    <w:p w:rsidR="009175D5" w:rsidRPr="002C1555" w:rsidRDefault="009175D5" w:rsidP="009175D5">
      <w:pPr>
        <w:pStyle w:val="a3"/>
        <w:numPr>
          <w:ilvl w:val="0"/>
          <w:numId w:val="3"/>
        </w:numPr>
        <w:shd w:val="clear" w:color="auto" w:fill="FFFFFF"/>
        <w:spacing w:after="50" w:line="225" w:lineRule="atLeast"/>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b/>
          <w:bCs/>
          <w:color w:val="181818"/>
          <w:sz w:val="24"/>
          <w:szCs w:val="24"/>
          <w:lang w:eastAsia="ru-RU"/>
        </w:rPr>
        <w:t>Овладение универсальными коммуникативными действиями.</w:t>
      </w:r>
    </w:p>
    <w:p w:rsidR="009175D5" w:rsidRDefault="009175D5" w:rsidP="009175D5">
      <w:pPr>
        <w:pStyle w:val="a3"/>
        <w:shd w:val="clear" w:color="auto" w:fill="FFFFFF"/>
        <w:spacing w:after="50" w:line="225" w:lineRule="atLeast"/>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Общение:</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w:t>
      </w:r>
      <w:r>
        <w:rPr>
          <w:rFonts w:ascii="Times New Roman" w:eastAsia="Times New Roman" w:hAnsi="Times New Roman" w:cs="Times New Roman"/>
          <w:color w:val="181818"/>
          <w:sz w:val="24"/>
          <w:szCs w:val="24"/>
          <w:lang w:eastAsia="ru-RU"/>
        </w:rPr>
        <w:t>аивать грамотное общение для их смягчения;</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распознавать невербальные средства общения, понимать значение социальных знаков и намерения других, уважительно, в корректной форм</w:t>
      </w:r>
      <w:r>
        <w:rPr>
          <w:rFonts w:ascii="Times New Roman" w:eastAsia="Times New Roman" w:hAnsi="Times New Roman" w:cs="Times New Roman"/>
          <w:color w:val="181818"/>
          <w:sz w:val="24"/>
          <w:szCs w:val="24"/>
          <w:lang w:eastAsia="ru-RU"/>
        </w:rPr>
        <w:t>е формулировать свои взгляды;</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сопоставлять свои суждения с суждениями других участников диалога, обнаруживат</w:t>
      </w:r>
      <w:r>
        <w:rPr>
          <w:rFonts w:ascii="Times New Roman" w:eastAsia="Times New Roman" w:hAnsi="Times New Roman" w:cs="Times New Roman"/>
          <w:color w:val="181818"/>
          <w:sz w:val="24"/>
          <w:szCs w:val="24"/>
          <w:lang w:eastAsia="ru-RU"/>
        </w:rPr>
        <w:t>ь различие и сходство позиций;</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 ходе общения задавать вопросы и выдавать ответы по существу решаемой учебной задачи, обнаруживать различие и сходство пози</w:t>
      </w:r>
      <w:r>
        <w:rPr>
          <w:rFonts w:ascii="Times New Roman" w:eastAsia="Times New Roman" w:hAnsi="Times New Roman" w:cs="Times New Roman"/>
          <w:color w:val="181818"/>
          <w:sz w:val="24"/>
          <w:szCs w:val="24"/>
          <w:lang w:eastAsia="ru-RU"/>
        </w:rPr>
        <w:t>ций других участников диалога;</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Совместная деятельность (сотрудничество):</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понимать и использовать преимущества командной и индивидуальной работы при реше</w:t>
      </w:r>
      <w:r>
        <w:rPr>
          <w:rFonts w:ascii="Times New Roman" w:eastAsia="Times New Roman" w:hAnsi="Times New Roman" w:cs="Times New Roman"/>
          <w:color w:val="181818"/>
          <w:sz w:val="24"/>
          <w:szCs w:val="24"/>
          <w:lang w:eastAsia="ru-RU"/>
        </w:rPr>
        <w:t>нии конкретной учебной задачи;</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 xml:space="preserve">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w:t>
      </w:r>
      <w:r>
        <w:rPr>
          <w:rFonts w:ascii="Times New Roman" w:eastAsia="Times New Roman" w:hAnsi="Times New Roman" w:cs="Times New Roman"/>
          <w:color w:val="181818"/>
          <w:sz w:val="24"/>
          <w:szCs w:val="24"/>
          <w:lang w:eastAsia="ru-RU"/>
        </w:rPr>
        <w:t>договариваться о результатах);</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определять свои действия и действия партнёра, которые помогали или затрудняли на</w:t>
      </w:r>
      <w:r>
        <w:rPr>
          <w:rFonts w:ascii="Times New Roman" w:eastAsia="Times New Roman" w:hAnsi="Times New Roman" w:cs="Times New Roman"/>
          <w:color w:val="181818"/>
          <w:sz w:val="24"/>
          <w:szCs w:val="24"/>
          <w:lang w:eastAsia="ru-RU"/>
        </w:rPr>
        <w:t>хождение общего решения, оцени</w:t>
      </w:r>
      <w:r w:rsidRPr="002C1555">
        <w:rPr>
          <w:rFonts w:ascii="Times New Roman" w:eastAsia="Times New Roman" w:hAnsi="Times New Roman" w:cs="Times New Roman"/>
          <w:color w:val="181818"/>
          <w:sz w:val="24"/>
          <w:szCs w:val="24"/>
          <w:lang w:eastAsia="ru-RU"/>
        </w:rPr>
        <w:t>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9175D5" w:rsidRPr="002C1555" w:rsidRDefault="009175D5" w:rsidP="009175D5">
      <w:pPr>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9175D5" w:rsidRPr="002C1555" w:rsidRDefault="009175D5" w:rsidP="009175D5">
      <w:pPr>
        <w:pStyle w:val="a3"/>
        <w:numPr>
          <w:ilvl w:val="0"/>
          <w:numId w:val="3"/>
        </w:numPr>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b/>
          <w:bCs/>
          <w:color w:val="181818"/>
          <w:sz w:val="24"/>
          <w:szCs w:val="24"/>
          <w:lang w:eastAsia="ru-RU"/>
        </w:rPr>
        <w:t>Овладение универсальными учебными регулятивными действиями.</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Самоорганизация:</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выявлять проблемные вопросы, требующие решения в ж</w:t>
      </w:r>
      <w:r>
        <w:rPr>
          <w:rFonts w:ascii="Times New Roman" w:eastAsia="Times New Roman" w:hAnsi="Times New Roman" w:cs="Times New Roman"/>
          <w:color w:val="181818"/>
          <w:sz w:val="24"/>
          <w:szCs w:val="24"/>
          <w:lang w:eastAsia="ru-RU"/>
        </w:rPr>
        <w:t>изненных и учебных ситуациях;</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lastRenderedPageBreak/>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w:t>
      </w:r>
      <w:r>
        <w:rPr>
          <w:rFonts w:ascii="Times New Roman" w:eastAsia="Times New Roman" w:hAnsi="Times New Roman" w:cs="Times New Roman"/>
          <w:color w:val="181818"/>
          <w:sz w:val="24"/>
          <w:szCs w:val="24"/>
          <w:lang w:eastAsia="ru-RU"/>
        </w:rPr>
        <w:t>ожностей и имеющихся ресурсов;</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Самоконтроль (рефлексия):</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w:t>
      </w:r>
      <w:r>
        <w:rPr>
          <w:rFonts w:ascii="Times New Roman" w:eastAsia="Times New Roman" w:hAnsi="Times New Roman" w:cs="Times New Roman"/>
          <w:color w:val="181818"/>
          <w:sz w:val="24"/>
          <w:szCs w:val="24"/>
          <w:lang w:eastAsia="ru-RU"/>
        </w:rPr>
        <w:t>а основе новых обстоятельств;</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объяснять причины достижения (</w:t>
      </w:r>
      <w:proofErr w:type="spellStart"/>
      <w:r w:rsidRPr="002C1555">
        <w:rPr>
          <w:rFonts w:ascii="Times New Roman" w:eastAsia="Times New Roman" w:hAnsi="Times New Roman" w:cs="Times New Roman"/>
          <w:color w:val="181818"/>
          <w:sz w:val="24"/>
          <w:szCs w:val="24"/>
          <w:lang w:eastAsia="ru-RU"/>
        </w:rPr>
        <w:t>недостижения</w:t>
      </w:r>
      <w:proofErr w:type="spellEnd"/>
      <w:r w:rsidRPr="002C1555">
        <w:rPr>
          <w:rFonts w:ascii="Times New Roman" w:eastAsia="Times New Roman" w:hAnsi="Times New Roman" w:cs="Times New Roman"/>
          <w:color w:val="181818"/>
          <w:sz w:val="24"/>
          <w:szCs w:val="24"/>
          <w:lang w:eastAsia="ru-RU"/>
        </w:rPr>
        <w:t>) результат</w:t>
      </w:r>
      <w:r>
        <w:rPr>
          <w:rFonts w:ascii="Times New Roman" w:eastAsia="Times New Roman" w:hAnsi="Times New Roman" w:cs="Times New Roman"/>
          <w:color w:val="181818"/>
          <w:sz w:val="24"/>
          <w:szCs w:val="24"/>
          <w:lang w:eastAsia="ru-RU"/>
        </w:rPr>
        <w:t xml:space="preserve">ов деятельности, давать оценку </w:t>
      </w:r>
      <w:r w:rsidRPr="002C1555">
        <w:rPr>
          <w:rFonts w:ascii="Times New Roman" w:eastAsia="Times New Roman" w:hAnsi="Times New Roman" w:cs="Times New Roman"/>
          <w:color w:val="181818"/>
          <w:sz w:val="24"/>
          <w:szCs w:val="24"/>
          <w:lang w:eastAsia="ru-RU"/>
        </w:rPr>
        <w:t>приобретённому опыту, уметь находить позити</w:t>
      </w:r>
      <w:r>
        <w:rPr>
          <w:rFonts w:ascii="Times New Roman" w:eastAsia="Times New Roman" w:hAnsi="Times New Roman" w:cs="Times New Roman"/>
          <w:color w:val="181818"/>
          <w:sz w:val="24"/>
          <w:szCs w:val="24"/>
          <w:lang w:eastAsia="ru-RU"/>
        </w:rPr>
        <w:t>вное в произошедшей ситуации;</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оценивать соответствие результата цели и условиям.</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Эмоциональный интеллект:</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управлять собственными эмоциями и не поддаваться эмоциям других, выявля</w:t>
      </w:r>
      <w:r>
        <w:rPr>
          <w:rFonts w:ascii="Times New Roman" w:eastAsia="Times New Roman" w:hAnsi="Times New Roman" w:cs="Times New Roman"/>
          <w:color w:val="181818"/>
          <w:sz w:val="24"/>
          <w:szCs w:val="24"/>
          <w:lang w:eastAsia="ru-RU"/>
        </w:rPr>
        <w:t>ть и анализировать их причины;</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ставить себя на место другого человека, понимать мотивы и намерения другого, регулировать способ выражения эмоций.</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u w:val="single"/>
          <w:lang w:eastAsia="ru-RU"/>
        </w:rPr>
        <w:t>Принятие себя и других:</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 xml:space="preserve">осознанно относиться к другому человеку, его мнению, признавать право на ошибку свою и чужую; </w:t>
      </w:r>
    </w:p>
    <w:p w:rsidR="009175D5" w:rsidRDefault="009175D5" w:rsidP="009175D5">
      <w:pPr>
        <w:pStyle w:val="a3"/>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быть открытым себе и другим, осознавать невозможность контроля всего вокруг.</w:t>
      </w:r>
    </w:p>
    <w:p w:rsidR="009175D5" w:rsidRPr="002C1555" w:rsidRDefault="009175D5" w:rsidP="009175D5">
      <w:pPr>
        <w:shd w:val="clear" w:color="auto" w:fill="FFFFFF"/>
        <w:spacing w:after="50" w:line="225" w:lineRule="atLeast"/>
        <w:jc w:val="both"/>
        <w:rPr>
          <w:rFonts w:ascii="Times New Roman" w:eastAsia="Times New Roman" w:hAnsi="Times New Roman" w:cs="Times New Roman"/>
          <w:color w:val="181818"/>
          <w:sz w:val="24"/>
          <w:szCs w:val="24"/>
          <w:lang w:eastAsia="ru-RU"/>
        </w:rPr>
      </w:pPr>
      <w:r w:rsidRPr="002C1555">
        <w:rPr>
          <w:rFonts w:ascii="Times New Roman" w:eastAsia="Times New Roman" w:hAnsi="Times New Roman" w:cs="Times New Roman"/>
          <w:color w:val="181818"/>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175D5" w:rsidRDefault="009175D5" w:rsidP="009175D5">
      <w:pPr>
        <w:shd w:val="clear" w:color="auto" w:fill="FFFFFF"/>
        <w:spacing w:after="134" w:line="225" w:lineRule="atLeast"/>
        <w:rPr>
          <w:rFonts w:ascii="Times New Roman" w:eastAsia="Times New Roman" w:hAnsi="Times New Roman" w:cs="Times New Roman"/>
          <w:b/>
          <w:bCs/>
          <w:color w:val="181818"/>
          <w:sz w:val="24"/>
          <w:szCs w:val="24"/>
          <w:lang w:eastAsia="ru-RU"/>
        </w:rPr>
      </w:pPr>
    </w:p>
    <w:p w:rsidR="009175D5" w:rsidRPr="00482D08" w:rsidRDefault="009175D5" w:rsidP="009175D5">
      <w:pPr>
        <w:shd w:val="clear" w:color="auto" w:fill="FFFFFF"/>
        <w:spacing w:after="134"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ПРЕДМЕТНЫЕ РЕЗУЛЬТАТЫ</w:t>
      </w:r>
    </w:p>
    <w:p w:rsidR="009175D5" w:rsidRDefault="009175D5" w:rsidP="009175D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w:t>
      </w:r>
      <w:r>
        <w:rPr>
          <w:rFonts w:ascii="Times New Roman" w:eastAsia="Times New Roman" w:hAnsi="Times New Roman" w:cs="Times New Roman"/>
          <w:color w:val="181818"/>
          <w:sz w:val="24"/>
          <w:szCs w:val="24"/>
          <w:lang w:eastAsia="ru-RU"/>
        </w:rPr>
        <w:t xml:space="preserve"> построения и следования модели </w:t>
      </w:r>
      <w:r w:rsidRPr="00482D08">
        <w:rPr>
          <w:rFonts w:ascii="Times New Roman" w:eastAsia="Times New Roman" w:hAnsi="Times New Roman" w:cs="Times New Roman"/>
          <w:color w:val="181818"/>
          <w:sz w:val="24"/>
          <w:szCs w:val="24"/>
          <w:lang w:eastAsia="ru-RU"/>
        </w:rPr>
        <w:t>индивидуального безопасного поведения и опыте её применения в повседневной жизни.</w:t>
      </w:r>
    </w:p>
    <w:p w:rsidR="009175D5" w:rsidRDefault="009175D5" w:rsidP="009175D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w:t>
      </w:r>
      <w:r>
        <w:rPr>
          <w:rFonts w:ascii="Times New Roman" w:eastAsia="Times New Roman" w:hAnsi="Times New Roman" w:cs="Times New Roman"/>
          <w:color w:val="181818"/>
          <w:sz w:val="24"/>
          <w:szCs w:val="24"/>
          <w:lang w:eastAsia="ru-RU"/>
        </w:rPr>
        <w:t xml:space="preserve"> поведения, овладении базовыми </w:t>
      </w:r>
      <w:r w:rsidRPr="00482D08">
        <w:rPr>
          <w:rFonts w:ascii="Times New Roman" w:eastAsia="Times New Roman" w:hAnsi="Times New Roman" w:cs="Times New Roman"/>
          <w:color w:val="181818"/>
          <w:sz w:val="24"/>
          <w:szCs w:val="24"/>
          <w:lang w:eastAsia="ru-RU"/>
        </w:rPr>
        <w:t>медицинскими знаниями и практическими умениями безопасного поведения в повседневной жизни.</w:t>
      </w:r>
    </w:p>
    <w:p w:rsidR="009175D5" w:rsidRPr="00482D08" w:rsidRDefault="009175D5" w:rsidP="009175D5">
      <w:pPr>
        <w:shd w:val="clear" w:color="auto" w:fill="FFFFFF"/>
        <w:spacing w:after="4"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Предметные результаты по предметной области</w:t>
      </w:r>
      <w:r>
        <w:rPr>
          <w:rFonts w:ascii="Times New Roman" w:eastAsia="Times New Roman" w:hAnsi="Times New Roman" w:cs="Times New Roman"/>
          <w:color w:val="181818"/>
          <w:sz w:val="24"/>
          <w:szCs w:val="24"/>
          <w:lang w:eastAsia="ru-RU"/>
        </w:rPr>
        <w:t xml:space="preserve"> </w:t>
      </w:r>
      <w:r w:rsidRPr="00482D08">
        <w:rPr>
          <w:rFonts w:ascii="Times New Roman" w:eastAsia="Times New Roman" w:hAnsi="Times New Roman" w:cs="Times New Roman"/>
          <w:color w:val="181818"/>
          <w:sz w:val="24"/>
          <w:szCs w:val="24"/>
          <w:lang w:eastAsia="ru-RU"/>
        </w:rPr>
        <w:t>«</w:t>
      </w:r>
      <w:r w:rsidR="009F7A0E">
        <w:rPr>
          <w:rFonts w:ascii="Times New Roman" w:eastAsia="Times New Roman" w:hAnsi="Times New Roman" w:cs="Times New Roman"/>
          <w:color w:val="181818"/>
          <w:sz w:val="24"/>
          <w:szCs w:val="24"/>
          <w:lang w:eastAsia="ru-RU"/>
        </w:rPr>
        <w:t>Основы безопасности и защиты Родины</w:t>
      </w:r>
      <w:r>
        <w:rPr>
          <w:rFonts w:ascii="Times New Roman" w:eastAsia="Times New Roman" w:hAnsi="Times New Roman" w:cs="Times New Roman"/>
          <w:color w:val="181818"/>
          <w:sz w:val="24"/>
          <w:szCs w:val="24"/>
          <w:lang w:eastAsia="ru-RU"/>
        </w:rPr>
        <w:t>» должны обеспечивать:</w:t>
      </w:r>
    </w:p>
    <w:p w:rsidR="009175D5"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w:t>
      </w:r>
      <w:r>
        <w:rPr>
          <w:rFonts w:ascii="Times New Roman" w:eastAsia="Times New Roman" w:hAnsi="Times New Roman" w:cs="Times New Roman"/>
          <w:color w:val="181818"/>
          <w:sz w:val="24"/>
          <w:szCs w:val="24"/>
          <w:lang w:eastAsia="ru-RU"/>
        </w:rPr>
        <w:t>ности, общества и государства;</w:t>
      </w:r>
    </w:p>
    <w:p w:rsidR="009175D5"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w:t>
      </w:r>
      <w:r>
        <w:rPr>
          <w:rFonts w:ascii="Times New Roman" w:eastAsia="Times New Roman" w:hAnsi="Times New Roman" w:cs="Times New Roman"/>
          <w:color w:val="181818"/>
          <w:sz w:val="24"/>
          <w:szCs w:val="24"/>
          <w:lang w:eastAsia="ru-RU"/>
        </w:rPr>
        <w:t>доровью и здоровью окружающих;</w:t>
      </w:r>
    </w:p>
    <w:p w:rsidR="009175D5"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сформированность активной жизненной позиции, умений и навыков личного участия в обеспечении мер безопасности лич</w:t>
      </w:r>
      <w:r>
        <w:rPr>
          <w:rFonts w:ascii="Times New Roman" w:eastAsia="Times New Roman" w:hAnsi="Times New Roman" w:cs="Times New Roman"/>
          <w:color w:val="181818"/>
          <w:sz w:val="24"/>
          <w:szCs w:val="24"/>
          <w:lang w:eastAsia="ru-RU"/>
        </w:rPr>
        <w:t>ности, общества и государства;</w:t>
      </w:r>
    </w:p>
    <w:p w:rsidR="009175D5"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 xml:space="preserve">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w:t>
      </w:r>
      <w:r w:rsidRPr="00B50284">
        <w:rPr>
          <w:rFonts w:ascii="Times New Roman" w:eastAsia="Times New Roman" w:hAnsi="Times New Roman" w:cs="Times New Roman"/>
          <w:color w:val="181818"/>
          <w:sz w:val="24"/>
          <w:szCs w:val="24"/>
          <w:lang w:eastAsia="ru-RU"/>
        </w:rPr>
        <w:lastRenderedPageBreak/>
        <w:t>современности: терроризму, экстремизму, незаконному распрост</w:t>
      </w:r>
      <w:r>
        <w:rPr>
          <w:rFonts w:ascii="Times New Roman" w:eastAsia="Times New Roman" w:hAnsi="Times New Roman" w:cs="Times New Roman"/>
          <w:color w:val="181818"/>
          <w:sz w:val="24"/>
          <w:szCs w:val="24"/>
          <w:lang w:eastAsia="ru-RU"/>
        </w:rPr>
        <w:t>ранению наркотических средств;</w:t>
      </w:r>
    </w:p>
    <w:p w:rsidR="009175D5"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сформированность чувства гордости за свою Родину, ответственного отношения к выполнению конституцион</w:t>
      </w:r>
      <w:r>
        <w:rPr>
          <w:rFonts w:ascii="Times New Roman" w:eastAsia="Times New Roman" w:hAnsi="Times New Roman" w:cs="Times New Roman"/>
          <w:color w:val="181818"/>
          <w:sz w:val="24"/>
          <w:szCs w:val="24"/>
          <w:lang w:eastAsia="ru-RU"/>
        </w:rPr>
        <w:t>ного долга — защите Отечества;</w:t>
      </w:r>
    </w:p>
    <w:p w:rsidR="009175D5"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w:t>
      </w:r>
      <w:r>
        <w:rPr>
          <w:rFonts w:ascii="Times New Roman" w:eastAsia="Times New Roman" w:hAnsi="Times New Roman" w:cs="Times New Roman"/>
          <w:color w:val="181818"/>
          <w:sz w:val="24"/>
          <w:szCs w:val="24"/>
          <w:lang w:eastAsia="ru-RU"/>
        </w:rPr>
        <w:t xml:space="preserve"> террористического) характера;</w:t>
      </w:r>
    </w:p>
    <w:p w:rsidR="009175D5"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w:t>
      </w:r>
      <w:r>
        <w:rPr>
          <w:rFonts w:ascii="Times New Roman" w:eastAsia="Times New Roman" w:hAnsi="Times New Roman" w:cs="Times New Roman"/>
          <w:color w:val="181818"/>
          <w:sz w:val="24"/>
          <w:szCs w:val="24"/>
          <w:lang w:eastAsia="ru-RU"/>
        </w:rPr>
        <w:t>ные связи и каналы);</w:t>
      </w:r>
    </w:p>
    <w:p w:rsidR="009175D5"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овладение знаниями и умениями применять меры и средства индивидуальной защиты, приёмы рационального и безопасного поведения в опа</w:t>
      </w:r>
      <w:r>
        <w:rPr>
          <w:rFonts w:ascii="Times New Roman" w:eastAsia="Times New Roman" w:hAnsi="Times New Roman" w:cs="Times New Roman"/>
          <w:color w:val="181818"/>
          <w:sz w:val="24"/>
          <w:szCs w:val="24"/>
          <w:lang w:eastAsia="ru-RU"/>
        </w:rPr>
        <w:t>сных и чрезвычайных ситуациях;</w:t>
      </w:r>
    </w:p>
    <w:p w:rsidR="009175D5"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освоение основ медицинских знаний и владение ум</w:t>
      </w:r>
      <w:r>
        <w:rPr>
          <w:rFonts w:ascii="Times New Roman" w:eastAsia="Times New Roman" w:hAnsi="Times New Roman" w:cs="Times New Roman"/>
          <w:color w:val="181818"/>
          <w:sz w:val="24"/>
          <w:szCs w:val="24"/>
          <w:lang w:eastAsia="ru-RU"/>
        </w:rPr>
        <w:t xml:space="preserve">ениями оказывать первую помощь </w:t>
      </w:r>
      <w:r w:rsidRPr="00B50284">
        <w:rPr>
          <w:rFonts w:ascii="Times New Roman" w:eastAsia="Times New Roman" w:hAnsi="Times New Roman" w:cs="Times New Roman"/>
          <w:color w:val="181818"/>
          <w:sz w:val="24"/>
          <w:szCs w:val="24"/>
          <w:lang w:eastAsia="ru-RU"/>
        </w:rPr>
        <w:t>пострадавшим при потере сознания, остановке дыхания, наружных кровотечениях, попадании инородных тел в верхние дыхательные пути, травмах ра</w:t>
      </w:r>
      <w:r>
        <w:rPr>
          <w:rFonts w:ascii="Times New Roman" w:eastAsia="Times New Roman" w:hAnsi="Times New Roman" w:cs="Times New Roman"/>
          <w:color w:val="181818"/>
          <w:sz w:val="24"/>
          <w:szCs w:val="24"/>
          <w:lang w:eastAsia="ru-RU"/>
        </w:rPr>
        <w:t>зличных областей тела, ожогах, отморожениях, отравлениях;</w:t>
      </w:r>
    </w:p>
    <w:p w:rsidR="009175D5"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умение оценивать и прогнозировать неблагоприятные факторы обстановки и принимать обоснованные решения в опасной (чрезвычайной) ситуац</w:t>
      </w:r>
      <w:r>
        <w:rPr>
          <w:rFonts w:ascii="Times New Roman" w:eastAsia="Times New Roman" w:hAnsi="Times New Roman" w:cs="Times New Roman"/>
          <w:color w:val="181818"/>
          <w:sz w:val="24"/>
          <w:szCs w:val="24"/>
          <w:lang w:eastAsia="ru-RU"/>
        </w:rPr>
        <w:t>ии с учётом реальных условий и возможностей;</w:t>
      </w:r>
    </w:p>
    <w:p w:rsidR="009175D5"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w:t>
      </w:r>
      <w:r>
        <w:rPr>
          <w:rFonts w:ascii="Times New Roman" w:eastAsia="Times New Roman" w:hAnsi="Times New Roman" w:cs="Times New Roman"/>
          <w:color w:val="181818"/>
          <w:sz w:val="24"/>
          <w:szCs w:val="24"/>
          <w:lang w:eastAsia="ru-RU"/>
        </w:rPr>
        <w:t>оциальных рисков на территории проживания;</w:t>
      </w:r>
    </w:p>
    <w:p w:rsidR="009175D5" w:rsidRPr="00B50284" w:rsidRDefault="009175D5" w:rsidP="009175D5">
      <w:pPr>
        <w:pStyle w:val="a3"/>
        <w:numPr>
          <w:ilvl w:val="0"/>
          <w:numId w:val="4"/>
        </w:numPr>
        <w:shd w:val="clear" w:color="auto" w:fill="FFFFFF"/>
        <w:spacing w:after="42" w:line="240" w:lineRule="auto"/>
        <w:ind w:right="9"/>
        <w:jc w:val="both"/>
        <w:rPr>
          <w:rFonts w:ascii="Times New Roman" w:eastAsia="Times New Roman" w:hAnsi="Times New Roman" w:cs="Times New Roman"/>
          <w:color w:val="181818"/>
          <w:sz w:val="24"/>
          <w:szCs w:val="24"/>
          <w:lang w:eastAsia="ru-RU"/>
        </w:rPr>
      </w:pPr>
      <w:r w:rsidRPr="00B50284">
        <w:rPr>
          <w:rFonts w:ascii="Times New Roman" w:eastAsia="Times New Roman" w:hAnsi="Times New Roman" w:cs="Times New Roman"/>
          <w:color w:val="181818"/>
          <w:sz w:val="24"/>
          <w:szCs w:val="24"/>
          <w:lang w:eastAsia="ru-RU"/>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175D5" w:rsidRDefault="009175D5" w:rsidP="009175D5">
      <w:pPr>
        <w:shd w:val="clear" w:color="auto" w:fill="FFFFFF"/>
        <w:spacing w:after="43"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Достижение результатов освоения программы основного об</w:t>
      </w:r>
      <w:r>
        <w:rPr>
          <w:rFonts w:ascii="Times New Roman" w:eastAsia="Times New Roman" w:hAnsi="Times New Roman" w:cs="Times New Roman"/>
          <w:color w:val="181818"/>
          <w:sz w:val="24"/>
          <w:szCs w:val="24"/>
          <w:lang w:eastAsia="ru-RU"/>
        </w:rPr>
        <w:t xml:space="preserve">щего образования обеспечивается </w:t>
      </w:r>
      <w:r w:rsidRPr="00482D08">
        <w:rPr>
          <w:rFonts w:ascii="Times New Roman" w:eastAsia="Times New Roman" w:hAnsi="Times New Roman" w:cs="Times New Roman"/>
          <w:color w:val="181818"/>
          <w:sz w:val="24"/>
          <w:szCs w:val="24"/>
          <w:lang w:eastAsia="ru-RU"/>
        </w:rPr>
        <w:t>посредством включения в указанную программу предметных результатов освоения модулей учебного предмета «</w:t>
      </w:r>
      <w:r w:rsidR="009F7A0E">
        <w:rPr>
          <w:rFonts w:ascii="Times New Roman" w:eastAsia="Times New Roman" w:hAnsi="Times New Roman" w:cs="Times New Roman"/>
          <w:color w:val="181818"/>
          <w:sz w:val="24"/>
          <w:szCs w:val="24"/>
          <w:lang w:eastAsia="ru-RU"/>
        </w:rPr>
        <w:t>Основы безопасности и защиты Родины</w:t>
      </w:r>
      <w:r w:rsidRPr="00482D08">
        <w:rPr>
          <w:rFonts w:ascii="Times New Roman" w:eastAsia="Times New Roman" w:hAnsi="Times New Roman" w:cs="Times New Roman"/>
          <w:color w:val="181818"/>
          <w:sz w:val="24"/>
          <w:szCs w:val="24"/>
          <w:lang w:eastAsia="ru-RU"/>
        </w:rPr>
        <w:t>».</w:t>
      </w:r>
    </w:p>
    <w:p w:rsidR="009175D5" w:rsidRPr="00482D08" w:rsidRDefault="009175D5" w:rsidP="009175D5">
      <w:pPr>
        <w:shd w:val="clear" w:color="auto" w:fill="FFFFFF"/>
        <w:spacing w:after="43" w:line="240" w:lineRule="auto"/>
        <w:ind w:right="11" w:firstLine="70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Распределение предметных результатов, формируемых в ходе изучения учебного пре</w:t>
      </w:r>
      <w:r>
        <w:rPr>
          <w:rFonts w:ascii="Times New Roman" w:eastAsia="Times New Roman" w:hAnsi="Times New Roman" w:cs="Times New Roman"/>
          <w:color w:val="181818"/>
          <w:sz w:val="24"/>
          <w:szCs w:val="24"/>
          <w:lang w:eastAsia="ru-RU"/>
        </w:rPr>
        <w:t xml:space="preserve">дмета </w:t>
      </w:r>
      <w:r w:rsidR="009F7A0E">
        <w:rPr>
          <w:rFonts w:ascii="Times New Roman" w:eastAsia="Times New Roman" w:hAnsi="Times New Roman" w:cs="Times New Roman"/>
          <w:color w:val="181818"/>
          <w:sz w:val="24"/>
          <w:szCs w:val="24"/>
          <w:lang w:eastAsia="ru-RU"/>
        </w:rPr>
        <w:t>ОБЗР</w:t>
      </w:r>
      <w:r>
        <w:rPr>
          <w:rFonts w:ascii="Times New Roman" w:eastAsia="Times New Roman" w:hAnsi="Times New Roman" w:cs="Times New Roman"/>
          <w:color w:val="181818"/>
          <w:sz w:val="24"/>
          <w:szCs w:val="24"/>
          <w:lang w:eastAsia="ru-RU"/>
        </w:rPr>
        <w:t>, по учебным модулям:</w:t>
      </w:r>
    </w:p>
    <w:p w:rsidR="009175D5" w:rsidRPr="00482D08" w:rsidRDefault="009175D5" w:rsidP="009175D5">
      <w:pPr>
        <w:shd w:val="clear" w:color="auto" w:fill="FFFFFF"/>
        <w:spacing w:after="59"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 xml:space="preserve">Модуль № 1 </w:t>
      </w:r>
      <w:r>
        <w:rPr>
          <w:rFonts w:ascii="Times New Roman" w:eastAsia="Times New Roman" w:hAnsi="Times New Roman" w:cs="Times New Roman"/>
          <w:b/>
          <w:bCs/>
          <w:color w:val="181818"/>
          <w:sz w:val="24"/>
          <w:szCs w:val="24"/>
          <w:lang w:eastAsia="ru-RU"/>
        </w:rPr>
        <w:t>«Здоровье и как его сохранить»:</w:t>
      </w:r>
    </w:p>
    <w:p w:rsidR="009175D5" w:rsidRPr="00482D08" w:rsidRDefault="009175D5" w:rsidP="009175D5">
      <w:pPr>
        <w:shd w:val="clear" w:color="auto" w:fill="FFFFFF"/>
        <w:spacing w:after="101"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 xml:space="preserve">Характеризовать факторы, сберегающие здоровье: правильное питание, двигательная активность, закаливание. Объяснять пагубное влияние курения, </w:t>
      </w:r>
      <w:proofErr w:type="spellStart"/>
      <w:r w:rsidRPr="00482D08">
        <w:rPr>
          <w:rFonts w:ascii="Times New Roman" w:eastAsia="Times New Roman" w:hAnsi="Times New Roman" w:cs="Times New Roman"/>
          <w:color w:val="181818"/>
          <w:sz w:val="24"/>
          <w:szCs w:val="24"/>
          <w:lang w:eastAsia="ru-RU"/>
        </w:rPr>
        <w:t>игромании</w:t>
      </w:r>
      <w:proofErr w:type="spellEnd"/>
      <w:r w:rsidRPr="00482D08">
        <w:rPr>
          <w:rFonts w:ascii="Times New Roman" w:eastAsia="Times New Roman" w:hAnsi="Times New Roman" w:cs="Times New Roman"/>
          <w:color w:val="181818"/>
          <w:sz w:val="24"/>
          <w:szCs w:val="24"/>
          <w:lang w:eastAsia="ru-RU"/>
        </w:rPr>
        <w:t>, наркомании на здоровье человека. Формировать отрицательное отношение к вредным привычкам, разрабатывать меры профилактики названных привычек. Определять понятие окружающей среды. Устанавливать, какое воздействие на человека оказывают физические, биологические, химические факторы окружающей среды. Характеризовать влияние антропогенных факторов на самого человека и среду. Описывать правила личной гигиены, которые необходимо соблюдать во время туристских походов. Составлять личный план выполнения норм ГТО, участвуя в туристских походах.</w:t>
      </w:r>
    </w:p>
    <w:p w:rsidR="009175D5" w:rsidRPr="00482D08" w:rsidRDefault="009175D5" w:rsidP="009175D5">
      <w:pPr>
        <w:shd w:val="clear" w:color="auto" w:fill="FFFFFF"/>
        <w:spacing w:after="71" w:line="225" w:lineRule="atLeast"/>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Модуль № 2 «Б</w:t>
      </w:r>
      <w:r>
        <w:rPr>
          <w:rFonts w:ascii="Times New Roman" w:eastAsia="Times New Roman" w:hAnsi="Times New Roman" w:cs="Times New Roman"/>
          <w:b/>
          <w:bCs/>
          <w:color w:val="181818"/>
          <w:sz w:val="24"/>
          <w:szCs w:val="24"/>
          <w:lang w:eastAsia="ru-RU"/>
        </w:rPr>
        <w:t>езопасность в природной среде»:</w:t>
      </w:r>
    </w:p>
    <w:p w:rsidR="009175D5" w:rsidRPr="00482D08" w:rsidRDefault="009175D5" w:rsidP="009175D5">
      <w:pPr>
        <w:shd w:val="clear" w:color="auto" w:fill="FFFFFF"/>
        <w:spacing w:after="34"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Объяснять необходимость соблюдения правил безопасного поведения в туристских походах. Составлять план ориентирования на местности во время туристского похода. Усваивать принципы разработки маршрута, подбора туристского снаряжения в зависимости от вида похода. Описывать приметы, по которым можно ориентироваться во время похода. Осваивать правила разведения костра, выбора места для костра. Составлять правила безопасного поведения во время грозы, если турист заблудился. Различать виды походов по их сложности. Объяснять особенности лыжных, горных, водных походов. Анализировать правила преодоления препятствий во время водных походов. Сравнивать правила разведения костров в различных походах. Осваивать особенности передвижения в различных походах. Объяснять особенности рациона туристов в лыжных, горных и водных походах. Объяснять особенности и виды автономного существования человека.</w:t>
      </w:r>
    </w:p>
    <w:p w:rsidR="009175D5" w:rsidRPr="00482D08" w:rsidRDefault="009175D5" w:rsidP="009175D5">
      <w:pPr>
        <w:shd w:val="clear" w:color="auto" w:fill="FFFFFF"/>
        <w:spacing w:after="115"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lastRenderedPageBreak/>
        <w:t>Разрабатывать план сооружения жилища, добывания огня во время автономного существования. Описывать растения, которые можно употреблять в пищу. Осваивать правила подачи сигналов бедствия. Описывать особенности диких животных, которые обитают в вашем регионе. Изучать правила безопасности во время встречи с дикими животными. Характеризовать виды и особенности змей. Описывать правила безопасного поведения во время встречи с ядовитой змеёй. Объяснять опасности комаров и мошек, необходимость защиты от насекомых. Характеризовать опасность клещевого эн</w:t>
      </w:r>
      <w:r>
        <w:rPr>
          <w:rFonts w:ascii="Times New Roman" w:eastAsia="Times New Roman" w:hAnsi="Times New Roman" w:cs="Times New Roman"/>
          <w:color w:val="181818"/>
          <w:sz w:val="24"/>
          <w:szCs w:val="24"/>
          <w:lang w:eastAsia="ru-RU"/>
        </w:rPr>
        <w:t>цефалита, правила профилактики.</w:t>
      </w:r>
    </w:p>
    <w:p w:rsidR="009175D5" w:rsidRPr="00482D08" w:rsidRDefault="009175D5" w:rsidP="009175D5">
      <w:pPr>
        <w:shd w:val="clear" w:color="auto" w:fill="FFFFFF"/>
        <w:spacing w:after="61" w:line="225" w:lineRule="atLeast"/>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b/>
          <w:bCs/>
          <w:color w:val="181818"/>
          <w:sz w:val="24"/>
          <w:szCs w:val="24"/>
          <w:lang w:eastAsia="ru-RU"/>
        </w:rPr>
        <w:t>Модуль №</w:t>
      </w:r>
      <w:r>
        <w:rPr>
          <w:rFonts w:ascii="Times New Roman" w:eastAsia="Times New Roman" w:hAnsi="Times New Roman" w:cs="Times New Roman"/>
          <w:b/>
          <w:bCs/>
          <w:color w:val="181818"/>
          <w:sz w:val="24"/>
          <w:szCs w:val="24"/>
          <w:lang w:eastAsia="ru-RU"/>
        </w:rPr>
        <w:t xml:space="preserve"> 3 «Основы медицинских знаний»:</w:t>
      </w:r>
    </w:p>
    <w:p w:rsidR="009175D5" w:rsidRPr="00482D08" w:rsidRDefault="009175D5" w:rsidP="009175D5">
      <w:pPr>
        <w:shd w:val="clear" w:color="auto" w:fill="FFFFFF"/>
        <w:spacing w:after="37" w:line="240" w:lineRule="auto"/>
        <w:ind w:right="9"/>
        <w:jc w:val="both"/>
        <w:rPr>
          <w:rFonts w:ascii="Times New Roman" w:eastAsia="Times New Roman" w:hAnsi="Times New Roman" w:cs="Times New Roman"/>
          <w:color w:val="181818"/>
          <w:sz w:val="24"/>
          <w:szCs w:val="24"/>
          <w:lang w:eastAsia="ru-RU"/>
        </w:rPr>
      </w:pPr>
      <w:r w:rsidRPr="00482D08">
        <w:rPr>
          <w:rFonts w:ascii="Times New Roman" w:eastAsia="Times New Roman" w:hAnsi="Times New Roman" w:cs="Times New Roman"/>
          <w:color w:val="181818"/>
          <w:sz w:val="24"/>
          <w:szCs w:val="24"/>
          <w:lang w:eastAsia="ru-RU"/>
        </w:rPr>
        <w:t>Объяснять особенности первой помощи в природных условиях. Описывать средства оказания первой помощи в походе. Отрабатывать навыки оказания первой помощи при травмах, ушибах. Распознавать виды кровотечений и способы оказания помощи при кровотечениях. Изучать особенности оказания первой помощи при тепловом ударе, переохлаждении, отморожении, ожоге. Объяснять значение психологической поддержки для пострадавшего. Изучать способы оказ</w:t>
      </w:r>
      <w:r>
        <w:rPr>
          <w:rFonts w:ascii="Times New Roman" w:eastAsia="Times New Roman" w:hAnsi="Times New Roman" w:cs="Times New Roman"/>
          <w:color w:val="181818"/>
          <w:sz w:val="24"/>
          <w:szCs w:val="24"/>
          <w:lang w:eastAsia="ru-RU"/>
        </w:rPr>
        <w:t>ания психологической поддержки.</w:t>
      </w:r>
    </w:p>
    <w:p w:rsidR="009175D5" w:rsidRDefault="009175D5" w:rsidP="009175D5">
      <w:pPr>
        <w:shd w:val="clear" w:color="auto" w:fill="FFFFFF"/>
        <w:spacing w:after="0" w:line="225" w:lineRule="atLeast"/>
        <w:rPr>
          <w:rFonts w:ascii="Times New Roman" w:eastAsia="Times New Roman" w:hAnsi="Times New Roman" w:cs="Times New Roman"/>
          <w:color w:val="181818"/>
          <w:sz w:val="24"/>
          <w:szCs w:val="24"/>
          <w:lang w:eastAsia="ru-RU"/>
        </w:rPr>
      </w:pPr>
    </w:p>
    <w:p w:rsidR="009175D5" w:rsidRPr="00B50284" w:rsidRDefault="009175D5" w:rsidP="009175D5">
      <w:pPr>
        <w:shd w:val="clear" w:color="auto" w:fill="FFFFFF"/>
        <w:spacing w:after="0" w:line="225" w:lineRule="atLeast"/>
        <w:rPr>
          <w:rFonts w:ascii="Times New Roman" w:eastAsia="Times New Roman" w:hAnsi="Times New Roman" w:cs="Times New Roman"/>
          <w:color w:val="181818"/>
          <w:sz w:val="24"/>
          <w:szCs w:val="24"/>
          <w:lang w:eastAsia="ru-RU"/>
        </w:rPr>
        <w:sectPr w:rsidR="009175D5" w:rsidRPr="00B50284" w:rsidSect="006C51A4">
          <w:pgSz w:w="11910" w:h="16840"/>
          <w:pgMar w:top="709" w:right="760" w:bottom="1280" w:left="1000" w:header="0" w:footer="1089" w:gutter="0"/>
          <w:cols w:space="708"/>
          <w:docGrid w:linePitch="299"/>
        </w:sectPr>
      </w:pPr>
    </w:p>
    <w:p w:rsidR="009175D5" w:rsidRPr="00482D08" w:rsidRDefault="009175D5" w:rsidP="009175D5">
      <w:pPr>
        <w:shd w:val="clear" w:color="auto" w:fill="FFFFFF"/>
        <w:spacing w:after="0" w:line="225"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lastRenderedPageBreak/>
        <w:t>ТЕМАТИЧЕСКОЕ ПЛАНИРОВАНИЕ</w:t>
      </w:r>
    </w:p>
    <w:tbl>
      <w:tblPr>
        <w:tblW w:w="155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414"/>
        <w:gridCol w:w="3120"/>
        <w:gridCol w:w="607"/>
        <w:gridCol w:w="1556"/>
        <w:gridCol w:w="1614"/>
        <w:gridCol w:w="1610"/>
        <w:gridCol w:w="3685"/>
        <w:gridCol w:w="993"/>
        <w:gridCol w:w="1984"/>
      </w:tblGrid>
      <w:tr w:rsidR="009175D5" w:rsidRPr="00482D08" w:rsidTr="009175D5">
        <w:trPr>
          <w:trHeight w:val="348"/>
        </w:trPr>
        <w:tc>
          <w:tcPr>
            <w:tcW w:w="414" w:type="dxa"/>
            <w:vMerge w:val="restart"/>
            <w:tcMar>
              <w:top w:w="40" w:type="dxa"/>
              <w:left w:w="2" w:type="dxa"/>
              <w:bottom w:w="0" w:type="dxa"/>
              <w:right w:w="20" w:type="dxa"/>
            </w:tcMar>
            <w:vAlign w:val="center"/>
            <w:hideMark/>
          </w:tcPr>
          <w:p w:rsidR="009175D5" w:rsidRPr="00482D08" w:rsidRDefault="009175D5" w:rsidP="009175D5">
            <w:pPr>
              <w:spacing w:after="0" w:line="225" w:lineRule="atLeast"/>
              <w:ind w:left="8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w:t>
            </w:r>
          </w:p>
          <w:p w:rsidR="009175D5" w:rsidRPr="00482D08" w:rsidRDefault="009175D5" w:rsidP="009175D5">
            <w:pPr>
              <w:spacing w:after="0" w:line="225" w:lineRule="atLeast"/>
              <w:ind w:left="48"/>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п/п</w:t>
            </w:r>
          </w:p>
        </w:tc>
        <w:tc>
          <w:tcPr>
            <w:tcW w:w="3120" w:type="dxa"/>
            <w:vMerge w:val="restart"/>
            <w:tcMar>
              <w:top w:w="40" w:type="dxa"/>
              <w:left w:w="2" w:type="dxa"/>
              <w:bottom w:w="0" w:type="dxa"/>
              <w:right w:w="20" w:type="dxa"/>
            </w:tcMar>
            <w:vAlign w:val="center"/>
            <w:hideMark/>
          </w:tcPr>
          <w:p w:rsidR="009175D5" w:rsidRPr="00482D08" w:rsidRDefault="009175D5" w:rsidP="009175D5">
            <w:pPr>
              <w:spacing w:after="0" w:line="225" w:lineRule="atLeast"/>
              <w:ind w:left="7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Наименование разделов и тем программы</w:t>
            </w:r>
          </w:p>
        </w:tc>
        <w:tc>
          <w:tcPr>
            <w:tcW w:w="2163" w:type="dxa"/>
            <w:gridSpan w:val="2"/>
            <w:tcMar>
              <w:top w:w="40" w:type="dxa"/>
              <w:left w:w="2" w:type="dxa"/>
              <w:bottom w:w="0" w:type="dxa"/>
              <w:right w:w="20" w:type="dxa"/>
            </w:tcMar>
            <w:vAlign w:val="center"/>
            <w:hideMark/>
          </w:tcPr>
          <w:p w:rsidR="009175D5" w:rsidRPr="00482D08" w:rsidRDefault="009175D5" w:rsidP="009175D5">
            <w:pPr>
              <w:spacing w:after="0" w:line="225" w:lineRule="atLeast"/>
              <w:ind w:left="7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Количество часов</w:t>
            </w:r>
          </w:p>
        </w:tc>
        <w:tc>
          <w:tcPr>
            <w:tcW w:w="1614" w:type="dxa"/>
            <w:tcMar>
              <w:top w:w="40" w:type="dxa"/>
              <w:left w:w="2" w:type="dxa"/>
              <w:bottom w:w="0" w:type="dxa"/>
              <w:right w:w="20" w:type="dxa"/>
            </w:tcMar>
            <w:vAlign w:val="center"/>
            <w:hideMark/>
          </w:tcPr>
          <w:p w:rsidR="009175D5" w:rsidRPr="00482D08" w:rsidRDefault="009175D5" w:rsidP="009175D5">
            <w:pPr>
              <w:spacing w:line="225" w:lineRule="atLeast"/>
              <w:jc w:val="center"/>
              <w:rPr>
                <w:rFonts w:ascii="Times New Roman" w:eastAsia="Times New Roman" w:hAnsi="Times New Roman" w:cs="Times New Roman"/>
                <w:sz w:val="24"/>
                <w:szCs w:val="24"/>
                <w:lang w:eastAsia="ru-RU"/>
              </w:rPr>
            </w:pPr>
          </w:p>
        </w:tc>
        <w:tc>
          <w:tcPr>
            <w:tcW w:w="1610" w:type="dxa"/>
            <w:vMerge w:val="restart"/>
            <w:tcMar>
              <w:top w:w="40" w:type="dxa"/>
              <w:left w:w="2" w:type="dxa"/>
              <w:bottom w:w="0" w:type="dxa"/>
              <w:right w:w="20" w:type="dxa"/>
            </w:tcMar>
            <w:vAlign w:val="center"/>
            <w:hideMark/>
          </w:tcPr>
          <w:p w:rsidR="009175D5" w:rsidRDefault="009175D5" w:rsidP="009175D5">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Да</w:t>
            </w:r>
            <w:r>
              <w:rPr>
                <w:rFonts w:ascii="Times New Roman" w:eastAsia="Times New Roman" w:hAnsi="Times New Roman" w:cs="Times New Roman"/>
                <w:b/>
                <w:bCs/>
                <w:sz w:val="24"/>
                <w:szCs w:val="24"/>
                <w:lang w:eastAsia="ru-RU"/>
              </w:rPr>
              <w:t xml:space="preserve">та </w:t>
            </w:r>
          </w:p>
          <w:p w:rsidR="009175D5" w:rsidRPr="00482D08" w:rsidRDefault="009175D5" w:rsidP="009175D5">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изучения</w:t>
            </w:r>
          </w:p>
        </w:tc>
        <w:tc>
          <w:tcPr>
            <w:tcW w:w="3685" w:type="dxa"/>
            <w:vMerge w:val="restart"/>
            <w:tcMar>
              <w:top w:w="40" w:type="dxa"/>
              <w:left w:w="2" w:type="dxa"/>
              <w:bottom w:w="0" w:type="dxa"/>
              <w:right w:w="20" w:type="dxa"/>
            </w:tcMar>
            <w:vAlign w:val="center"/>
            <w:hideMark/>
          </w:tcPr>
          <w:p w:rsidR="009175D5" w:rsidRPr="00482D08" w:rsidRDefault="009175D5" w:rsidP="009175D5">
            <w:pPr>
              <w:spacing w:after="0" w:line="225" w:lineRule="atLeast"/>
              <w:ind w:left="72" w:right="-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Виды </w:t>
            </w:r>
            <w:r w:rsidRPr="00482D08">
              <w:rPr>
                <w:rFonts w:ascii="Times New Roman" w:eastAsia="Times New Roman" w:hAnsi="Times New Roman" w:cs="Times New Roman"/>
                <w:b/>
                <w:bCs/>
                <w:sz w:val="24"/>
                <w:szCs w:val="24"/>
                <w:lang w:eastAsia="ru-RU"/>
              </w:rPr>
              <w:t>деятельности</w:t>
            </w:r>
          </w:p>
        </w:tc>
        <w:tc>
          <w:tcPr>
            <w:tcW w:w="993" w:type="dxa"/>
            <w:vMerge w:val="restart"/>
            <w:tcMar>
              <w:top w:w="40" w:type="dxa"/>
              <w:left w:w="2" w:type="dxa"/>
              <w:bottom w:w="0" w:type="dxa"/>
              <w:right w:w="20" w:type="dxa"/>
            </w:tcMar>
            <w:vAlign w:val="center"/>
            <w:hideMark/>
          </w:tcPr>
          <w:p w:rsidR="009175D5" w:rsidRPr="00482D08" w:rsidRDefault="009175D5" w:rsidP="009175D5">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Виды, формы контроля</w:t>
            </w:r>
          </w:p>
        </w:tc>
        <w:tc>
          <w:tcPr>
            <w:tcW w:w="1984" w:type="dxa"/>
            <w:vMerge w:val="restart"/>
            <w:tcMar>
              <w:top w:w="40" w:type="dxa"/>
              <w:left w:w="2" w:type="dxa"/>
              <w:bottom w:w="0" w:type="dxa"/>
              <w:right w:w="20" w:type="dxa"/>
            </w:tcMar>
            <w:vAlign w:val="center"/>
            <w:hideMark/>
          </w:tcPr>
          <w:p w:rsidR="009175D5" w:rsidRPr="00482D08" w:rsidRDefault="009175D5" w:rsidP="009175D5">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Электронные (цифровые) образовательные ресурсы</w:t>
            </w:r>
          </w:p>
        </w:tc>
      </w:tr>
      <w:tr w:rsidR="009175D5" w:rsidRPr="00482D08" w:rsidTr="009175D5">
        <w:trPr>
          <w:trHeight w:val="540"/>
        </w:trPr>
        <w:tc>
          <w:tcPr>
            <w:tcW w:w="414" w:type="dxa"/>
            <w:vMerge/>
            <w:vAlign w:val="center"/>
            <w:hideMark/>
          </w:tcPr>
          <w:p w:rsidR="009175D5" w:rsidRPr="00482D08" w:rsidRDefault="009175D5" w:rsidP="009175D5">
            <w:pPr>
              <w:spacing w:after="0" w:line="240" w:lineRule="auto"/>
              <w:rPr>
                <w:rFonts w:ascii="Times New Roman" w:eastAsia="Times New Roman" w:hAnsi="Times New Roman" w:cs="Times New Roman"/>
                <w:sz w:val="24"/>
                <w:szCs w:val="24"/>
                <w:lang w:eastAsia="ru-RU"/>
              </w:rPr>
            </w:pPr>
          </w:p>
        </w:tc>
        <w:tc>
          <w:tcPr>
            <w:tcW w:w="3120" w:type="dxa"/>
            <w:vMerge/>
            <w:vAlign w:val="center"/>
            <w:hideMark/>
          </w:tcPr>
          <w:p w:rsidR="009175D5" w:rsidRPr="00482D08" w:rsidRDefault="009175D5" w:rsidP="009175D5">
            <w:pPr>
              <w:spacing w:after="0" w:line="240" w:lineRule="auto"/>
              <w:rPr>
                <w:rFonts w:ascii="Times New Roman" w:eastAsia="Times New Roman" w:hAnsi="Times New Roman" w:cs="Times New Roman"/>
                <w:sz w:val="24"/>
                <w:szCs w:val="24"/>
                <w:lang w:eastAsia="ru-RU"/>
              </w:rPr>
            </w:pPr>
          </w:p>
        </w:tc>
        <w:tc>
          <w:tcPr>
            <w:tcW w:w="607" w:type="dxa"/>
            <w:tcMar>
              <w:top w:w="40" w:type="dxa"/>
              <w:left w:w="2" w:type="dxa"/>
              <w:bottom w:w="0" w:type="dxa"/>
              <w:right w:w="20" w:type="dxa"/>
            </w:tcMar>
            <w:vAlign w:val="center"/>
            <w:hideMark/>
          </w:tcPr>
          <w:p w:rsidR="009175D5" w:rsidRPr="00482D08" w:rsidRDefault="009175D5" w:rsidP="009175D5">
            <w:pPr>
              <w:spacing w:after="0" w:line="225" w:lineRule="atLeast"/>
              <w:ind w:left="13"/>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всего</w:t>
            </w:r>
          </w:p>
        </w:tc>
        <w:tc>
          <w:tcPr>
            <w:tcW w:w="1556" w:type="dxa"/>
            <w:tcMar>
              <w:top w:w="40" w:type="dxa"/>
              <w:left w:w="2" w:type="dxa"/>
              <w:bottom w:w="0" w:type="dxa"/>
              <w:right w:w="20" w:type="dxa"/>
            </w:tcMar>
            <w:vAlign w:val="center"/>
            <w:hideMark/>
          </w:tcPr>
          <w:p w:rsidR="009175D5" w:rsidRPr="00482D08" w:rsidRDefault="009175D5" w:rsidP="009175D5">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контрольные работы</w:t>
            </w:r>
          </w:p>
        </w:tc>
        <w:tc>
          <w:tcPr>
            <w:tcW w:w="1614" w:type="dxa"/>
            <w:tcMar>
              <w:top w:w="40" w:type="dxa"/>
              <w:left w:w="2" w:type="dxa"/>
              <w:bottom w:w="0" w:type="dxa"/>
              <w:right w:w="20" w:type="dxa"/>
            </w:tcMar>
            <w:vAlign w:val="center"/>
            <w:hideMark/>
          </w:tcPr>
          <w:p w:rsidR="009175D5" w:rsidRPr="00482D08" w:rsidRDefault="009175D5" w:rsidP="009175D5">
            <w:pPr>
              <w:spacing w:after="0" w:line="225" w:lineRule="atLeast"/>
              <w:ind w:left="7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b/>
                <w:bCs/>
                <w:sz w:val="24"/>
                <w:szCs w:val="24"/>
                <w:lang w:eastAsia="ru-RU"/>
              </w:rPr>
              <w:t>практические работы</w:t>
            </w:r>
          </w:p>
        </w:tc>
        <w:tc>
          <w:tcPr>
            <w:tcW w:w="1610" w:type="dxa"/>
            <w:vMerge/>
            <w:vAlign w:val="center"/>
            <w:hideMark/>
          </w:tcPr>
          <w:p w:rsidR="009175D5" w:rsidRPr="00482D08" w:rsidRDefault="009175D5" w:rsidP="009175D5">
            <w:pPr>
              <w:spacing w:after="0" w:line="240" w:lineRule="auto"/>
              <w:rPr>
                <w:rFonts w:ascii="Times New Roman" w:eastAsia="Times New Roman" w:hAnsi="Times New Roman" w:cs="Times New Roman"/>
                <w:sz w:val="24"/>
                <w:szCs w:val="24"/>
                <w:lang w:eastAsia="ru-RU"/>
              </w:rPr>
            </w:pPr>
          </w:p>
        </w:tc>
        <w:tc>
          <w:tcPr>
            <w:tcW w:w="3685" w:type="dxa"/>
            <w:vMerge/>
            <w:vAlign w:val="center"/>
            <w:hideMark/>
          </w:tcPr>
          <w:p w:rsidR="009175D5" w:rsidRPr="00482D08" w:rsidRDefault="009175D5" w:rsidP="009175D5">
            <w:pPr>
              <w:spacing w:after="0" w:line="240" w:lineRule="auto"/>
              <w:rPr>
                <w:rFonts w:ascii="Times New Roman" w:eastAsia="Times New Roman" w:hAnsi="Times New Roman" w:cs="Times New Roman"/>
                <w:sz w:val="24"/>
                <w:szCs w:val="24"/>
                <w:lang w:eastAsia="ru-RU"/>
              </w:rPr>
            </w:pPr>
          </w:p>
        </w:tc>
        <w:tc>
          <w:tcPr>
            <w:tcW w:w="993" w:type="dxa"/>
            <w:vMerge/>
            <w:vAlign w:val="center"/>
            <w:hideMark/>
          </w:tcPr>
          <w:p w:rsidR="009175D5" w:rsidRPr="00482D08" w:rsidRDefault="009175D5" w:rsidP="009175D5">
            <w:pPr>
              <w:spacing w:after="0" w:line="240" w:lineRule="auto"/>
              <w:rPr>
                <w:rFonts w:ascii="Times New Roman" w:eastAsia="Times New Roman" w:hAnsi="Times New Roman" w:cs="Times New Roman"/>
                <w:sz w:val="24"/>
                <w:szCs w:val="24"/>
                <w:lang w:eastAsia="ru-RU"/>
              </w:rPr>
            </w:pPr>
          </w:p>
        </w:tc>
        <w:tc>
          <w:tcPr>
            <w:tcW w:w="1984" w:type="dxa"/>
            <w:vMerge/>
            <w:vAlign w:val="center"/>
            <w:hideMark/>
          </w:tcPr>
          <w:p w:rsidR="009175D5" w:rsidRPr="00482D08" w:rsidRDefault="009175D5" w:rsidP="009175D5">
            <w:pPr>
              <w:spacing w:after="0" w:line="240" w:lineRule="auto"/>
              <w:rPr>
                <w:rFonts w:ascii="Times New Roman" w:eastAsia="Times New Roman" w:hAnsi="Times New Roman" w:cs="Times New Roman"/>
                <w:sz w:val="24"/>
                <w:szCs w:val="24"/>
                <w:lang w:eastAsia="ru-RU"/>
              </w:rPr>
            </w:pPr>
          </w:p>
        </w:tc>
      </w:tr>
      <w:tr w:rsidR="009175D5" w:rsidRPr="00482D08" w:rsidTr="009175D5">
        <w:trPr>
          <w:trHeight w:val="480"/>
        </w:trPr>
        <w:tc>
          <w:tcPr>
            <w:tcW w:w="15583" w:type="dxa"/>
            <w:gridSpan w:val="9"/>
            <w:tcMar>
              <w:top w:w="40" w:type="dxa"/>
              <w:left w:w="2" w:type="dxa"/>
              <w:bottom w:w="0" w:type="dxa"/>
              <w:right w:w="20" w:type="dxa"/>
            </w:tcMar>
            <w:vAlign w:val="cente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A84461">
              <w:rPr>
                <w:rFonts w:ascii="Times New Roman" w:eastAsia="Times New Roman" w:hAnsi="Times New Roman" w:cs="Times New Roman"/>
                <w:b/>
                <w:sz w:val="24"/>
                <w:szCs w:val="24"/>
                <w:lang w:eastAsia="ru-RU"/>
              </w:rPr>
              <w:t>Модуль 1.</w:t>
            </w:r>
            <w:r w:rsidRPr="00482D08">
              <w:rPr>
                <w:rFonts w:ascii="Times New Roman" w:eastAsia="Times New Roman" w:hAnsi="Times New Roman" w:cs="Times New Roman"/>
                <w:sz w:val="24"/>
                <w:szCs w:val="24"/>
                <w:lang w:eastAsia="ru-RU"/>
              </w:rPr>
              <w:t> </w:t>
            </w:r>
            <w:r w:rsidRPr="00482D08">
              <w:rPr>
                <w:rFonts w:ascii="Times New Roman" w:eastAsia="Times New Roman" w:hAnsi="Times New Roman" w:cs="Times New Roman"/>
                <w:b/>
                <w:bCs/>
                <w:sz w:val="24"/>
                <w:szCs w:val="24"/>
                <w:lang w:eastAsia="ru-RU"/>
              </w:rPr>
              <w:t>Здоровье и как его сохранить (Здо</w:t>
            </w:r>
            <w:r>
              <w:rPr>
                <w:rFonts w:ascii="Times New Roman" w:eastAsia="Times New Roman" w:hAnsi="Times New Roman" w:cs="Times New Roman"/>
                <w:b/>
                <w:bCs/>
                <w:sz w:val="24"/>
                <w:szCs w:val="24"/>
                <w:lang w:eastAsia="ru-RU"/>
              </w:rPr>
              <w:t>ровье и правила его сбережения)</w:t>
            </w:r>
          </w:p>
        </w:tc>
      </w:tr>
      <w:tr w:rsidR="009175D5" w:rsidRPr="00482D08" w:rsidTr="009175D5">
        <w:trPr>
          <w:trHeight w:val="854"/>
        </w:trPr>
        <w:tc>
          <w:tcPr>
            <w:tcW w:w="414" w:type="dxa"/>
            <w:tcMar>
              <w:top w:w="40" w:type="dxa"/>
              <w:left w:w="2" w:type="dxa"/>
              <w:bottom w:w="0" w:type="dxa"/>
              <w:right w:w="20" w:type="dxa"/>
            </w:tcMar>
            <w:hideMark/>
          </w:tcPr>
          <w:p w:rsidR="009175D5" w:rsidRPr="00482D08" w:rsidRDefault="009175D5" w:rsidP="009175D5">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1.1.</w:t>
            </w:r>
          </w:p>
        </w:tc>
        <w:tc>
          <w:tcPr>
            <w:tcW w:w="3120"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Факторы, способствующие сбережению здоровья.</w:t>
            </w:r>
          </w:p>
        </w:tc>
        <w:tc>
          <w:tcPr>
            <w:tcW w:w="607"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vAlign w:val="cente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Характеризуют факторы, сберегающие здоровье: правильное питание, двигательную активность, закаливание.</w:t>
            </w:r>
          </w:p>
        </w:tc>
        <w:tc>
          <w:tcPr>
            <w:tcW w:w="993" w:type="dxa"/>
            <w:tcMar>
              <w:top w:w="40" w:type="dxa"/>
              <w:left w:w="2" w:type="dxa"/>
              <w:bottom w:w="0" w:type="dxa"/>
              <w:right w:w="20" w:type="dxa"/>
            </w:tcMar>
            <w:vAlign w:val="center"/>
            <w:hideMark/>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hideMark/>
          </w:tcPr>
          <w:p w:rsidR="009175D5" w:rsidRPr="00482D08" w:rsidRDefault="009175D5" w:rsidP="009175D5">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1.2.</w:t>
            </w:r>
          </w:p>
        </w:tc>
        <w:tc>
          <w:tcPr>
            <w:tcW w:w="3120"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Факторы, разрушающие здоровье.</w:t>
            </w:r>
          </w:p>
        </w:tc>
        <w:tc>
          <w:tcPr>
            <w:tcW w:w="607"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9175D5" w:rsidRPr="00482D08" w:rsidRDefault="009175D5" w:rsidP="009175D5">
            <w:pPr>
              <w:spacing w:after="0" w:line="225" w:lineRule="atLeast"/>
              <w:jc w:val="both"/>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 xml:space="preserve">Объясняют пагубное влияние курения, </w:t>
            </w:r>
            <w:proofErr w:type="spellStart"/>
            <w:r w:rsidRPr="00482D08">
              <w:rPr>
                <w:rFonts w:ascii="Times New Roman" w:eastAsia="Times New Roman" w:hAnsi="Times New Roman" w:cs="Times New Roman"/>
                <w:sz w:val="24"/>
                <w:szCs w:val="24"/>
                <w:lang w:eastAsia="ru-RU"/>
              </w:rPr>
              <w:t>игромании</w:t>
            </w:r>
            <w:proofErr w:type="spellEnd"/>
            <w:r w:rsidRPr="00482D08">
              <w:rPr>
                <w:rFonts w:ascii="Times New Roman" w:eastAsia="Times New Roman" w:hAnsi="Times New Roman" w:cs="Times New Roman"/>
                <w:sz w:val="24"/>
                <w:szCs w:val="24"/>
                <w:lang w:eastAsia="ru-RU"/>
              </w:rPr>
              <w:t>, наркомании на здоровье человека.</w:t>
            </w:r>
          </w:p>
        </w:tc>
        <w:tc>
          <w:tcPr>
            <w:tcW w:w="993" w:type="dxa"/>
            <w:tcMar>
              <w:top w:w="40" w:type="dxa"/>
              <w:left w:w="2" w:type="dxa"/>
              <w:bottom w:w="0" w:type="dxa"/>
              <w:right w:w="20" w:type="dxa"/>
            </w:tcMar>
            <w:vAlign w:val="center"/>
            <w:hideMark/>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9175D5" w:rsidRPr="00482D08" w:rsidTr="009175D5">
        <w:trPr>
          <w:trHeight w:val="852"/>
        </w:trPr>
        <w:tc>
          <w:tcPr>
            <w:tcW w:w="414" w:type="dxa"/>
            <w:tcMar>
              <w:top w:w="40" w:type="dxa"/>
              <w:left w:w="2" w:type="dxa"/>
              <w:bottom w:w="0" w:type="dxa"/>
              <w:right w:w="20" w:type="dxa"/>
            </w:tcMar>
            <w:hideMark/>
          </w:tcPr>
          <w:p w:rsidR="009175D5" w:rsidRPr="00482D08" w:rsidRDefault="009175D5" w:rsidP="009175D5">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1.3.</w:t>
            </w:r>
          </w:p>
        </w:tc>
        <w:tc>
          <w:tcPr>
            <w:tcW w:w="3120"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Профилактика вредных привычек.</w:t>
            </w:r>
          </w:p>
        </w:tc>
        <w:tc>
          <w:tcPr>
            <w:tcW w:w="607"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9175D5" w:rsidRPr="00482D08" w:rsidRDefault="009175D5" w:rsidP="009175D5">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Формируют отрицательное отношение к вредным привычкам, разрабатывают меры профилактики названных привычек. </w:t>
            </w:r>
          </w:p>
        </w:tc>
        <w:tc>
          <w:tcPr>
            <w:tcW w:w="993" w:type="dxa"/>
            <w:tcMar>
              <w:top w:w="40" w:type="dxa"/>
              <w:left w:w="2" w:type="dxa"/>
              <w:bottom w:w="0" w:type="dxa"/>
              <w:right w:w="20" w:type="dxa"/>
            </w:tcMar>
            <w:vAlign w:val="center"/>
            <w:hideMark/>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9175D5" w:rsidRPr="00482D08" w:rsidTr="009175D5">
        <w:trPr>
          <w:trHeight w:val="854"/>
        </w:trPr>
        <w:tc>
          <w:tcPr>
            <w:tcW w:w="414" w:type="dxa"/>
            <w:tcMar>
              <w:top w:w="40" w:type="dxa"/>
              <w:left w:w="2" w:type="dxa"/>
              <w:bottom w:w="0" w:type="dxa"/>
              <w:right w:w="20" w:type="dxa"/>
            </w:tcMar>
            <w:hideMark/>
          </w:tcPr>
          <w:p w:rsidR="009175D5" w:rsidRPr="00482D08" w:rsidRDefault="009175D5" w:rsidP="009175D5">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1.4.</w:t>
            </w:r>
          </w:p>
        </w:tc>
        <w:tc>
          <w:tcPr>
            <w:tcW w:w="3120"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Как избежать отрицательного воздействия окружающей среды на развитие и здоровье человека.</w:t>
            </w:r>
          </w:p>
        </w:tc>
        <w:tc>
          <w:tcPr>
            <w:tcW w:w="607"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9175D5" w:rsidRPr="00482D08" w:rsidRDefault="009175D5" w:rsidP="009175D5">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Устанавливают, какое воздействие на человека оказывают физические, биологические, химические факторы окружающей среды.</w:t>
            </w:r>
          </w:p>
        </w:tc>
        <w:tc>
          <w:tcPr>
            <w:tcW w:w="993" w:type="dxa"/>
            <w:tcMar>
              <w:top w:w="40" w:type="dxa"/>
              <w:left w:w="2" w:type="dxa"/>
              <w:bottom w:w="0" w:type="dxa"/>
              <w:right w:w="20" w:type="dxa"/>
            </w:tcMar>
            <w:vAlign w:val="center"/>
            <w:hideMark/>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9175D5" w:rsidRPr="00482D08" w:rsidTr="009175D5">
        <w:trPr>
          <w:trHeight w:val="852"/>
        </w:trPr>
        <w:tc>
          <w:tcPr>
            <w:tcW w:w="414" w:type="dxa"/>
            <w:tcMar>
              <w:top w:w="40" w:type="dxa"/>
              <w:left w:w="2" w:type="dxa"/>
              <w:bottom w:w="0" w:type="dxa"/>
              <w:right w:w="20" w:type="dxa"/>
            </w:tcMar>
            <w:hideMark/>
          </w:tcPr>
          <w:p w:rsidR="009175D5" w:rsidRPr="00482D08" w:rsidRDefault="009175D5" w:rsidP="009175D5">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1.5.</w:t>
            </w:r>
          </w:p>
        </w:tc>
        <w:tc>
          <w:tcPr>
            <w:tcW w:w="3120"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Правила личной гигиены при занятиях туризмом.</w:t>
            </w:r>
          </w:p>
        </w:tc>
        <w:tc>
          <w:tcPr>
            <w:tcW w:w="607"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9175D5" w:rsidRPr="00482D08" w:rsidRDefault="009175D5" w:rsidP="009175D5">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Описывают правила личной гигиены, которые необходимо соблюдать во время туристских походов.</w:t>
            </w:r>
          </w:p>
        </w:tc>
        <w:tc>
          <w:tcPr>
            <w:tcW w:w="993" w:type="dxa"/>
            <w:tcMar>
              <w:top w:w="40" w:type="dxa"/>
              <w:left w:w="2" w:type="dxa"/>
              <w:bottom w:w="0" w:type="dxa"/>
              <w:right w:w="20" w:type="dxa"/>
            </w:tcMar>
            <w:vAlign w:val="center"/>
            <w:hideMark/>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hideMark/>
          </w:tcPr>
          <w:p w:rsidR="009175D5" w:rsidRPr="00482D08" w:rsidRDefault="009175D5" w:rsidP="009175D5">
            <w:pPr>
              <w:spacing w:after="0" w:line="225" w:lineRule="atLeast"/>
              <w:ind w:left="1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1.6.</w:t>
            </w:r>
          </w:p>
        </w:tc>
        <w:tc>
          <w:tcPr>
            <w:tcW w:w="3120"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Туризм как часть комплекса ГТО.</w:t>
            </w:r>
          </w:p>
        </w:tc>
        <w:tc>
          <w:tcPr>
            <w:tcW w:w="607"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9175D5" w:rsidRPr="00482D08" w:rsidRDefault="009175D5" w:rsidP="009175D5">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Составляют личный план выполнения норм ГТО, участвуя в туристских походах.</w:t>
            </w:r>
          </w:p>
        </w:tc>
        <w:tc>
          <w:tcPr>
            <w:tcW w:w="993" w:type="dxa"/>
            <w:tcMar>
              <w:top w:w="40" w:type="dxa"/>
              <w:left w:w="2" w:type="dxa"/>
              <w:bottom w:w="0" w:type="dxa"/>
              <w:right w:w="20" w:type="dxa"/>
            </w:tcMar>
            <w:vAlign w:val="center"/>
            <w:hideMark/>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9175D5" w:rsidRPr="00482D08" w:rsidRDefault="009175D5" w:rsidP="009175D5">
            <w:pPr>
              <w:tabs>
                <w:tab w:val="left" w:pos="1275"/>
              </w:tabs>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348"/>
        </w:trPr>
        <w:tc>
          <w:tcPr>
            <w:tcW w:w="3534" w:type="dxa"/>
            <w:gridSpan w:val="2"/>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w:t>
            </w:r>
          </w:p>
        </w:tc>
        <w:tc>
          <w:tcPr>
            <w:tcW w:w="11442" w:type="dxa"/>
            <w:gridSpan w:val="6"/>
            <w:tcMar>
              <w:top w:w="40" w:type="dxa"/>
              <w:left w:w="2" w:type="dxa"/>
              <w:bottom w:w="0" w:type="dxa"/>
              <w:right w:w="20" w:type="dxa"/>
            </w:tcMar>
            <w:hideMark/>
          </w:tcPr>
          <w:p w:rsidR="009175D5" w:rsidRPr="00482D08" w:rsidRDefault="009175D5" w:rsidP="009175D5">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  </w:t>
            </w:r>
          </w:p>
        </w:tc>
      </w:tr>
      <w:tr w:rsidR="009175D5" w:rsidRPr="00482D08" w:rsidTr="009175D5">
        <w:trPr>
          <w:trHeight w:val="348"/>
        </w:trPr>
        <w:tc>
          <w:tcPr>
            <w:tcW w:w="15583" w:type="dxa"/>
            <w:gridSpan w:val="9"/>
            <w:tcMar>
              <w:top w:w="40" w:type="dxa"/>
              <w:left w:w="2" w:type="dxa"/>
              <w:bottom w:w="0" w:type="dxa"/>
              <w:right w:w="20" w:type="dxa"/>
            </w:tcMar>
            <w:hideMark/>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A84461">
              <w:rPr>
                <w:rFonts w:ascii="Times New Roman" w:eastAsia="Times New Roman" w:hAnsi="Times New Roman" w:cs="Times New Roman"/>
                <w:b/>
                <w:sz w:val="24"/>
                <w:szCs w:val="24"/>
                <w:lang w:eastAsia="ru-RU"/>
              </w:rPr>
              <w:t>Модуль 2.</w:t>
            </w:r>
            <w:r w:rsidRPr="00482D08">
              <w:rPr>
                <w:rFonts w:ascii="Times New Roman" w:eastAsia="Times New Roman" w:hAnsi="Times New Roman" w:cs="Times New Roman"/>
                <w:sz w:val="24"/>
                <w:szCs w:val="24"/>
                <w:lang w:eastAsia="ru-RU"/>
              </w:rPr>
              <w:t> </w:t>
            </w:r>
            <w:r w:rsidRPr="00482D08">
              <w:rPr>
                <w:rFonts w:ascii="Times New Roman" w:eastAsia="Times New Roman" w:hAnsi="Times New Roman" w:cs="Times New Roman"/>
                <w:b/>
                <w:bCs/>
                <w:sz w:val="24"/>
                <w:szCs w:val="24"/>
                <w:lang w:eastAsia="ru-RU"/>
              </w:rPr>
              <w:t> Безопасность в природной среде (Безопасное поведение на природе).</w:t>
            </w:r>
          </w:p>
        </w:tc>
      </w:tr>
      <w:tr w:rsidR="009175D5" w:rsidRPr="00482D08" w:rsidTr="009175D5">
        <w:trPr>
          <w:trHeight w:val="854"/>
        </w:trPr>
        <w:tc>
          <w:tcPr>
            <w:tcW w:w="414" w:type="dxa"/>
            <w:tcMar>
              <w:top w:w="40" w:type="dxa"/>
              <w:left w:w="2" w:type="dxa"/>
              <w:bottom w:w="0" w:type="dxa"/>
              <w:right w:w="20" w:type="dxa"/>
            </w:tcMar>
            <w:hideMark/>
          </w:tcPr>
          <w:p w:rsidR="009175D5" w:rsidRPr="00482D08" w:rsidRDefault="009175D5" w:rsidP="009175D5">
            <w:pPr>
              <w:spacing w:after="0" w:line="225" w:lineRule="atLeast"/>
              <w:ind w:left="16"/>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lastRenderedPageBreak/>
              <w:t>2.1.</w:t>
            </w:r>
          </w:p>
        </w:tc>
        <w:tc>
          <w:tcPr>
            <w:tcW w:w="3120"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Безопасное поведение в туристских походах.</w:t>
            </w:r>
          </w:p>
        </w:tc>
        <w:tc>
          <w:tcPr>
            <w:tcW w:w="607" w:type="dxa"/>
            <w:tcMar>
              <w:top w:w="40" w:type="dxa"/>
              <w:left w:w="2" w:type="dxa"/>
              <w:bottom w:w="0" w:type="dxa"/>
              <w:right w:w="20" w:type="dxa"/>
            </w:tcMar>
            <w:vAlign w:val="center"/>
            <w:hideMark/>
          </w:tcPr>
          <w:p w:rsidR="009175D5" w:rsidRPr="00482D08" w:rsidRDefault="009175D5" w:rsidP="009175D5">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необходимость соблюдения правил безопасного поведения в туристских походах.</w:t>
            </w:r>
          </w:p>
        </w:tc>
        <w:tc>
          <w:tcPr>
            <w:tcW w:w="993" w:type="dxa"/>
            <w:tcMar>
              <w:top w:w="40" w:type="dxa"/>
              <w:left w:w="2" w:type="dxa"/>
              <w:bottom w:w="0" w:type="dxa"/>
              <w:right w:w="20" w:type="dxa"/>
            </w:tcMar>
            <w:vAlign w:val="center"/>
            <w:hideMark/>
          </w:tcPr>
          <w:p w:rsidR="009175D5" w:rsidRPr="00482D08" w:rsidRDefault="009175D5" w:rsidP="009175D5">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hideMark/>
          </w:tcPr>
          <w:p w:rsidR="009175D5" w:rsidRPr="00482D08" w:rsidRDefault="009175D5" w:rsidP="009175D5">
            <w:pPr>
              <w:spacing w:after="0" w:line="225" w:lineRule="atLeast"/>
              <w:ind w:left="16"/>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2.2.</w:t>
            </w:r>
          </w:p>
        </w:tc>
        <w:tc>
          <w:tcPr>
            <w:tcW w:w="3120"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Виды туристских походов.</w:t>
            </w:r>
          </w:p>
        </w:tc>
        <w:tc>
          <w:tcPr>
            <w:tcW w:w="607" w:type="dxa"/>
            <w:tcMar>
              <w:top w:w="40" w:type="dxa"/>
              <w:left w:w="2" w:type="dxa"/>
              <w:bottom w:w="0" w:type="dxa"/>
              <w:right w:w="20" w:type="dxa"/>
            </w:tcMar>
            <w:vAlign w:val="center"/>
            <w:hideMark/>
          </w:tcPr>
          <w:p w:rsidR="009175D5" w:rsidRPr="00482D08" w:rsidRDefault="009175D5" w:rsidP="009175D5">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Усваивают принципы разработки маршрута, подбора туристского снаряжения в зависимости от вида похода.</w:t>
            </w:r>
          </w:p>
        </w:tc>
        <w:tc>
          <w:tcPr>
            <w:tcW w:w="993" w:type="dxa"/>
            <w:tcMar>
              <w:top w:w="40" w:type="dxa"/>
              <w:left w:w="2" w:type="dxa"/>
              <w:bottom w:w="0" w:type="dxa"/>
              <w:right w:w="20" w:type="dxa"/>
            </w:tcMar>
            <w:vAlign w:val="center"/>
            <w:hideMark/>
          </w:tcPr>
          <w:p w:rsidR="009175D5" w:rsidRPr="00482D08" w:rsidRDefault="009175D5" w:rsidP="009175D5">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hideMark/>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A84461">
              <w:rPr>
                <w:rFonts w:ascii="Times New Roman" w:eastAsia="Times New Roman" w:hAnsi="Times New Roman" w:cs="Times New Roman"/>
                <w:sz w:val="24"/>
                <w:szCs w:val="24"/>
                <w:lang w:eastAsia="ru-RU"/>
              </w:rPr>
              <w:t>https://resh.edu.ru/</w:t>
            </w:r>
            <w:r w:rsidRPr="00A84461">
              <w:rPr>
                <w:rFonts w:ascii="Times New Roman" w:eastAsia="Times New Roman" w:hAnsi="Times New Roman" w:cs="Times New Roman"/>
                <w:sz w:val="24"/>
                <w:szCs w:val="24"/>
                <w:lang w:eastAsia="ru-RU"/>
              </w:rPr>
              <w:br/>
              <w:t>https://uchi.ru/</w:t>
            </w:r>
            <w:r w:rsidRPr="00A84461">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16"/>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2.3.</w:t>
            </w:r>
          </w:p>
        </w:tc>
        <w:tc>
          <w:tcPr>
            <w:tcW w:w="3120"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Как ориентироваться на местности.</w:t>
            </w:r>
          </w:p>
        </w:tc>
        <w:tc>
          <w:tcPr>
            <w:tcW w:w="607" w:type="dxa"/>
            <w:tcMar>
              <w:top w:w="40" w:type="dxa"/>
              <w:left w:w="2" w:type="dxa"/>
              <w:bottom w:w="0" w:type="dxa"/>
              <w:right w:w="20" w:type="dxa"/>
            </w:tcMar>
            <w:vAlign w:val="center"/>
          </w:tcPr>
          <w:p w:rsidR="009175D5" w:rsidRPr="00482D08" w:rsidRDefault="009175D5" w:rsidP="009175D5">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6"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10"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Составляют план ориентирования на местности во время туристского похода.</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p w:rsidR="009175D5" w:rsidRPr="00482D08" w:rsidRDefault="009175D5" w:rsidP="009175D5">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Практическая работа;</w:t>
            </w:r>
          </w:p>
        </w:tc>
        <w:tc>
          <w:tcPr>
            <w:tcW w:w="1984" w:type="dxa"/>
            <w:tcMar>
              <w:top w:w="40" w:type="dxa"/>
              <w:left w:w="2" w:type="dxa"/>
              <w:bottom w:w="0" w:type="dxa"/>
              <w:right w:w="20" w:type="dxa"/>
            </w:tcMar>
          </w:tcPr>
          <w:p w:rsidR="009175D5" w:rsidRPr="00A84461" w:rsidRDefault="009175D5" w:rsidP="009175D5">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16"/>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2.4.</w:t>
            </w:r>
          </w:p>
        </w:tc>
        <w:tc>
          <w:tcPr>
            <w:tcW w:w="3120"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Подготовка к проведению туристского похода.</w:t>
            </w:r>
          </w:p>
        </w:tc>
        <w:tc>
          <w:tcPr>
            <w:tcW w:w="607" w:type="dxa"/>
            <w:tcMar>
              <w:top w:w="40" w:type="dxa"/>
              <w:left w:w="2" w:type="dxa"/>
              <w:bottom w:w="0" w:type="dxa"/>
              <w:right w:w="20" w:type="dxa"/>
            </w:tcMar>
            <w:vAlign w:val="center"/>
          </w:tcPr>
          <w:p w:rsidR="009175D5" w:rsidRDefault="009175D5" w:rsidP="009175D5">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10"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Усваивают принципы разработки маршрута, подбора туристского снаряжения в зависимости от вида похода.</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1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120"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Приметы, по которым можно определить погоду.</w:t>
            </w:r>
          </w:p>
        </w:tc>
        <w:tc>
          <w:tcPr>
            <w:tcW w:w="607" w:type="dxa"/>
            <w:tcMar>
              <w:top w:w="40" w:type="dxa"/>
              <w:left w:w="2" w:type="dxa"/>
              <w:bottom w:w="0" w:type="dxa"/>
              <w:right w:w="20" w:type="dxa"/>
            </w:tcMar>
            <w:vAlign w:val="center"/>
          </w:tcPr>
          <w:p w:rsidR="009175D5" w:rsidRDefault="009175D5" w:rsidP="009175D5">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Описывают приметы, по которым можно ориентироваться во время похода.</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2.6.</w:t>
            </w:r>
          </w:p>
        </w:tc>
        <w:tc>
          <w:tcPr>
            <w:tcW w:w="3120"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Как развести костёр при разной погоде.</w:t>
            </w:r>
          </w:p>
        </w:tc>
        <w:tc>
          <w:tcPr>
            <w:tcW w:w="607" w:type="dxa"/>
            <w:tcMar>
              <w:top w:w="40" w:type="dxa"/>
              <w:left w:w="2" w:type="dxa"/>
              <w:bottom w:w="0" w:type="dxa"/>
              <w:right w:w="20" w:type="dxa"/>
            </w:tcMar>
            <w:vAlign w:val="center"/>
          </w:tcPr>
          <w:p w:rsidR="009175D5" w:rsidRDefault="009175D5" w:rsidP="009175D5">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Осваивают правила разведения костра, выбора места для костра.</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2.7.</w:t>
            </w:r>
          </w:p>
        </w:tc>
        <w:tc>
          <w:tcPr>
            <w:tcW w:w="3120"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Если в лесу вас застигла гроза.</w:t>
            </w:r>
          </w:p>
        </w:tc>
        <w:tc>
          <w:tcPr>
            <w:tcW w:w="607" w:type="dxa"/>
            <w:tcMar>
              <w:top w:w="40" w:type="dxa"/>
              <w:left w:w="2" w:type="dxa"/>
              <w:bottom w:w="0" w:type="dxa"/>
              <w:right w:w="20" w:type="dxa"/>
            </w:tcMar>
            <w:vAlign w:val="center"/>
          </w:tcPr>
          <w:p w:rsidR="009175D5" w:rsidRDefault="009175D5" w:rsidP="009175D5">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57"/>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Составляют правила безопасного поведения во время грозы, если турист заблудился.</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5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57"/>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394"/>
        </w:trPr>
        <w:tc>
          <w:tcPr>
            <w:tcW w:w="3534" w:type="dxa"/>
            <w:gridSpan w:val="2"/>
            <w:tcMar>
              <w:top w:w="40" w:type="dxa"/>
              <w:left w:w="2" w:type="dxa"/>
              <w:bottom w:w="0" w:type="dxa"/>
              <w:right w:w="20" w:type="dxa"/>
            </w:tcMar>
          </w:tcPr>
          <w:p w:rsidR="009175D5" w:rsidRPr="00482D08" w:rsidRDefault="009175D5" w:rsidP="009175D5">
            <w:pPr>
              <w:spacing w:after="0" w:line="225" w:lineRule="atLeast"/>
              <w:ind w:left="5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Mar>
              <w:top w:w="40" w:type="dxa"/>
              <w:left w:w="2" w:type="dxa"/>
              <w:bottom w:w="0" w:type="dxa"/>
              <w:right w:w="20" w:type="dxa"/>
            </w:tcMar>
            <w:vAlign w:val="center"/>
          </w:tcPr>
          <w:p w:rsidR="009175D5" w:rsidRDefault="009175D5" w:rsidP="009175D5">
            <w:pPr>
              <w:spacing w:after="0" w:line="225" w:lineRule="atLeast"/>
              <w:ind w:lef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442" w:type="dxa"/>
            <w:gridSpan w:val="6"/>
            <w:tcMar>
              <w:top w:w="40" w:type="dxa"/>
              <w:left w:w="2" w:type="dxa"/>
              <w:bottom w:w="0" w:type="dxa"/>
              <w:right w:w="20" w:type="dxa"/>
            </w:tcMar>
          </w:tcPr>
          <w:p w:rsidR="009175D5" w:rsidRPr="007C4DBC" w:rsidRDefault="009175D5" w:rsidP="009175D5">
            <w:pPr>
              <w:spacing w:after="0" w:line="225" w:lineRule="atLeast"/>
              <w:ind w:left="57"/>
              <w:rPr>
                <w:rFonts w:ascii="Times New Roman" w:eastAsia="Times New Roman" w:hAnsi="Times New Roman" w:cs="Times New Roman"/>
                <w:sz w:val="24"/>
                <w:szCs w:val="24"/>
                <w:lang w:eastAsia="ru-RU"/>
              </w:rPr>
            </w:pPr>
          </w:p>
        </w:tc>
      </w:tr>
      <w:tr w:rsidR="009175D5" w:rsidRPr="00482D08" w:rsidTr="009175D5">
        <w:trPr>
          <w:trHeight w:val="502"/>
        </w:trPr>
        <w:tc>
          <w:tcPr>
            <w:tcW w:w="15583" w:type="dxa"/>
            <w:gridSpan w:val="9"/>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Модуль 3</w:t>
            </w:r>
            <w:r w:rsidRPr="007C4DBC">
              <w:rPr>
                <w:rFonts w:ascii="Times New Roman" w:eastAsia="Times New Roman" w:hAnsi="Times New Roman" w:cs="Times New Roman"/>
                <w:b/>
                <w:sz w:val="24"/>
                <w:szCs w:val="24"/>
                <w:lang w:eastAsia="ru-RU"/>
              </w:rPr>
              <w:t>. </w:t>
            </w:r>
            <w:r w:rsidRPr="007C4DBC">
              <w:rPr>
                <w:rFonts w:ascii="Times New Roman" w:eastAsia="Times New Roman" w:hAnsi="Times New Roman" w:cs="Times New Roman"/>
                <w:b/>
                <w:bCs/>
                <w:sz w:val="24"/>
                <w:szCs w:val="24"/>
                <w:lang w:eastAsia="ru-RU"/>
              </w:rPr>
              <w:t> </w:t>
            </w:r>
            <w:r w:rsidRPr="00482D08">
              <w:rPr>
                <w:rFonts w:ascii="Times New Roman" w:eastAsia="Times New Roman" w:hAnsi="Times New Roman" w:cs="Times New Roman"/>
                <w:b/>
                <w:bCs/>
                <w:sz w:val="24"/>
                <w:szCs w:val="24"/>
                <w:lang w:eastAsia="ru-RU"/>
              </w:rPr>
              <w:t>Безопасность в природной среде (Правила безопасного поведения в различных видах походов).</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3.1.</w:t>
            </w:r>
          </w:p>
        </w:tc>
        <w:tc>
          <w:tcPr>
            <w:tcW w:w="3120" w:type="dxa"/>
            <w:tcMar>
              <w:top w:w="40" w:type="dxa"/>
              <w:left w:w="2" w:type="dxa"/>
              <w:bottom w:w="0" w:type="dxa"/>
              <w:right w:w="20" w:type="dxa"/>
            </w:tcMar>
          </w:tcPr>
          <w:p w:rsidR="009175D5" w:rsidRPr="00482D08" w:rsidRDefault="009175D5" w:rsidP="009175D5">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Советы на всю жизнь.</w:t>
            </w:r>
          </w:p>
        </w:tc>
        <w:tc>
          <w:tcPr>
            <w:tcW w:w="607" w:type="dxa"/>
            <w:tcMar>
              <w:top w:w="40" w:type="dxa"/>
              <w:left w:w="2" w:type="dxa"/>
              <w:bottom w:w="0" w:type="dxa"/>
              <w:right w:w="20" w:type="dxa"/>
            </w:tcMar>
            <w:vAlign w:val="cente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Различают виды походов по их сложности. Объясняют особенности лыжных, горных, водных походов.</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lastRenderedPageBreak/>
              <w:t>3.2.</w:t>
            </w:r>
          </w:p>
        </w:tc>
        <w:tc>
          <w:tcPr>
            <w:tcW w:w="3120" w:type="dxa"/>
            <w:tcMar>
              <w:top w:w="40" w:type="dxa"/>
              <w:left w:w="2" w:type="dxa"/>
              <w:bottom w:w="0" w:type="dxa"/>
              <w:right w:w="20" w:type="dxa"/>
            </w:tcMar>
          </w:tcPr>
          <w:p w:rsidR="009175D5" w:rsidRPr="00482D08" w:rsidRDefault="009175D5" w:rsidP="009175D5">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Лыжные походы.</w:t>
            </w:r>
          </w:p>
        </w:tc>
        <w:tc>
          <w:tcPr>
            <w:tcW w:w="607" w:type="dxa"/>
            <w:tcMar>
              <w:top w:w="40" w:type="dxa"/>
              <w:left w:w="2" w:type="dxa"/>
              <w:bottom w:w="0" w:type="dxa"/>
              <w:right w:w="20" w:type="dxa"/>
            </w:tcMar>
            <w:vAlign w:val="cente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Сравнивают правила разведения костров в различных походах. Осваивают особенности передвижения в различных походах. Объясняют особенности рациона туристов в лыжных, горных и водных походах.</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3.3.</w:t>
            </w:r>
          </w:p>
        </w:tc>
        <w:tc>
          <w:tcPr>
            <w:tcW w:w="3120" w:type="dxa"/>
            <w:tcMar>
              <w:top w:w="40" w:type="dxa"/>
              <w:left w:w="2" w:type="dxa"/>
              <w:bottom w:w="0" w:type="dxa"/>
              <w:right w:w="20" w:type="dxa"/>
            </w:tcMar>
          </w:tcPr>
          <w:p w:rsidR="009175D5" w:rsidRPr="00482D08" w:rsidRDefault="009175D5" w:rsidP="009175D5">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Горные походы.</w:t>
            </w:r>
          </w:p>
        </w:tc>
        <w:tc>
          <w:tcPr>
            <w:tcW w:w="607" w:type="dxa"/>
            <w:tcMar>
              <w:top w:w="40" w:type="dxa"/>
              <w:left w:w="2" w:type="dxa"/>
              <w:bottom w:w="0" w:type="dxa"/>
              <w:right w:w="20" w:type="dxa"/>
            </w:tcMar>
            <w:vAlign w:val="cente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Сравнивают правила разведения костров в различных походах. Осваивают особенности передвижения в различных походах. Объясняют особенности рациона туристов в лыжных, горных и водных походах.</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1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3.4.</w:t>
            </w:r>
          </w:p>
        </w:tc>
        <w:tc>
          <w:tcPr>
            <w:tcW w:w="3120" w:type="dxa"/>
            <w:tcMar>
              <w:top w:w="40" w:type="dxa"/>
              <w:left w:w="2" w:type="dxa"/>
              <w:bottom w:w="0" w:type="dxa"/>
              <w:right w:w="20" w:type="dxa"/>
            </w:tcMar>
          </w:tcPr>
          <w:p w:rsidR="009175D5" w:rsidRPr="00482D08" w:rsidRDefault="009175D5" w:rsidP="009175D5">
            <w:pPr>
              <w:spacing w:after="0" w:line="225" w:lineRule="atLeast"/>
              <w:ind w:left="-5" w:right="233"/>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Водные походы. Способы и средства самопомощи и взаимопомощи в водных походах.</w:t>
            </w:r>
          </w:p>
        </w:tc>
        <w:tc>
          <w:tcPr>
            <w:tcW w:w="607" w:type="dxa"/>
            <w:tcMar>
              <w:top w:w="40" w:type="dxa"/>
              <w:left w:w="2" w:type="dxa"/>
              <w:bottom w:w="0" w:type="dxa"/>
              <w:right w:w="20" w:type="dxa"/>
            </w:tcMar>
            <w:vAlign w:val="cente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Анализируют правила преодоления препятствий во время водных походов.</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443"/>
        </w:trPr>
        <w:tc>
          <w:tcPr>
            <w:tcW w:w="3534" w:type="dxa"/>
            <w:gridSpan w:val="2"/>
            <w:tcMar>
              <w:top w:w="40" w:type="dxa"/>
              <w:left w:w="2" w:type="dxa"/>
              <w:bottom w:w="0" w:type="dxa"/>
              <w:right w:w="20" w:type="dxa"/>
            </w:tcMar>
          </w:tcPr>
          <w:p w:rsidR="009175D5" w:rsidRPr="00482D08" w:rsidRDefault="009175D5" w:rsidP="009175D5">
            <w:pPr>
              <w:spacing w:after="0" w:line="225" w:lineRule="atLeast"/>
              <w:ind w:left="-5" w:right="233"/>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Mar>
              <w:top w:w="40" w:type="dxa"/>
              <w:left w:w="2" w:type="dxa"/>
              <w:bottom w:w="0" w:type="dxa"/>
              <w:right w:w="20" w:type="dxa"/>
            </w:tcMar>
            <w:vAlign w:val="cente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442" w:type="dxa"/>
            <w:gridSpan w:val="6"/>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p>
        </w:tc>
      </w:tr>
      <w:tr w:rsidR="009175D5" w:rsidRPr="00482D08" w:rsidTr="009175D5">
        <w:trPr>
          <w:trHeight w:val="386"/>
        </w:trPr>
        <w:tc>
          <w:tcPr>
            <w:tcW w:w="15583" w:type="dxa"/>
            <w:gridSpan w:val="9"/>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Модуль 4</w:t>
            </w:r>
            <w:r w:rsidRPr="007C4DBC">
              <w:rPr>
                <w:rFonts w:ascii="Times New Roman" w:eastAsia="Times New Roman" w:hAnsi="Times New Roman" w:cs="Times New Roman"/>
                <w:b/>
                <w:sz w:val="24"/>
                <w:szCs w:val="24"/>
                <w:lang w:eastAsia="ru-RU"/>
              </w:rPr>
              <w:t>. </w:t>
            </w:r>
            <w:r w:rsidRPr="007C4DBC">
              <w:rPr>
                <w:rFonts w:ascii="Times New Roman" w:eastAsia="Times New Roman" w:hAnsi="Times New Roman" w:cs="Times New Roman"/>
                <w:b/>
                <w:bCs/>
                <w:sz w:val="24"/>
                <w:szCs w:val="24"/>
                <w:lang w:eastAsia="ru-RU"/>
              </w:rPr>
              <w:t> Безопасность в природной среде (Безопасное поведение при автономном существовании).</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4.1.</w:t>
            </w:r>
          </w:p>
        </w:tc>
        <w:tc>
          <w:tcPr>
            <w:tcW w:w="3120" w:type="dxa"/>
            <w:tcMar>
              <w:top w:w="40" w:type="dxa"/>
              <w:left w:w="2" w:type="dxa"/>
              <w:bottom w:w="0" w:type="dxa"/>
              <w:right w:w="20" w:type="dxa"/>
            </w:tcMar>
          </w:tcPr>
          <w:p w:rsidR="009175D5" w:rsidRPr="00482D08" w:rsidRDefault="009175D5" w:rsidP="009175D5">
            <w:pPr>
              <w:spacing w:after="0" w:line="225" w:lineRule="atLeast"/>
              <w:ind w:left="-5"/>
              <w:jc w:val="both"/>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Поведение человека в условиях автономного существования в природной среде.</w:t>
            </w:r>
          </w:p>
        </w:tc>
        <w:tc>
          <w:tcPr>
            <w:tcW w:w="607" w:type="dxa"/>
            <w:tcMar>
              <w:top w:w="40" w:type="dxa"/>
              <w:left w:w="2" w:type="dxa"/>
              <w:bottom w:w="0" w:type="dxa"/>
              <w:right w:w="20" w:type="dxa"/>
            </w:tcMar>
            <w:vAlign w:val="cente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особенности и виды автономного существования человека.</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4.2.</w:t>
            </w:r>
          </w:p>
        </w:tc>
        <w:tc>
          <w:tcPr>
            <w:tcW w:w="3120" w:type="dxa"/>
            <w:tcMar>
              <w:top w:w="40" w:type="dxa"/>
              <w:left w:w="2" w:type="dxa"/>
              <w:bottom w:w="0" w:type="dxa"/>
              <w:right w:w="20" w:type="dxa"/>
            </w:tcMar>
          </w:tcPr>
          <w:p w:rsidR="009175D5" w:rsidRPr="00482D08" w:rsidRDefault="009175D5" w:rsidP="009175D5">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Добровольная и вынужденная автономия человека в природной среде.</w:t>
            </w:r>
          </w:p>
        </w:tc>
        <w:tc>
          <w:tcPr>
            <w:tcW w:w="607" w:type="dxa"/>
            <w:tcMar>
              <w:top w:w="40" w:type="dxa"/>
              <w:left w:w="2" w:type="dxa"/>
              <w:bottom w:w="0" w:type="dxa"/>
              <w:right w:w="20" w:type="dxa"/>
            </w:tcMar>
            <w:vAlign w:val="cente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vAlign w:val="cente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особенности и виды автономного существования человека.</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4.3.</w:t>
            </w:r>
          </w:p>
        </w:tc>
        <w:tc>
          <w:tcPr>
            <w:tcW w:w="3120" w:type="dxa"/>
            <w:tcMar>
              <w:top w:w="40" w:type="dxa"/>
              <w:left w:w="2" w:type="dxa"/>
              <w:bottom w:w="0" w:type="dxa"/>
              <w:right w:w="20" w:type="dxa"/>
            </w:tcMar>
          </w:tcPr>
          <w:p w:rsidR="009175D5" w:rsidRPr="00482D08" w:rsidRDefault="009175D5" w:rsidP="009175D5">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Организация ночлега при автономном существовании.</w:t>
            </w:r>
          </w:p>
        </w:tc>
        <w:tc>
          <w:tcPr>
            <w:tcW w:w="607" w:type="dxa"/>
            <w:tcMar>
              <w:top w:w="40" w:type="dxa"/>
              <w:left w:w="2" w:type="dxa"/>
              <w:bottom w:w="0" w:type="dxa"/>
              <w:right w:w="20" w:type="dxa"/>
            </w:tcMar>
            <w:vAlign w:val="cente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Разрабатывают план сооружения жилища, добывания огня во время автономного существования.</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4.4.</w:t>
            </w:r>
          </w:p>
        </w:tc>
        <w:tc>
          <w:tcPr>
            <w:tcW w:w="3120" w:type="dxa"/>
            <w:tcMar>
              <w:top w:w="40" w:type="dxa"/>
              <w:left w:w="2" w:type="dxa"/>
              <w:bottom w:w="0" w:type="dxa"/>
              <w:right w:w="20" w:type="dxa"/>
            </w:tcMar>
          </w:tcPr>
          <w:p w:rsidR="009175D5" w:rsidRPr="00482D08" w:rsidRDefault="009175D5" w:rsidP="009175D5">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Как добыть питьё и пищу в условиях автономии.</w:t>
            </w:r>
          </w:p>
        </w:tc>
        <w:tc>
          <w:tcPr>
            <w:tcW w:w="607" w:type="dxa"/>
            <w:tcMar>
              <w:top w:w="40" w:type="dxa"/>
              <w:left w:w="2" w:type="dxa"/>
              <w:bottom w:w="0" w:type="dxa"/>
              <w:right w:w="20" w:type="dxa"/>
            </w:tcMar>
            <w:vAlign w:val="cente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Описывают растения, которые можно употреблять в пищу.</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lastRenderedPageBreak/>
              <w:t>4.5.</w:t>
            </w:r>
          </w:p>
        </w:tc>
        <w:tc>
          <w:tcPr>
            <w:tcW w:w="3120" w:type="dxa"/>
            <w:tcMar>
              <w:top w:w="40" w:type="dxa"/>
              <w:left w:w="2" w:type="dxa"/>
              <w:bottom w:w="0" w:type="dxa"/>
              <w:right w:w="20" w:type="dxa"/>
            </w:tcMar>
          </w:tcPr>
          <w:p w:rsidR="009175D5" w:rsidRPr="00482D08" w:rsidRDefault="009175D5" w:rsidP="009175D5">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Как подать сигналы бедствия.</w:t>
            </w:r>
          </w:p>
        </w:tc>
        <w:tc>
          <w:tcPr>
            <w:tcW w:w="607" w:type="dxa"/>
            <w:tcMar>
              <w:top w:w="40" w:type="dxa"/>
              <w:left w:w="2" w:type="dxa"/>
              <w:bottom w:w="0" w:type="dxa"/>
              <w:right w:w="20" w:type="dxa"/>
            </w:tcMar>
            <w:vAlign w:val="cente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Осваивают правила подачи сигналов бедствия.</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Практическая работа;</w:t>
            </w:r>
          </w:p>
        </w:tc>
        <w:tc>
          <w:tcPr>
            <w:tcW w:w="1984" w:type="dxa"/>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sz w:val="24"/>
                <w:szCs w:val="24"/>
                <w:lang w:eastAsia="ru-RU"/>
              </w:rPr>
              <w:t>https://resh.edu.ru/</w:t>
            </w:r>
            <w:r w:rsidRPr="007C4DBC">
              <w:rPr>
                <w:rFonts w:ascii="Times New Roman" w:eastAsia="Times New Roman" w:hAnsi="Times New Roman" w:cs="Times New Roman"/>
                <w:sz w:val="24"/>
                <w:szCs w:val="24"/>
                <w:lang w:eastAsia="ru-RU"/>
              </w:rPr>
              <w:br/>
              <w:t>https://uchi.ru/</w:t>
            </w:r>
            <w:r w:rsidRPr="007C4DBC">
              <w:rPr>
                <w:rFonts w:ascii="Times New Roman" w:eastAsia="Times New Roman" w:hAnsi="Times New Roman" w:cs="Times New Roman"/>
                <w:sz w:val="24"/>
                <w:szCs w:val="24"/>
                <w:lang w:eastAsia="ru-RU"/>
              </w:rPr>
              <w:br/>
              <w:t>https://infourok.ru/</w:t>
            </w:r>
          </w:p>
        </w:tc>
      </w:tr>
      <w:tr w:rsidR="009175D5" w:rsidRPr="00482D08" w:rsidTr="009175D5">
        <w:trPr>
          <w:trHeight w:val="466"/>
        </w:trPr>
        <w:tc>
          <w:tcPr>
            <w:tcW w:w="3534" w:type="dxa"/>
            <w:gridSpan w:val="2"/>
            <w:tcMar>
              <w:top w:w="40" w:type="dxa"/>
              <w:left w:w="2" w:type="dxa"/>
              <w:bottom w:w="0" w:type="dxa"/>
              <w:right w:w="20" w:type="dxa"/>
            </w:tcMar>
            <w:vAlign w:val="center"/>
          </w:tcPr>
          <w:p w:rsidR="009175D5" w:rsidRPr="00482D08" w:rsidRDefault="009175D5" w:rsidP="009175D5">
            <w:pPr>
              <w:spacing w:after="0" w:line="225" w:lineRule="atLeast"/>
              <w:ind w:left="-5"/>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Mar>
              <w:top w:w="40" w:type="dxa"/>
              <w:left w:w="2" w:type="dxa"/>
              <w:bottom w:w="0" w:type="dxa"/>
              <w:right w:w="20" w:type="dxa"/>
            </w:tcMar>
            <w:vAlign w:val="center"/>
          </w:tcPr>
          <w:p w:rsidR="009175D5" w:rsidRPr="00482D08" w:rsidRDefault="009175D5" w:rsidP="009175D5">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w:t>
            </w:r>
          </w:p>
        </w:tc>
        <w:tc>
          <w:tcPr>
            <w:tcW w:w="11442" w:type="dxa"/>
            <w:gridSpan w:val="6"/>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p>
        </w:tc>
      </w:tr>
      <w:tr w:rsidR="009175D5" w:rsidRPr="00482D08" w:rsidTr="009175D5">
        <w:trPr>
          <w:trHeight w:val="466"/>
        </w:trPr>
        <w:tc>
          <w:tcPr>
            <w:tcW w:w="15583" w:type="dxa"/>
            <w:gridSpan w:val="9"/>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sidRPr="007C4DBC">
              <w:rPr>
                <w:rFonts w:ascii="Times New Roman" w:eastAsia="Times New Roman" w:hAnsi="Times New Roman" w:cs="Times New Roman"/>
                <w:b/>
                <w:sz w:val="24"/>
                <w:szCs w:val="24"/>
                <w:lang w:eastAsia="ru-RU"/>
              </w:rPr>
              <w:t>Модуль 5.</w:t>
            </w:r>
            <w:r w:rsidRPr="00482D08">
              <w:rPr>
                <w:rFonts w:ascii="Times New Roman" w:eastAsia="Times New Roman" w:hAnsi="Times New Roman" w:cs="Times New Roman"/>
                <w:sz w:val="24"/>
                <w:szCs w:val="24"/>
                <w:lang w:eastAsia="ru-RU"/>
              </w:rPr>
              <w:t> </w:t>
            </w:r>
            <w:r w:rsidRPr="00482D08">
              <w:rPr>
                <w:rFonts w:ascii="Times New Roman" w:eastAsia="Times New Roman" w:hAnsi="Times New Roman" w:cs="Times New Roman"/>
                <w:b/>
                <w:bCs/>
                <w:sz w:val="24"/>
                <w:szCs w:val="24"/>
                <w:lang w:eastAsia="ru-RU"/>
              </w:rPr>
              <w:t> Безопасность в природной среде (Опасные встречи в природных условиях).</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120" w:type="dxa"/>
            <w:tcMar>
              <w:top w:w="40" w:type="dxa"/>
              <w:left w:w="2" w:type="dxa"/>
              <w:bottom w:w="0" w:type="dxa"/>
              <w:right w:w="20" w:type="dxa"/>
            </w:tcMar>
          </w:tcPr>
          <w:p w:rsidR="009175D5" w:rsidRPr="00482D08" w:rsidRDefault="009175D5" w:rsidP="009175D5">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Безопасность при встрече с дикими животными.</w:t>
            </w:r>
          </w:p>
        </w:tc>
        <w:tc>
          <w:tcPr>
            <w:tcW w:w="607" w:type="dxa"/>
            <w:tcMar>
              <w:top w:w="40" w:type="dxa"/>
              <w:left w:w="2" w:type="dxa"/>
              <w:bottom w:w="0" w:type="dxa"/>
              <w:right w:w="20" w:type="dxa"/>
            </w:tcMar>
            <w:vAlign w:val="center"/>
          </w:tcPr>
          <w:p w:rsidR="009175D5" w:rsidRDefault="009175D5" w:rsidP="009175D5">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Описывают особенности диких животных, которые обитают в вашем регионе. Изучают правила безопасности во время встречи с дикими животными.</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7C4DBC" w:rsidRDefault="009175D5" w:rsidP="009175D5">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120" w:type="dxa"/>
            <w:tcMar>
              <w:top w:w="40" w:type="dxa"/>
              <w:left w:w="2" w:type="dxa"/>
              <w:bottom w:w="0" w:type="dxa"/>
              <w:right w:w="20" w:type="dxa"/>
            </w:tcMar>
          </w:tcPr>
          <w:p w:rsidR="009175D5" w:rsidRPr="00482D08" w:rsidRDefault="009175D5" w:rsidP="009175D5">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Безопасность при встрече со змеёй.</w:t>
            </w:r>
          </w:p>
        </w:tc>
        <w:tc>
          <w:tcPr>
            <w:tcW w:w="607" w:type="dxa"/>
            <w:tcMar>
              <w:top w:w="40" w:type="dxa"/>
              <w:left w:w="2" w:type="dxa"/>
              <w:bottom w:w="0" w:type="dxa"/>
              <w:right w:w="20" w:type="dxa"/>
            </w:tcMar>
            <w:vAlign w:val="center"/>
          </w:tcPr>
          <w:p w:rsidR="009175D5" w:rsidRDefault="009175D5" w:rsidP="009175D5">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Характеризуют виды и особенности змей. Описывают правила безопасного поведения во время встречи с ядовитой змеёй.</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120" w:type="dxa"/>
            <w:tcMar>
              <w:top w:w="40" w:type="dxa"/>
              <w:left w:w="2" w:type="dxa"/>
              <w:bottom w:w="0" w:type="dxa"/>
              <w:right w:w="20" w:type="dxa"/>
            </w:tcMar>
          </w:tcPr>
          <w:p w:rsidR="009175D5" w:rsidRPr="00482D08" w:rsidRDefault="009175D5" w:rsidP="009175D5">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Защита от комаров, мошки и других насекомых.</w:t>
            </w:r>
          </w:p>
        </w:tc>
        <w:tc>
          <w:tcPr>
            <w:tcW w:w="607" w:type="dxa"/>
            <w:tcMar>
              <w:top w:w="40" w:type="dxa"/>
              <w:left w:w="2" w:type="dxa"/>
              <w:bottom w:w="0" w:type="dxa"/>
              <w:right w:w="20" w:type="dxa"/>
            </w:tcMar>
            <w:vAlign w:val="center"/>
          </w:tcPr>
          <w:p w:rsidR="009175D5" w:rsidRDefault="009175D5" w:rsidP="009175D5">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опасности комаров и мошек, необходимость защиты от насекомых.</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Default="009175D5" w:rsidP="009175D5">
            <w:pPr>
              <w:spacing w:after="0" w:line="225" w:lineRule="atLeast"/>
              <w:ind w:left="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120" w:type="dxa"/>
            <w:tcMar>
              <w:top w:w="40" w:type="dxa"/>
              <w:left w:w="2" w:type="dxa"/>
              <w:bottom w:w="0" w:type="dxa"/>
              <w:right w:w="20" w:type="dxa"/>
            </w:tcMar>
          </w:tcPr>
          <w:p w:rsidR="009175D5" w:rsidRPr="00482D08" w:rsidRDefault="009175D5" w:rsidP="009175D5">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Профилактика клещевого энцефалита.</w:t>
            </w:r>
          </w:p>
        </w:tc>
        <w:tc>
          <w:tcPr>
            <w:tcW w:w="607" w:type="dxa"/>
            <w:tcMar>
              <w:top w:w="40" w:type="dxa"/>
              <w:left w:w="2" w:type="dxa"/>
              <w:bottom w:w="0" w:type="dxa"/>
              <w:right w:w="20" w:type="dxa"/>
            </w:tcMar>
            <w:vAlign w:val="center"/>
          </w:tcPr>
          <w:p w:rsidR="009175D5" w:rsidRDefault="009175D5" w:rsidP="009175D5">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Характеризуют опасность клещевого энцефалита, правила профилактики.</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9175D5" w:rsidRPr="00482D08" w:rsidTr="009175D5">
        <w:trPr>
          <w:trHeight w:val="444"/>
        </w:trPr>
        <w:tc>
          <w:tcPr>
            <w:tcW w:w="3534" w:type="dxa"/>
            <w:gridSpan w:val="2"/>
            <w:tcMar>
              <w:top w:w="40" w:type="dxa"/>
              <w:left w:w="2" w:type="dxa"/>
              <w:bottom w:w="0" w:type="dxa"/>
              <w:right w:w="20" w:type="dxa"/>
            </w:tcMar>
            <w:vAlign w:val="center"/>
          </w:tcPr>
          <w:p w:rsidR="009175D5" w:rsidRPr="00482D08" w:rsidRDefault="009175D5" w:rsidP="009175D5">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Mar>
              <w:top w:w="40" w:type="dxa"/>
              <w:left w:w="2" w:type="dxa"/>
              <w:bottom w:w="0" w:type="dxa"/>
              <w:right w:w="20" w:type="dxa"/>
            </w:tcMar>
            <w:vAlign w:val="center"/>
          </w:tcPr>
          <w:p w:rsidR="009175D5" w:rsidRPr="00482D08" w:rsidRDefault="009175D5" w:rsidP="009175D5">
            <w:pPr>
              <w:spacing w:after="0" w:line="225" w:lineRule="atLeast"/>
              <w:ind w:left="77"/>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4</w:t>
            </w:r>
          </w:p>
        </w:tc>
        <w:tc>
          <w:tcPr>
            <w:tcW w:w="11442" w:type="dxa"/>
            <w:gridSpan w:val="6"/>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p>
        </w:tc>
      </w:tr>
      <w:tr w:rsidR="009175D5" w:rsidRPr="00482D08" w:rsidTr="009175D5">
        <w:trPr>
          <w:trHeight w:val="508"/>
        </w:trPr>
        <w:tc>
          <w:tcPr>
            <w:tcW w:w="15583" w:type="dxa"/>
            <w:gridSpan w:val="9"/>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b/>
                <w:sz w:val="24"/>
                <w:szCs w:val="24"/>
                <w:lang w:eastAsia="ru-RU"/>
              </w:rPr>
              <w:t>Модуль 6.</w:t>
            </w:r>
            <w:r w:rsidRPr="00482D08">
              <w:rPr>
                <w:rFonts w:ascii="Times New Roman" w:eastAsia="Times New Roman" w:hAnsi="Times New Roman" w:cs="Times New Roman"/>
                <w:sz w:val="24"/>
                <w:szCs w:val="24"/>
                <w:lang w:eastAsia="ru-RU"/>
              </w:rPr>
              <w:t> </w:t>
            </w:r>
            <w:r w:rsidRPr="00482D08">
              <w:rPr>
                <w:rFonts w:ascii="Times New Roman" w:eastAsia="Times New Roman" w:hAnsi="Times New Roman" w:cs="Times New Roman"/>
                <w:b/>
                <w:bCs/>
                <w:sz w:val="24"/>
                <w:szCs w:val="24"/>
                <w:lang w:eastAsia="ru-RU"/>
              </w:rPr>
              <w:t>Основы медицинских знаний (Первая помощь в природных условиях).</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left="5"/>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6.1.</w:t>
            </w:r>
          </w:p>
        </w:tc>
        <w:tc>
          <w:tcPr>
            <w:tcW w:w="3120" w:type="dxa"/>
            <w:tcMar>
              <w:top w:w="40" w:type="dxa"/>
              <w:left w:w="2" w:type="dxa"/>
              <w:bottom w:w="0" w:type="dxa"/>
              <w:right w:w="20" w:type="dxa"/>
            </w:tcMar>
          </w:tcPr>
          <w:p w:rsidR="009175D5" w:rsidRPr="00482D08" w:rsidRDefault="009175D5" w:rsidP="009175D5">
            <w:pPr>
              <w:spacing w:after="0" w:line="225" w:lineRule="atLeast"/>
              <w:ind w:left="77"/>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Народные средства первой помощи.</w:t>
            </w:r>
          </w:p>
        </w:tc>
        <w:tc>
          <w:tcPr>
            <w:tcW w:w="607" w:type="dxa"/>
            <w:tcMar>
              <w:top w:w="40" w:type="dxa"/>
              <w:left w:w="2" w:type="dxa"/>
              <w:bottom w:w="0" w:type="dxa"/>
              <w:right w:w="20" w:type="dxa"/>
            </w:tcMar>
            <w:vAlign w:val="center"/>
          </w:tcPr>
          <w:p w:rsidR="009175D5" w:rsidRDefault="009175D5" w:rsidP="009175D5">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особенности первой помощи в природных условиях.</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right="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6.2.</w:t>
            </w:r>
          </w:p>
        </w:tc>
        <w:tc>
          <w:tcPr>
            <w:tcW w:w="3120" w:type="dxa"/>
            <w:tcMar>
              <w:top w:w="40" w:type="dxa"/>
              <w:left w:w="2" w:type="dxa"/>
              <w:bottom w:w="0" w:type="dxa"/>
              <w:right w:w="20" w:type="dxa"/>
            </w:tcMar>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Первая помощь при травматических повреждениях.</w:t>
            </w:r>
          </w:p>
        </w:tc>
        <w:tc>
          <w:tcPr>
            <w:tcW w:w="607" w:type="dxa"/>
            <w:tcMar>
              <w:top w:w="40" w:type="dxa"/>
              <w:left w:w="2" w:type="dxa"/>
              <w:bottom w:w="0" w:type="dxa"/>
              <w:right w:w="20" w:type="dxa"/>
            </w:tcMar>
            <w:vAlign w:val="center"/>
          </w:tcPr>
          <w:p w:rsidR="009175D5" w:rsidRDefault="009175D5" w:rsidP="009175D5">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ind w:left="2"/>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 xml:space="preserve">Описывают средства оказания первой помощи в походе. Отрабатывают навыки оказания первой помощи при травмах, </w:t>
            </w:r>
            <w:r w:rsidRPr="00482D08">
              <w:rPr>
                <w:rFonts w:ascii="Times New Roman" w:eastAsia="Times New Roman" w:hAnsi="Times New Roman" w:cs="Times New Roman"/>
                <w:sz w:val="24"/>
                <w:szCs w:val="24"/>
                <w:lang w:eastAsia="ru-RU"/>
              </w:rPr>
              <w:lastRenderedPageBreak/>
              <w:t>ушибах. Распознают виды кровотечений и способы оказания помощи при кровотечениях.</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lastRenderedPageBreak/>
              <w:t>Устный опрос;</w:t>
            </w:r>
          </w:p>
          <w:p w:rsidR="009175D5" w:rsidRPr="00482D08" w:rsidRDefault="009175D5" w:rsidP="009175D5">
            <w:pPr>
              <w:spacing w:after="0" w:line="225" w:lineRule="atLeast"/>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 xml:space="preserve">Практическая </w:t>
            </w:r>
            <w:r w:rsidRPr="00482D08">
              <w:rPr>
                <w:rFonts w:ascii="Times New Roman" w:eastAsia="Times New Roman" w:hAnsi="Times New Roman" w:cs="Times New Roman"/>
                <w:sz w:val="24"/>
                <w:szCs w:val="24"/>
                <w:lang w:eastAsia="ru-RU"/>
              </w:rPr>
              <w:lastRenderedPageBreak/>
              <w:t>работа;</w:t>
            </w:r>
          </w:p>
        </w:tc>
        <w:tc>
          <w:tcPr>
            <w:tcW w:w="1984" w:type="dxa"/>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lastRenderedPageBreak/>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right="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lastRenderedPageBreak/>
              <w:t>6.3.</w:t>
            </w:r>
          </w:p>
        </w:tc>
        <w:tc>
          <w:tcPr>
            <w:tcW w:w="3120" w:type="dxa"/>
            <w:tcMar>
              <w:top w:w="40" w:type="dxa"/>
              <w:left w:w="2" w:type="dxa"/>
              <w:bottom w:w="0" w:type="dxa"/>
              <w:right w:w="20" w:type="dxa"/>
            </w:tcMar>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Первая помощь при солнечном и тепловом ударе.</w:t>
            </w:r>
          </w:p>
        </w:tc>
        <w:tc>
          <w:tcPr>
            <w:tcW w:w="607" w:type="dxa"/>
            <w:tcMar>
              <w:top w:w="40" w:type="dxa"/>
              <w:left w:w="2" w:type="dxa"/>
              <w:bottom w:w="0" w:type="dxa"/>
              <w:right w:w="20" w:type="dxa"/>
            </w:tcMar>
            <w:vAlign w:val="center"/>
          </w:tcPr>
          <w:p w:rsidR="009175D5" w:rsidRDefault="009175D5" w:rsidP="009175D5">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vAlign w:val="center"/>
          </w:tcPr>
          <w:p w:rsidR="009175D5" w:rsidRPr="00482D08" w:rsidRDefault="009175D5" w:rsidP="009175D5">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Изучают особенности оказания первой помощи при тепловом ударе, переохлаждении, отморожении, ожоге.</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72"/>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right="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6.4.</w:t>
            </w:r>
          </w:p>
        </w:tc>
        <w:tc>
          <w:tcPr>
            <w:tcW w:w="3120" w:type="dxa"/>
            <w:tcMar>
              <w:top w:w="40" w:type="dxa"/>
              <w:left w:w="2" w:type="dxa"/>
              <w:bottom w:w="0" w:type="dxa"/>
              <w:right w:w="20" w:type="dxa"/>
            </w:tcMar>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Первая помощь при переохлаждении, отморожении и ожоге.</w:t>
            </w:r>
          </w:p>
        </w:tc>
        <w:tc>
          <w:tcPr>
            <w:tcW w:w="607" w:type="dxa"/>
            <w:tcMar>
              <w:top w:w="40" w:type="dxa"/>
              <w:left w:w="2" w:type="dxa"/>
              <w:bottom w:w="0" w:type="dxa"/>
              <w:right w:w="20" w:type="dxa"/>
            </w:tcMar>
            <w:vAlign w:val="center"/>
          </w:tcPr>
          <w:p w:rsidR="009175D5" w:rsidRDefault="009175D5" w:rsidP="009175D5">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Изучают особенности оказания первой помощи при тепловом ударе, переохлаждении, отморожении, ожоге.</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39"/>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9175D5" w:rsidRPr="00482D08" w:rsidTr="009175D5">
        <w:trPr>
          <w:trHeight w:val="855"/>
        </w:trPr>
        <w:tc>
          <w:tcPr>
            <w:tcW w:w="414" w:type="dxa"/>
            <w:tcMar>
              <w:top w:w="40" w:type="dxa"/>
              <w:left w:w="2" w:type="dxa"/>
              <w:bottom w:w="0" w:type="dxa"/>
              <w:right w:w="20" w:type="dxa"/>
            </w:tcMar>
          </w:tcPr>
          <w:p w:rsidR="009175D5" w:rsidRPr="00482D08" w:rsidRDefault="009175D5" w:rsidP="009175D5">
            <w:pPr>
              <w:spacing w:after="0" w:line="225" w:lineRule="atLeast"/>
              <w:ind w:right="4"/>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6.5</w:t>
            </w:r>
          </w:p>
        </w:tc>
        <w:tc>
          <w:tcPr>
            <w:tcW w:w="3120" w:type="dxa"/>
            <w:tcMar>
              <w:top w:w="40" w:type="dxa"/>
              <w:left w:w="2" w:type="dxa"/>
              <w:bottom w:w="0" w:type="dxa"/>
              <w:right w:w="20" w:type="dxa"/>
            </w:tcMar>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Психологическая поддержка пострадавшего.</w:t>
            </w:r>
          </w:p>
        </w:tc>
        <w:tc>
          <w:tcPr>
            <w:tcW w:w="607" w:type="dxa"/>
            <w:tcMar>
              <w:top w:w="40" w:type="dxa"/>
              <w:left w:w="2" w:type="dxa"/>
              <w:bottom w:w="0" w:type="dxa"/>
              <w:right w:w="20" w:type="dxa"/>
            </w:tcMar>
            <w:vAlign w:val="center"/>
          </w:tcPr>
          <w:p w:rsidR="009175D5" w:rsidRDefault="009175D5" w:rsidP="009175D5">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6"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1614" w:type="dxa"/>
            <w:tcMar>
              <w:top w:w="40" w:type="dxa"/>
              <w:left w:w="2" w:type="dxa"/>
              <w:bottom w:w="0" w:type="dxa"/>
              <w:right w:w="20" w:type="dxa"/>
            </w:tcMar>
          </w:tcPr>
          <w:p w:rsidR="009175D5" w:rsidRDefault="009175D5" w:rsidP="009175D5">
            <w:pPr>
              <w:spacing w:after="0" w:line="225" w:lineRule="atLeast"/>
              <w:ind w:left="74"/>
              <w:rPr>
                <w:rFonts w:ascii="Times New Roman" w:eastAsia="Times New Roman" w:hAnsi="Times New Roman" w:cs="Times New Roman"/>
                <w:sz w:val="24"/>
                <w:szCs w:val="24"/>
                <w:lang w:eastAsia="ru-RU"/>
              </w:rPr>
            </w:pPr>
          </w:p>
        </w:tc>
        <w:tc>
          <w:tcPr>
            <w:tcW w:w="1610" w:type="dxa"/>
            <w:tcMar>
              <w:top w:w="40" w:type="dxa"/>
              <w:left w:w="2" w:type="dxa"/>
              <w:bottom w:w="0" w:type="dxa"/>
              <w:right w:w="20" w:type="dxa"/>
            </w:tcMar>
          </w:tcPr>
          <w:p w:rsidR="009175D5" w:rsidRPr="00482D08" w:rsidRDefault="009175D5" w:rsidP="009175D5">
            <w:pPr>
              <w:spacing w:after="0" w:line="225" w:lineRule="atLeast"/>
              <w:ind w:left="72"/>
              <w:rPr>
                <w:rFonts w:ascii="Times New Roman" w:eastAsia="Times New Roman" w:hAnsi="Times New Roman" w:cs="Times New Roman"/>
                <w:sz w:val="24"/>
                <w:szCs w:val="24"/>
                <w:lang w:eastAsia="ru-RU"/>
              </w:rPr>
            </w:pPr>
          </w:p>
        </w:tc>
        <w:tc>
          <w:tcPr>
            <w:tcW w:w="3685" w:type="dxa"/>
            <w:tcMar>
              <w:top w:w="40" w:type="dxa"/>
              <w:left w:w="2" w:type="dxa"/>
              <w:bottom w:w="0" w:type="dxa"/>
              <w:right w:w="20" w:type="dxa"/>
            </w:tcMar>
          </w:tcPr>
          <w:p w:rsidR="009175D5" w:rsidRPr="00482D08" w:rsidRDefault="009175D5" w:rsidP="009175D5">
            <w:pPr>
              <w:spacing w:after="0" w:line="225" w:lineRule="atLeast"/>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Объясняют значение психологической поддержки для пострадавшего. Изучают способы оказания психологической поддержки.</w:t>
            </w:r>
          </w:p>
        </w:tc>
        <w:tc>
          <w:tcPr>
            <w:tcW w:w="993" w:type="dxa"/>
            <w:tcMar>
              <w:top w:w="40" w:type="dxa"/>
              <w:left w:w="2" w:type="dxa"/>
              <w:bottom w:w="0" w:type="dxa"/>
              <w:right w:w="20" w:type="dxa"/>
            </w:tcMar>
            <w:vAlign w:val="center"/>
          </w:tcPr>
          <w:p w:rsidR="009175D5" w:rsidRPr="00482D08" w:rsidRDefault="009175D5" w:rsidP="009175D5">
            <w:pPr>
              <w:spacing w:after="0" w:line="225" w:lineRule="atLeast"/>
              <w:ind w:left="139"/>
              <w:jc w:val="center"/>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Устный опрос;</w:t>
            </w:r>
          </w:p>
        </w:tc>
        <w:tc>
          <w:tcPr>
            <w:tcW w:w="1984" w:type="dxa"/>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r w:rsidRPr="004F1DE0">
              <w:rPr>
                <w:rFonts w:ascii="Times New Roman" w:eastAsia="Times New Roman" w:hAnsi="Times New Roman" w:cs="Times New Roman"/>
                <w:sz w:val="24"/>
                <w:szCs w:val="24"/>
                <w:lang w:eastAsia="ru-RU"/>
              </w:rPr>
              <w:t>https://resh.edu.ru/</w:t>
            </w:r>
            <w:r w:rsidRPr="004F1DE0">
              <w:rPr>
                <w:rFonts w:ascii="Times New Roman" w:eastAsia="Times New Roman" w:hAnsi="Times New Roman" w:cs="Times New Roman"/>
                <w:sz w:val="24"/>
                <w:szCs w:val="24"/>
                <w:lang w:eastAsia="ru-RU"/>
              </w:rPr>
              <w:br/>
              <w:t>https://uchi.ru/</w:t>
            </w:r>
            <w:r w:rsidRPr="004F1DE0">
              <w:rPr>
                <w:rFonts w:ascii="Times New Roman" w:eastAsia="Times New Roman" w:hAnsi="Times New Roman" w:cs="Times New Roman"/>
                <w:sz w:val="24"/>
                <w:szCs w:val="24"/>
                <w:lang w:eastAsia="ru-RU"/>
              </w:rPr>
              <w:br/>
              <w:t>https://infourok.ru/</w:t>
            </w:r>
          </w:p>
        </w:tc>
      </w:tr>
      <w:tr w:rsidR="009175D5" w:rsidRPr="00482D08" w:rsidTr="009175D5">
        <w:trPr>
          <w:trHeight w:val="511"/>
        </w:trPr>
        <w:tc>
          <w:tcPr>
            <w:tcW w:w="3534" w:type="dxa"/>
            <w:gridSpan w:val="2"/>
            <w:tcBorders>
              <w:top w:val="nil"/>
              <w:left w:val="single" w:sz="8" w:space="0" w:color="000000"/>
              <w:bottom w:val="single" w:sz="8" w:space="0" w:color="000000"/>
              <w:right w:val="single" w:sz="8" w:space="0" w:color="000000"/>
            </w:tcBorders>
            <w:tcMar>
              <w:top w:w="40" w:type="dxa"/>
              <w:left w:w="2" w:type="dxa"/>
              <w:bottom w:w="0" w:type="dxa"/>
              <w:right w:w="20" w:type="dxa"/>
            </w:tcMar>
            <w:vAlign w:val="center"/>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Итого по модулю</w:t>
            </w:r>
          </w:p>
        </w:tc>
        <w:tc>
          <w:tcPr>
            <w:tcW w:w="607" w:type="dxa"/>
            <w:tcBorders>
              <w:top w:val="nil"/>
              <w:left w:val="nil"/>
              <w:bottom w:val="single" w:sz="8" w:space="0" w:color="000000"/>
              <w:right w:val="single" w:sz="8" w:space="0" w:color="000000"/>
            </w:tcBorders>
            <w:tcMar>
              <w:top w:w="40" w:type="dxa"/>
              <w:left w:w="2" w:type="dxa"/>
              <w:bottom w:w="0" w:type="dxa"/>
              <w:right w:w="20" w:type="dxa"/>
            </w:tcMar>
            <w:vAlign w:val="center"/>
          </w:tcPr>
          <w:p w:rsidR="009175D5" w:rsidRPr="00482D08" w:rsidRDefault="009175D5" w:rsidP="009175D5">
            <w:pPr>
              <w:spacing w:after="0" w:line="225" w:lineRule="atLeast"/>
              <w:ind w:lef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442" w:type="dxa"/>
            <w:gridSpan w:val="6"/>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p>
        </w:tc>
      </w:tr>
      <w:tr w:rsidR="009175D5" w:rsidRPr="00482D08" w:rsidTr="009175D5">
        <w:trPr>
          <w:trHeight w:val="855"/>
        </w:trPr>
        <w:tc>
          <w:tcPr>
            <w:tcW w:w="3534" w:type="dxa"/>
            <w:gridSpan w:val="2"/>
            <w:tcBorders>
              <w:right w:val="single" w:sz="8" w:space="0" w:color="000000"/>
            </w:tcBorders>
            <w:tcMar>
              <w:top w:w="40" w:type="dxa"/>
              <w:left w:w="2" w:type="dxa"/>
              <w:bottom w:w="0" w:type="dxa"/>
              <w:right w:w="20" w:type="dxa"/>
            </w:tcMar>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ОБЩЕЕ КОЛИЧЕСТВО ЧАСОВ ПО ПРОГРАММЕ</w:t>
            </w:r>
          </w:p>
        </w:tc>
        <w:tc>
          <w:tcPr>
            <w:tcW w:w="607" w:type="dxa"/>
            <w:tcBorders>
              <w:top w:val="nil"/>
              <w:left w:val="nil"/>
              <w:bottom w:val="single" w:sz="8" w:space="0" w:color="000000"/>
              <w:right w:val="single" w:sz="8" w:space="0" w:color="000000"/>
            </w:tcBorders>
            <w:tcMar>
              <w:top w:w="40" w:type="dxa"/>
              <w:left w:w="2" w:type="dxa"/>
              <w:bottom w:w="0" w:type="dxa"/>
              <w:right w:w="20" w:type="dxa"/>
            </w:tcMar>
          </w:tcPr>
          <w:p w:rsidR="009175D5" w:rsidRPr="00482D08" w:rsidRDefault="009175D5" w:rsidP="009175D5">
            <w:pPr>
              <w:spacing w:after="0" w:line="225" w:lineRule="atLeast"/>
              <w:ind w:left="74"/>
              <w:rPr>
                <w:rFonts w:ascii="Times New Roman" w:eastAsia="Times New Roman" w:hAnsi="Times New Roman" w:cs="Times New Roman"/>
                <w:sz w:val="24"/>
                <w:szCs w:val="24"/>
                <w:lang w:eastAsia="ru-RU"/>
              </w:rPr>
            </w:pPr>
            <w:r w:rsidRPr="00482D08">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4</w:t>
            </w:r>
          </w:p>
        </w:tc>
        <w:tc>
          <w:tcPr>
            <w:tcW w:w="11442" w:type="dxa"/>
            <w:gridSpan w:val="6"/>
            <w:tcMar>
              <w:top w:w="40" w:type="dxa"/>
              <w:left w:w="2" w:type="dxa"/>
              <w:bottom w:w="0" w:type="dxa"/>
              <w:right w:w="20" w:type="dxa"/>
            </w:tcMar>
          </w:tcPr>
          <w:p w:rsidR="009175D5" w:rsidRPr="004F1DE0" w:rsidRDefault="009175D5" w:rsidP="009175D5">
            <w:pPr>
              <w:spacing w:after="0" w:line="225" w:lineRule="atLeast"/>
              <w:ind w:left="72"/>
              <w:rPr>
                <w:rFonts w:ascii="Times New Roman" w:eastAsia="Times New Roman" w:hAnsi="Times New Roman" w:cs="Times New Roman"/>
                <w:sz w:val="24"/>
                <w:szCs w:val="24"/>
                <w:lang w:eastAsia="ru-RU"/>
              </w:rPr>
            </w:pPr>
          </w:p>
        </w:tc>
      </w:tr>
    </w:tbl>
    <w:p w:rsidR="009175D5" w:rsidRPr="00EE67AD" w:rsidRDefault="009175D5" w:rsidP="009175D5">
      <w:pPr>
        <w:shd w:val="clear" w:color="auto" w:fill="FFFFFF"/>
        <w:spacing w:after="0" w:line="225" w:lineRule="atLeast"/>
        <w:ind w:right="15401"/>
        <w:rPr>
          <w:rFonts w:ascii="Times New Roman" w:eastAsia="Times New Roman" w:hAnsi="Times New Roman" w:cs="Times New Roman"/>
          <w:color w:val="181818"/>
          <w:sz w:val="24"/>
          <w:szCs w:val="24"/>
          <w:lang w:eastAsia="ru-RU"/>
        </w:rPr>
        <w:sectPr w:rsidR="009175D5" w:rsidRPr="00EE67AD" w:rsidSect="00770FD7">
          <w:pgSz w:w="16840" w:h="11910" w:orient="landscape"/>
          <w:pgMar w:top="760" w:right="1281" w:bottom="998" w:left="709" w:header="0" w:footer="1089" w:gutter="0"/>
          <w:cols w:space="708"/>
          <w:docGrid w:linePitch="299"/>
        </w:sectPr>
      </w:pPr>
      <w:r w:rsidRPr="00482D08">
        <w:rPr>
          <w:rFonts w:ascii="Times New Roman" w:eastAsia="Times New Roman" w:hAnsi="Times New Roman" w:cs="Times New Roman"/>
          <w:color w:val="181818"/>
          <w:sz w:val="24"/>
          <w:szCs w:val="24"/>
          <w:lang w:eastAsia="ru-RU"/>
        </w:rPr>
        <w:t> </w:t>
      </w:r>
    </w:p>
    <w:p w:rsidR="009175D5" w:rsidRPr="00F06C1D" w:rsidRDefault="009175D5" w:rsidP="009175D5">
      <w:pPr>
        <w:shd w:val="clear" w:color="auto" w:fill="FFFFFF"/>
        <w:spacing w:after="319" w:line="225" w:lineRule="atLeast"/>
        <w:rPr>
          <w:rFonts w:ascii="Times New Roman" w:eastAsia="Times New Roman" w:hAnsi="Times New Roman" w:cs="Times New Roman"/>
          <w:color w:val="181818"/>
          <w:sz w:val="24"/>
          <w:szCs w:val="24"/>
          <w:lang w:eastAsia="ru-RU"/>
        </w:rPr>
      </w:pPr>
      <w:bookmarkStart w:id="0" w:name="_GoBack"/>
      <w:bookmarkEnd w:id="0"/>
      <w:r w:rsidRPr="00F06C1D">
        <w:rPr>
          <w:rFonts w:ascii="Times New Roman" w:eastAsia="Times New Roman" w:hAnsi="Times New Roman" w:cs="Times New Roman"/>
          <w:b/>
          <w:bCs/>
          <w:color w:val="181818"/>
          <w:sz w:val="24"/>
          <w:szCs w:val="24"/>
          <w:lang w:eastAsia="ru-RU"/>
        </w:rPr>
        <w:lastRenderedPageBreak/>
        <w:t>УЧЕБНО-МЕТОДИЧЕСКОЕ ОБЕСПЕЧЕНИЕ ОБРАЗОВАТЕЛЬНОГО ПРОЦЕССА </w:t>
      </w:r>
      <w:r w:rsidRPr="00F06C1D">
        <w:rPr>
          <w:rFonts w:ascii="Times New Roman" w:eastAsia="Times New Roman" w:hAnsi="Times New Roman" w:cs="Times New Roman"/>
          <w:color w:val="181818"/>
          <w:sz w:val="24"/>
          <w:szCs w:val="24"/>
          <w:lang w:eastAsia="ru-RU"/>
        </w:rPr>
        <w:t> </w:t>
      </w:r>
    </w:p>
    <w:p w:rsidR="009175D5" w:rsidRPr="00F06C1D" w:rsidRDefault="009175D5" w:rsidP="009175D5">
      <w:pPr>
        <w:shd w:val="clear" w:color="auto" w:fill="FFFFFF"/>
        <w:spacing w:after="183" w:line="225" w:lineRule="atLeast"/>
        <w:rPr>
          <w:rFonts w:ascii="Times New Roman" w:eastAsia="Times New Roman" w:hAnsi="Times New Roman" w:cs="Times New Roman"/>
          <w:color w:val="181818"/>
          <w:sz w:val="24"/>
          <w:szCs w:val="24"/>
          <w:lang w:eastAsia="ru-RU"/>
        </w:rPr>
      </w:pPr>
      <w:r w:rsidRPr="00F06C1D">
        <w:rPr>
          <w:rFonts w:ascii="Times New Roman" w:eastAsia="Times New Roman" w:hAnsi="Times New Roman" w:cs="Times New Roman"/>
          <w:b/>
          <w:bCs/>
          <w:color w:val="181818"/>
          <w:sz w:val="24"/>
          <w:szCs w:val="24"/>
          <w:lang w:eastAsia="ru-RU"/>
        </w:rPr>
        <w:t>ОБЯЗАТЕЛЬНЫЕ УЧЕБНЫЕ МАТЕРИАЛЫ ДЛЯ УЧЕНИКА</w:t>
      </w:r>
    </w:p>
    <w:p w:rsidR="009175D5" w:rsidRPr="00F06C1D" w:rsidRDefault="009175D5" w:rsidP="009175D5">
      <w:pPr>
        <w:pStyle w:val="a3"/>
        <w:numPr>
          <w:ilvl w:val="0"/>
          <w:numId w:val="6"/>
        </w:numPr>
        <w:shd w:val="clear" w:color="auto" w:fill="FFFFFF"/>
        <w:spacing w:after="77" w:line="240" w:lineRule="auto"/>
        <w:ind w:right="9"/>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А.Л. </w:t>
      </w:r>
      <w:r w:rsidRPr="00F06C1D">
        <w:rPr>
          <w:rFonts w:ascii="Times New Roman" w:eastAsia="Times New Roman" w:hAnsi="Times New Roman" w:cs="Times New Roman"/>
          <w:color w:val="181818"/>
          <w:sz w:val="24"/>
          <w:szCs w:val="24"/>
          <w:lang w:eastAsia="ru-RU"/>
        </w:rPr>
        <w:t>Рыбин, М.В. Маслов. «Дорожное движение. Безопасность пешеходов, пассажиров, водителей. 5–9 классы». М.: Просвещение, 2008 г.</w:t>
      </w:r>
    </w:p>
    <w:p w:rsidR="009175D5" w:rsidRPr="00F06C1D" w:rsidRDefault="009175D5" w:rsidP="009175D5">
      <w:pPr>
        <w:pStyle w:val="a3"/>
        <w:numPr>
          <w:ilvl w:val="0"/>
          <w:numId w:val="6"/>
        </w:numPr>
        <w:shd w:val="clear" w:color="auto" w:fill="FFFFFF"/>
        <w:spacing w:after="189" w:line="240" w:lineRule="auto"/>
        <w:ind w:right="9"/>
        <w:jc w:val="both"/>
        <w:rPr>
          <w:rFonts w:ascii="Times New Roman" w:eastAsia="Times New Roman" w:hAnsi="Times New Roman" w:cs="Times New Roman"/>
          <w:color w:val="181818"/>
          <w:sz w:val="24"/>
          <w:szCs w:val="24"/>
          <w:lang w:eastAsia="ru-RU"/>
        </w:rPr>
      </w:pPr>
      <w:r w:rsidRPr="00F06C1D">
        <w:rPr>
          <w:rFonts w:ascii="Times New Roman" w:eastAsia="Times New Roman" w:hAnsi="Times New Roman" w:cs="Times New Roman"/>
          <w:color w:val="181818"/>
          <w:sz w:val="24"/>
          <w:szCs w:val="24"/>
          <w:lang w:eastAsia="ru-RU"/>
        </w:rPr>
        <w:t xml:space="preserve">В. Поляков, В.Н. </w:t>
      </w:r>
      <w:proofErr w:type="spellStart"/>
      <w:r w:rsidRPr="00F06C1D">
        <w:rPr>
          <w:rFonts w:ascii="Times New Roman" w:eastAsia="Times New Roman" w:hAnsi="Times New Roman" w:cs="Times New Roman"/>
          <w:color w:val="181818"/>
          <w:sz w:val="24"/>
          <w:szCs w:val="24"/>
          <w:lang w:eastAsia="ru-RU"/>
        </w:rPr>
        <w:t>Латчук</w:t>
      </w:r>
      <w:proofErr w:type="spellEnd"/>
      <w:r w:rsidRPr="00F06C1D">
        <w:rPr>
          <w:rFonts w:ascii="Times New Roman" w:eastAsia="Times New Roman" w:hAnsi="Times New Roman" w:cs="Times New Roman"/>
          <w:color w:val="181818"/>
          <w:sz w:val="24"/>
          <w:szCs w:val="24"/>
          <w:lang w:eastAsia="ru-RU"/>
        </w:rPr>
        <w:t>, М.И. Кузнецов, В.В.Марков «</w:t>
      </w:r>
      <w:r w:rsidR="009F7A0E">
        <w:rPr>
          <w:rFonts w:ascii="Times New Roman" w:eastAsia="Times New Roman" w:hAnsi="Times New Roman" w:cs="Times New Roman"/>
          <w:color w:val="181818"/>
          <w:sz w:val="24"/>
          <w:szCs w:val="24"/>
          <w:lang w:eastAsia="ru-RU"/>
        </w:rPr>
        <w:t>Основы безопасности и защиты Родины</w:t>
      </w:r>
      <w:r w:rsidRPr="00F06C1D">
        <w:rPr>
          <w:rFonts w:ascii="Times New Roman" w:eastAsia="Times New Roman" w:hAnsi="Times New Roman" w:cs="Times New Roman"/>
          <w:color w:val="181818"/>
          <w:sz w:val="24"/>
          <w:szCs w:val="24"/>
          <w:lang w:eastAsia="ru-RU"/>
        </w:rPr>
        <w:t>. Учебник 6 класс. Рекомендовано Министерством образования и науки Российской Федерации». М.: Дрофа, 2018 г.</w:t>
      </w:r>
    </w:p>
    <w:p w:rsidR="009175D5" w:rsidRPr="00F06C1D" w:rsidRDefault="009175D5" w:rsidP="009175D5">
      <w:pPr>
        <w:pStyle w:val="a3"/>
        <w:numPr>
          <w:ilvl w:val="0"/>
          <w:numId w:val="6"/>
        </w:numPr>
        <w:shd w:val="clear" w:color="auto" w:fill="FFFFFF"/>
        <w:spacing w:after="209" w:line="240" w:lineRule="auto"/>
        <w:ind w:right="9"/>
        <w:jc w:val="both"/>
        <w:rPr>
          <w:rFonts w:ascii="Times New Roman" w:eastAsia="Times New Roman" w:hAnsi="Times New Roman" w:cs="Times New Roman"/>
          <w:color w:val="181818"/>
          <w:sz w:val="24"/>
          <w:szCs w:val="24"/>
          <w:lang w:eastAsia="ru-RU"/>
        </w:rPr>
      </w:pPr>
      <w:r w:rsidRPr="00F06C1D">
        <w:rPr>
          <w:rFonts w:ascii="Times New Roman" w:eastAsia="Times New Roman" w:hAnsi="Times New Roman" w:cs="Times New Roman"/>
          <w:color w:val="181818"/>
          <w:sz w:val="24"/>
          <w:szCs w:val="24"/>
          <w:lang w:eastAsia="ru-RU"/>
        </w:rPr>
        <w:t xml:space="preserve">В.А </w:t>
      </w:r>
      <w:proofErr w:type="spellStart"/>
      <w:r w:rsidRPr="00F06C1D">
        <w:rPr>
          <w:rFonts w:ascii="Times New Roman" w:eastAsia="Times New Roman" w:hAnsi="Times New Roman" w:cs="Times New Roman"/>
          <w:color w:val="181818"/>
          <w:sz w:val="24"/>
          <w:szCs w:val="24"/>
          <w:lang w:eastAsia="ru-RU"/>
        </w:rPr>
        <w:t>Лобашкина</w:t>
      </w:r>
      <w:proofErr w:type="spellEnd"/>
      <w:r w:rsidRPr="00F06C1D">
        <w:rPr>
          <w:rFonts w:ascii="Times New Roman" w:eastAsia="Times New Roman" w:hAnsi="Times New Roman" w:cs="Times New Roman"/>
          <w:color w:val="181818"/>
          <w:sz w:val="24"/>
          <w:szCs w:val="24"/>
          <w:lang w:eastAsia="ru-RU"/>
        </w:rPr>
        <w:t>, М.В. Маслов. «Безопасность дорожного движения». М.: Просвещение, 2009 г.</w:t>
      </w:r>
    </w:p>
    <w:p w:rsidR="009175D5" w:rsidRPr="00F06C1D" w:rsidRDefault="009F7A0E" w:rsidP="009175D5">
      <w:pPr>
        <w:pStyle w:val="a3"/>
        <w:numPr>
          <w:ilvl w:val="0"/>
          <w:numId w:val="6"/>
        </w:numPr>
        <w:shd w:val="clear" w:color="auto" w:fill="FFFFFF"/>
        <w:spacing w:after="139" w:line="240" w:lineRule="auto"/>
        <w:ind w:right="9"/>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Основы безопасности и защиты Родины</w:t>
      </w:r>
      <w:r w:rsidR="009175D5" w:rsidRPr="00F06C1D">
        <w:rPr>
          <w:rFonts w:ascii="Times New Roman" w:eastAsia="Times New Roman" w:hAnsi="Times New Roman" w:cs="Times New Roman"/>
          <w:color w:val="181818"/>
          <w:sz w:val="24"/>
          <w:szCs w:val="24"/>
          <w:lang w:eastAsia="ru-RU"/>
        </w:rPr>
        <w:t>, 6 класс /Хренников Б.О., Гололобов Н.В., Льняная Л.И., Маслов М.В.; под редакцией Егорова С.Н., Акционерное общество «Издательство «Просвещение»;</w:t>
      </w:r>
    </w:p>
    <w:p w:rsidR="009175D5" w:rsidRPr="00F06C1D" w:rsidRDefault="009175D5" w:rsidP="009175D5">
      <w:pPr>
        <w:shd w:val="clear" w:color="auto" w:fill="FFFFFF"/>
        <w:spacing w:after="139" w:line="225" w:lineRule="atLeast"/>
        <w:rPr>
          <w:rFonts w:ascii="Times New Roman" w:eastAsia="Times New Roman" w:hAnsi="Times New Roman" w:cs="Times New Roman"/>
          <w:color w:val="181818"/>
          <w:sz w:val="24"/>
          <w:szCs w:val="24"/>
          <w:lang w:eastAsia="ru-RU"/>
        </w:rPr>
      </w:pPr>
      <w:r w:rsidRPr="00F06C1D">
        <w:rPr>
          <w:rFonts w:ascii="Times New Roman" w:eastAsia="Times New Roman" w:hAnsi="Times New Roman" w:cs="Times New Roman"/>
          <w:b/>
          <w:bCs/>
          <w:color w:val="181818"/>
          <w:sz w:val="24"/>
          <w:szCs w:val="24"/>
          <w:lang w:eastAsia="ru-RU"/>
        </w:rPr>
        <w:t>МЕТОДИЧЕСКИЕ МАТЕРИАЛЫ ДЛЯ УЧИТЕЛЯ</w:t>
      </w:r>
    </w:p>
    <w:p w:rsidR="009175D5" w:rsidRPr="00485357" w:rsidRDefault="009175D5" w:rsidP="009175D5">
      <w:pPr>
        <w:pStyle w:val="a3"/>
        <w:numPr>
          <w:ilvl w:val="0"/>
          <w:numId w:val="8"/>
        </w:numPr>
        <w:shd w:val="clear" w:color="auto" w:fill="FFFFFF"/>
        <w:spacing w:after="26" w:line="240" w:lineRule="auto"/>
        <w:ind w:right="9"/>
        <w:jc w:val="both"/>
        <w:rPr>
          <w:rFonts w:ascii="Times New Roman" w:eastAsia="Times New Roman" w:hAnsi="Times New Roman" w:cs="Times New Roman"/>
          <w:color w:val="181818"/>
          <w:sz w:val="24"/>
          <w:szCs w:val="24"/>
          <w:lang w:eastAsia="ru-RU"/>
        </w:rPr>
      </w:pPr>
      <w:r w:rsidRPr="00485357">
        <w:rPr>
          <w:rFonts w:ascii="Times New Roman" w:eastAsia="Times New Roman" w:hAnsi="Times New Roman" w:cs="Times New Roman"/>
          <w:color w:val="181818"/>
          <w:sz w:val="24"/>
          <w:szCs w:val="24"/>
          <w:lang w:eastAsia="ru-RU"/>
        </w:rPr>
        <w:t>Б. О. Хренников, Н. В. Гололоб</w:t>
      </w:r>
      <w:r>
        <w:rPr>
          <w:rFonts w:ascii="Times New Roman" w:eastAsia="Times New Roman" w:hAnsi="Times New Roman" w:cs="Times New Roman"/>
          <w:color w:val="181818"/>
          <w:sz w:val="24"/>
          <w:szCs w:val="24"/>
          <w:lang w:eastAsia="ru-RU"/>
        </w:rPr>
        <w:t>ов, Л. И. Льняная, М. В. Маслов</w:t>
      </w:r>
      <w:r w:rsidRPr="00485357">
        <w:rPr>
          <w:rFonts w:ascii="Times New Roman" w:eastAsia="Times New Roman" w:hAnsi="Times New Roman" w:cs="Times New Roman"/>
          <w:color w:val="181818"/>
          <w:sz w:val="24"/>
          <w:szCs w:val="24"/>
          <w:lang w:eastAsia="ru-RU"/>
        </w:rPr>
        <w:t xml:space="preserve">; под ред. С. Н. Егорова. </w:t>
      </w:r>
      <w:r w:rsidR="009F7A0E">
        <w:rPr>
          <w:rFonts w:ascii="Times New Roman" w:eastAsia="Times New Roman" w:hAnsi="Times New Roman" w:cs="Times New Roman"/>
          <w:color w:val="181818"/>
          <w:sz w:val="24"/>
          <w:szCs w:val="24"/>
          <w:lang w:eastAsia="ru-RU"/>
        </w:rPr>
        <w:t>Основы безопасности и защиты Родины</w:t>
      </w:r>
      <w:r w:rsidRPr="00485357">
        <w:rPr>
          <w:rFonts w:ascii="Times New Roman" w:eastAsia="Times New Roman" w:hAnsi="Times New Roman" w:cs="Times New Roman"/>
          <w:color w:val="181818"/>
          <w:sz w:val="24"/>
          <w:szCs w:val="24"/>
          <w:lang w:eastAsia="ru-RU"/>
        </w:rPr>
        <w:t>: методическое пособие для учителя к завершён</w:t>
      </w:r>
      <w:r>
        <w:rPr>
          <w:rFonts w:ascii="Times New Roman" w:eastAsia="Times New Roman" w:hAnsi="Times New Roman" w:cs="Times New Roman"/>
          <w:color w:val="181818"/>
          <w:sz w:val="24"/>
          <w:szCs w:val="24"/>
          <w:lang w:eastAsia="ru-RU"/>
        </w:rPr>
        <w:t xml:space="preserve">ной предметной линии учебников </w:t>
      </w:r>
      <w:r w:rsidRPr="00485357">
        <w:rPr>
          <w:rFonts w:ascii="Times New Roman" w:eastAsia="Times New Roman" w:hAnsi="Times New Roman" w:cs="Times New Roman"/>
          <w:color w:val="181818"/>
          <w:sz w:val="24"/>
          <w:szCs w:val="24"/>
          <w:lang w:eastAsia="ru-RU"/>
        </w:rPr>
        <w:t>под редакцией С. Н. Егорова «</w:t>
      </w:r>
      <w:r w:rsidR="009F7A0E">
        <w:rPr>
          <w:rFonts w:ascii="Times New Roman" w:eastAsia="Times New Roman" w:hAnsi="Times New Roman" w:cs="Times New Roman"/>
          <w:color w:val="181818"/>
          <w:sz w:val="24"/>
          <w:szCs w:val="24"/>
          <w:lang w:eastAsia="ru-RU"/>
        </w:rPr>
        <w:t>Основы безопасности и защиты Родины</w:t>
      </w:r>
      <w:r>
        <w:rPr>
          <w:rFonts w:ascii="Times New Roman" w:eastAsia="Times New Roman" w:hAnsi="Times New Roman" w:cs="Times New Roman"/>
          <w:color w:val="181818"/>
          <w:sz w:val="24"/>
          <w:szCs w:val="24"/>
          <w:lang w:eastAsia="ru-RU"/>
        </w:rPr>
        <w:t>. 6 класс» - Москва</w:t>
      </w:r>
      <w:r w:rsidRPr="00485357">
        <w:rPr>
          <w:rFonts w:ascii="Times New Roman" w:eastAsia="Times New Roman" w:hAnsi="Times New Roman" w:cs="Times New Roman"/>
          <w:color w:val="181818"/>
          <w:sz w:val="24"/>
          <w:szCs w:val="24"/>
          <w:lang w:eastAsia="ru-RU"/>
        </w:rPr>
        <w:t>: Просвещение, 2021.</w:t>
      </w:r>
    </w:p>
    <w:p w:rsidR="009175D5" w:rsidRDefault="009175D5" w:rsidP="009175D5">
      <w:pPr>
        <w:pStyle w:val="a3"/>
        <w:numPr>
          <w:ilvl w:val="0"/>
          <w:numId w:val="8"/>
        </w:numPr>
        <w:shd w:val="clear" w:color="auto" w:fill="FFFFFF"/>
        <w:spacing w:after="26" w:line="240" w:lineRule="auto"/>
        <w:ind w:right="9"/>
        <w:jc w:val="both"/>
        <w:rPr>
          <w:rFonts w:ascii="Times New Roman" w:eastAsia="Times New Roman" w:hAnsi="Times New Roman" w:cs="Times New Roman"/>
          <w:color w:val="181818"/>
          <w:sz w:val="24"/>
          <w:szCs w:val="24"/>
          <w:lang w:eastAsia="ru-RU"/>
        </w:rPr>
      </w:pPr>
      <w:r w:rsidRPr="00485357">
        <w:rPr>
          <w:rFonts w:ascii="Times New Roman" w:eastAsia="Times New Roman" w:hAnsi="Times New Roman" w:cs="Times New Roman"/>
          <w:color w:val="181818"/>
          <w:sz w:val="24"/>
          <w:szCs w:val="24"/>
          <w:lang w:eastAsia="ru-RU"/>
        </w:rPr>
        <w:t xml:space="preserve">Б.О. Хренников, Н.В. Гололобов, Л.И. </w:t>
      </w:r>
      <w:proofErr w:type="gramStart"/>
      <w:r w:rsidRPr="00485357">
        <w:rPr>
          <w:rFonts w:ascii="Times New Roman" w:eastAsia="Times New Roman" w:hAnsi="Times New Roman" w:cs="Times New Roman"/>
          <w:color w:val="181818"/>
          <w:sz w:val="24"/>
          <w:szCs w:val="24"/>
          <w:lang w:eastAsia="ru-RU"/>
        </w:rPr>
        <w:t>Льняная</w:t>
      </w:r>
      <w:proofErr w:type="gramEnd"/>
      <w:r w:rsidRPr="00485357">
        <w:rPr>
          <w:rFonts w:ascii="Times New Roman" w:eastAsia="Times New Roman" w:hAnsi="Times New Roman" w:cs="Times New Roman"/>
          <w:color w:val="181818"/>
          <w:sz w:val="24"/>
          <w:szCs w:val="24"/>
          <w:lang w:eastAsia="ru-RU"/>
        </w:rPr>
        <w:t>, М.В. Маслов «</w:t>
      </w:r>
      <w:r w:rsidR="009F7A0E">
        <w:rPr>
          <w:rFonts w:ascii="Times New Roman" w:eastAsia="Times New Roman" w:hAnsi="Times New Roman" w:cs="Times New Roman"/>
          <w:color w:val="181818"/>
          <w:sz w:val="24"/>
          <w:szCs w:val="24"/>
          <w:lang w:eastAsia="ru-RU"/>
        </w:rPr>
        <w:t>Основы безопасности и защиты Родины</w:t>
      </w:r>
      <w:r w:rsidRPr="00485357">
        <w:rPr>
          <w:rFonts w:ascii="Times New Roman" w:eastAsia="Times New Roman" w:hAnsi="Times New Roman" w:cs="Times New Roman"/>
          <w:color w:val="181818"/>
          <w:sz w:val="24"/>
          <w:szCs w:val="24"/>
          <w:lang w:eastAsia="ru-RU"/>
        </w:rPr>
        <w:t>. Учебник 6 класс. Допущен Министерством просвещения Российской Федерации». М.: Просвещение, 2021 г.</w:t>
      </w:r>
    </w:p>
    <w:p w:rsidR="009175D5" w:rsidRDefault="009175D5" w:rsidP="009175D5">
      <w:pPr>
        <w:pStyle w:val="a3"/>
        <w:numPr>
          <w:ilvl w:val="0"/>
          <w:numId w:val="8"/>
        </w:numPr>
        <w:shd w:val="clear" w:color="auto" w:fill="FFFFFF"/>
        <w:spacing w:after="26" w:line="240" w:lineRule="auto"/>
        <w:ind w:right="9"/>
        <w:jc w:val="both"/>
        <w:rPr>
          <w:rFonts w:ascii="Times New Roman" w:eastAsia="Times New Roman" w:hAnsi="Times New Roman" w:cs="Times New Roman"/>
          <w:color w:val="181818"/>
          <w:sz w:val="24"/>
          <w:szCs w:val="24"/>
          <w:lang w:eastAsia="ru-RU"/>
        </w:rPr>
      </w:pPr>
      <w:r w:rsidRPr="00485357">
        <w:rPr>
          <w:rFonts w:ascii="Times New Roman" w:eastAsia="Times New Roman" w:hAnsi="Times New Roman" w:cs="Times New Roman"/>
          <w:color w:val="181818"/>
          <w:sz w:val="24"/>
          <w:szCs w:val="24"/>
          <w:lang w:eastAsia="ru-RU"/>
        </w:rPr>
        <w:t>Б.О. Хренников, Н.В. Гололобов, Л.И. Льняная, М.</w:t>
      </w:r>
      <w:r>
        <w:rPr>
          <w:rFonts w:ascii="Times New Roman" w:eastAsia="Times New Roman" w:hAnsi="Times New Roman" w:cs="Times New Roman"/>
          <w:color w:val="181818"/>
          <w:sz w:val="24"/>
          <w:szCs w:val="24"/>
          <w:lang w:eastAsia="ru-RU"/>
        </w:rPr>
        <w:t xml:space="preserve">В. Маслов. </w:t>
      </w:r>
      <w:r w:rsidR="009F7A0E">
        <w:rPr>
          <w:rFonts w:ascii="Times New Roman" w:eastAsia="Times New Roman" w:hAnsi="Times New Roman" w:cs="Times New Roman"/>
          <w:color w:val="181818"/>
          <w:sz w:val="24"/>
          <w:szCs w:val="24"/>
          <w:lang w:eastAsia="ru-RU"/>
        </w:rPr>
        <w:t>Основы безопасности и защиты Родины</w:t>
      </w:r>
      <w:r w:rsidRPr="00485357">
        <w:rPr>
          <w:rFonts w:ascii="Times New Roman" w:eastAsia="Times New Roman" w:hAnsi="Times New Roman" w:cs="Times New Roman"/>
          <w:color w:val="181818"/>
          <w:sz w:val="24"/>
          <w:szCs w:val="24"/>
          <w:lang w:eastAsia="ru-RU"/>
        </w:rPr>
        <w:t>. 5 – 9 классы; рабочая программа: предметная линия учебников по</w:t>
      </w:r>
      <w:r>
        <w:rPr>
          <w:rFonts w:ascii="Times New Roman" w:eastAsia="Times New Roman" w:hAnsi="Times New Roman" w:cs="Times New Roman"/>
          <w:color w:val="181818"/>
          <w:sz w:val="24"/>
          <w:szCs w:val="24"/>
          <w:lang w:eastAsia="ru-RU"/>
        </w:rPr>
        <w:t>д</w:t>
      </w:r>
      <w:r w:rsidRPr="00485357">
        <w:rPr>
          <w:rFonts w:ascii="Times New Roman" w:eastAsia="Times New Roman" w:hAnsi="Times New Roman" w:cs="Times New Roman"/>
          <w:color w:val="181818"/>
          <w:sz w:val="24"/>
          <w:szCs w:val="24"/>
          <w:lang w:eastAsia="ru-RU"/>
        </w:rPr>
        <w:t xml:space="preserve"> редакцией С.Н Егорова – М.: Просвещение, 2021 г.</w:t>
      </w:r>
    </w:p>
    <w:p w:rsidR="009175D5" w:rsidRDefault="009175D5" w:rsidP="009175D5">
      <w:pPr>
        <w:shd w:val="clear" w:color="auto" w:fill="FFFFFF"/>
        <w:spacing w:after="0" w:line="340" w:lineRule="atLeast"/>
        <w:ind w:left="783"/>
        <w:rPr>
          <w:rFonts w:ascii="Times New Roman" w:eastAsia="Times New Roman" w:hAnsi="Times New Roman" w:cs="Times New Roman"/>
          <w:b/>
          <w:bCs/>
          <w:color w:val="181818"/>
          <w:sz w:val="24"/>
          <w:szCs w:val="24"/>
          <w:lang w:eastAsia="ru-RU"/>
        </w:rPr>
      </w:pPr>
    </w:p>
    <w:p w:rsidR="009175D5" w:rsidRDefault="009175D5" w:rsidP="009175D5">
      <w:pPr>
        <w:shd w:val="clear" w:color="auto" w:fill="FFFFFF"/>
        <w:spacing w:after="0" w:line="340" w:lineRule="atLeast"/>
        <w:rPr>
          <w:rFonts w:ascii="Times New Roman" w:eastAsia="Times New Roman" w:hAnsi="Times New Roman" w:cs="Times New Roman"/>
          <w:color w:val="181818"/>
          <w:sz w:val="24"/>
          <w:szCs w:val="24"/>
          <w:lang w:eastAsia="ru-RU"/>
        </w:rPr>
      </w:pPr>
      <w:r w:rsidRPr="00F06C1D">
        <w:rPr>
          <w:rFonts w:ascii="Times New Roman" w:eastAsia="Times New Roman" w:hAnsi="Times New Roman" w:cs="Times New Roman"/>
          <w:b/>
          <w:bCs/>
          <w:color w:val="181818"/>
          <w:sz w:val="24"/>
          <w:szCs w:val="24"/>
          <w:lang w:eastAsia="ru-RU"/>
        </w:rPr>
        <w:t>ЦИФРОВЫЕ ОБРАЗОВ</w:t>
      </w:r>
      <w:r>
        <w:rPr>
          <w:rFonts w:ascii="Times New Roman" w:eastAsia="Times New Roman" w:hAnsi="Times New Roman" w:cs="Times New Roman"/>
          <w:b/>
          <w:bCs/>
          <w:color w:val="181818"/>
          <w:sz w:val="24"/>
          <w:szCs w:val="24"/>
          <w:lang w:eastAsia="ru-RU"/>
        </w:rPr>
        <w:t xml:space="preserve">АТЕЛЬНЫЕ РЕСУРСЫ И РЕСУРСЫ СЕТИ </w:t>
      </w:r>
      <w:r w:rsidRPr="00F06C1D">
        <w:rPr>
          <w:rFonts w:ascii="Times New Roman" w:eastAsia="Times New Roman" w:hAnsi="Times New Roman" w:cs="Times New Roman"/>
          <w:b/>
          <w:bCs/>
          <w:color w:val="181818"/>
          <w:sz w:val="24"/>
          <w:szCs w:val="24"/>
          <w:lang w:eastAsia="ru-RU"/>
        </w:rPr>
        <w:t>ИНТЕРНЕТ</w:t>
      </w:r>
    </w:p>
    <w:p w:rsidR="009175D5" w:rsidRPr="00F06C1D" w:rsidRDefault="009175D5" w:rsidP="009175D5">
      <w:pPr>
        <w:shd w:val="clear" w:color="auto" w:fill="FFFFFF"/>
        <w:spacing w:after="189" w:line="225" w:lineRule="atLeast"/>
        <w:ind w:left="773"/>
        <w:rPr>
          <w:rFonts w:ascii="Times New Roman" w:eastAsia="Times New Roman" w:hAnsi="Times New Roman" w:cs="Times New Roman"/>
          <w:color w:val="181818"/>
          <w:sz w:val="24"/>
          <w:szCs w:val="24"/>
          <w:lang w:eastAsia="ru-RU"/>
        </w:rPr>
      </w:pPr>
      <w:r w:rsidRPr="00485357">
        <w:rPr>
          <w:rFonts w:ascii="Times New Roman" w:eastAsia="Times New Roman" w:hAnsi="Times New Roman" w:cs="Times New Roman"/>
          <w:color w:val="181818"/>
          <w:sz w:val="24"/>
          <w:szCs w:val="24"/>
          <w:lang w:eastAsia="ru-RU"/>
        </w:rPr>
        <w:t>https://resh.edu.ru/</w:t>
      </w:r>
      <w:r w:rsidRPr="00485357">
        <w:rPr>
          <w:rFonts w:ascii="Times New Roman" w:eastAsia="Times New Roman" w:hAnsi="Times New Roman" w:cs="Times New Roman"/>
          <w:color w:val="181818"/>
          <w:sz w:val="24"/>
          <w:szCs w:val="24"/>
          <w:lang w:eastAsia="ru-RU"/>
        </w:rPr>
        <w:br/>
        <w:t>https://uchi.ru/</w:t>
      </w:r>
      <w:r w:rsidRPr="00485357">
        <w:rPr>
          <w:rFonts w:ascii="Times New Roman" w:eastAsia="Times New Roman" w:hAnsi="Times New Roman" w:cs="Times New Roman"/>
          <w:color w:val="181818"/>
          <w:sz w:val="24"/>
          <w:szCs w:val="24"/>
          <w:lang w:eastAsia="ru-RU"/>
        </w:rPr>
        <w:br/>
        <w:t>https://infourok.ru/</w:t>
      </w:r>
      <w:r w:rsidRPr="00F06C1D">
        <w:rPr>
          <w:rFonts w:ascii="Times New Roman" w:eastAsia="Times New Roman" w:hAnsi="Times New Roman" w:cs="Times New Roman"/>
          <w:color w:val="181818"/>
          <w:sz w:val="24"/>
          <w:szCs w:val="24"/>
          <w:lang w:eastAsia="ru-RU"/>
        </w:rPr>
        <w:t> </w:t>
      </w:r>
    </w:p>
    <w:p w:rsidR="009175D5" w:rsidRPr="00F06C1D" w:rsidRDefault="009175D5" w:rsidP="009175D5">
      <w:pPr>
        <w:shd w:val="clear" w:color="auto" w:fill="FFFFFF"/>
        <w:spacing w:after="0" w:line="225" w:lineRule="atLeast"/>
        <w:ind w:left="773"/>
        <w:rPr>
          <w:rFonts w:ascii="Times New Roman" w:eastAsia="Times New Roman" w:hAnsi="Times New Roman" w:cs="Times New Roman"/>
          <w:color w:val="181818"/>
          <w:sz w:val="24"/>
          <w:szCs w:val="24"/>
          <w:lang w:eastAsia="ru-RU"/>
        </w:rPr>
      </w:pPr>
    </w:p>
    <w:p w:rsidR="009175D5" w:rsidRPr="00F06C1D" w:rsidRDefault="009175D5" w:rsidP="009175D5">
      <w:pPr>
        <w:shd w:val="clear" w:color="auto" w:fill="FFFFFF"/>
        <w:spacing w:after="326" w:line="225" w:lineRule="atLeast"/>
        <w:rPr>
          <w:rFonts w:ascii="Times New Roman" w:eastAsia="Times New Roman" w:hAnsi="Times New Roman" w:cs="Times New Roman"/>
          <w:color w:val="181818"/>
          <w:sz w:val="24"/>
          <w:szCs w:val="24"/>
          <w:lang w:eastAsia="ru-RU"/>
        </w:rPr>
      </w:pPr>
      <w:r w:rsidRPr="00F06C1D">
        <w:rPr>
          <w:rFonts w:ascii="Times New Roman" w:eastAsia="Times New Roman" w:hAnsi="Times New Roman" w:cs="Times New Roman"/>
          <w:b/>
          <w:bCs/>
          <w:color w:val="181818"/>
          <w:sz w:val="24"/>
          <w:szCs w:val="24"/>
          <w:lang w:eastAsia="ru-RU"/>
        </w:rPr>
        <w:t>МАТЕРИАЛЬНО-ТЕХНИЧЕСКОЕ ОБЕСПЕЧЕНИЕ ОБРАЗОВАТЕЛЬНОГО ПРОЦЕССА</w:t>
      </w:r>
    </w:p>
    <w:p w:rsidR="009175D5" w:rsidRPr="00F06C1D" w:rsidRDefault="009175D5" w:rsidP="009175D5">
      <w:pPr>
        <w:shd w:val="clear" w:color="auto" w:fill="FFFFFF"/>
        <w:spacing w:after="27" w:line="225" w:lineRule="atLeast"/>
        <w:rPr>
          <w:rFonts w:ascii="Times New Roman" w:eastAsia="Times New Roman" w:hAnsi="Times New Roman" w:cs="Times New Roman"/>
          <w:color w:val="181818"/>
          <w:sz w:val="24"/>
          <w:szCs w:val="24"/>
          <w:lang w:eastAsia="ru-RU"/>
        </w:rPr>
      </w:pPr>
      <w:r w:rsidRPr="00F06C1D">
        <w:rPr>
          <w:rFonts w:ascii="Times New Roman" w:eastAsia="Times New Roman" w:hAnsi="Times New Roman" w:cs="Times New Roman"/>
          <w:b/>
          <w:bCs/>
          <w:color w:val="181818"/>
          <w:sz w:val="24"/>
          <w:szCs w:val="24"/>
          <w:lang w:eastAsia="ru-RU"/>
        </w:rPr>
        <w:t>УЧЕБНОЕ ОБОРУДОВАНИЕ </w:t>
      </w:r>
      <w:r w:rsidRPr="00F06C1D">
        <w:rPr>
          <w:rFonts w:ascii="Times New Roman" w:eastAsia="Times New Roman" w:hAnsi="Times New Roman" w:cs="Times New Roman"/>
          <w:color w:val="181818"/>
          <w:sz w:val="24"/>
          <w:szCs w:val="24"/>
          <w:lang w:eastAsia="ru-RU"/>
        </w:rPr>
        <w:t> </w:t>
      </w:r>
    </w:p>
    <w:p w:rsidR="009175D5" w:rsidRDefault="009175D5" w:rsidP="009175D5">
      <w:pPr>
        <w:shd w:val="clear" w:color="auto" w:fill="FFFFFF"/>
        <w:spacing w:after="281" w:line="240" w:lineRule="auto"/>
        <w:ind w:right="9"/>
        <w:rPr>
          <w:rFonts w:ascii="Times New Roman" w:eastAsia="Times New Roman" w:hAnsi="Times New Roman" w:cs="Times New Roman"/>
          <w:color w:val="181818"/>
          <w:sz w:val="24"/>
          <w:szCs w:val="24"/>
          <w:lang w:eastAsia="ru-RU"/>
        </w:rPr>
      </w:pPr>
      <w:r w:rsidRPr="00F06C1D">
        <w:rPr>
          <w:rFonts w:ascii="Times New Roman" w:eastAsia="Times New Roman" w:hAnsi="Times New Roman" w:cs="Times New Roman"/>
          <w:color w:val="181818"/>
          <w:sz w:val="24"/>
          <w:szCs w:val="24"/>
          <w:lang w:eastAsia="ru-RU"/>
        </w:rPr>
        <w:t>Мультимедийный компьютер, аудиовизуальные пособия, стенды, плакаты</w:t>
      </w:r>
    </w:p>
    <w:p w:rsidR="009175D5" w:rsidRDefault="009175D5" w:rsidP="009175D5">
      <w:pPr>
        <w:spacing w:after="0" w:line="225" w:lineRule="atLeast"/>
        <w:ind w:left="82"/>
        <w:rPr>
          <w:rFonts w:ascii="Times New Roman" w:eastAsia="Times New Roman" w:hAnsi="Times New Roman" w:cs="Times New Roman"/>
          <w:color w:val="181818"/>
          <w:sz w:val="24"/>
          <w:szCs w:val="24"/>
          <w:lang w:eastAsia="ru-RU"/>
        </w:rPr>
      </w:pPr>
    </w:p>
    <w:p w:rsidR="00AE492B" w:rsidRPr="00485357" w:rsidRDefault="00AE492B" w:rsidP="00485357">
      <w:pPr>
        <w:shd w:val="clear" w:color="auto" w:fill="FFFFFF"/>
        <w:spacing w:after="281" w:line="240" w:lineRule="auto"/>
        <w:ind w:right="9"/>
        <w:rPr>
          <w:rFonts w:ascii="Times New Roman" w:eastAsia="Times New Roman" w:hAnsi="Times New Roman" w:cs="Times New Roman"/>
          <w:color w:val="181818"/>
          <w:sz w:val="24"/>
          <w:szCs w:val="24"/>
          <w:lang w:eastAsia="ru-RU"/>
        </w:rPr>
      </w:pPr>
    </w:p>
    <w:sectPr w:rsidR="00AE492B" w:rsidRPr="00485357" w:rsidSect="006C51A4">
      <w:pgSz w:w="11910" w:h="16840"/>
      <w:pgMar w:top="709" w:right="760" w:bottom="1280" w:left="1000" w:header="0" w:footer="1089" w:gutter="0"/>
      <w:cols w:space="708"/>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36A2"/>
    <w:multiLevelType w:val="hybridMultilevel"/>
    <w:tmpl w:val="42A4DEB4"/>
    <w:lvl w:ilvl="0" w:tplc="91E0A4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845835"/>
    <w:multiLevelType w:val="hybridMultilevel"/>
    <w:tmpl w:val="61A2ED04"/>
    <w:lvl w:ilvl="0" w:tplc="91E0A4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2A56AB"/>
    <w:multiLevelType w:val="hybridMultilevel"/>
    <w:tmpl w:val="60FABA82"/>
    <w:lvl w:ilvl="0" w:tplc="91E0A4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651917"/>
    <w:multiLevelType w:val="hybridMultilevel"/>
    <w:tmpl w:val="7E92401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C30A99"/>
    <w:multiLevelType w:val="hybridMultilevel"/>
    <w:tmpl w:val="5F1E5904"/>
    <w:lvl w:ilvl="0" w:tplc="D696E0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CE0159"/>
    <w:multiLevelType w:val="hybridMultilevel"/>
    <w:tmpl w:val="A5CC276A"/>
    <w:lvl w:ilvl="0" w:tplc="04190011">
      <w:start w:val="1"/>
      <w:numFmt w:val="decimal"/>
      <w:lvlText w:val="%1)"/>
      <w:lvlJc w:val="left"/>
      <w:pPr>
        <w:ind w:left="730" w:hanging="360"/>
      </w:pPr>
    </w:lvl>
    <w:lvl w:ilvl="1" w:tplc="04190019" w:tentative="1">
      <w:start w:val="1"/>
      <w:numFmt w:val="lowerLetter"/>
      <w:lvlText w:val="%2."/>
      <w:lvlJc w:val="left"/>
      <w:pPr>
        <w:ind w:left="1450" w:hanging="360"/>
      </w:pPr>
    </w:lvl>
    <w:lvl w:ilvl="2" w:tplc="0419001B" w:tentative="1">
      <w:start w:val="1"/>
      <w:numFmt w:val="lowerRoman"/>
      <w:lvlText w:val="%3."/>
      <w:lvlJc w:val="right"/>
      <w:pPr>
        <w:ind w:left="2170" w:hanging="180"/>
      </w:pPr>
    </w:lvl>
    <w:lvl w:ilvl="3" w:tplc="0419000F" w:tentative="1">
      <w:start w:val="1"/>
      <w:numFmt w:val="decimal"/>
      <w:lvlText w:val="%4."/>
      <w:lvlJc w:val="left"/>
      <w:pPr>
        <w:ind w:left="2890" w:hanging="360"/>
      </w:pPr>
    </w:lvl>
    <w:lvl w:ilvl="4" w:tplc="04190019" w:tentative="1">
      <w:start w:val="1"/>
      <w:numFmt w:val="lowerLetter"/>
      <w:lvlText w:val="%5."/>
      <w:lvlJc w:val="left"/>
      <w:pPr>
        <w:ind w:left="3610" w:hanging="360"/>
      </w:pPr>
    </w:lvl>
    <w:lvl w:ilvl="5" w:tplc="0419001B" w:tentative="1">
      <w:start w:val="1"/>
      <w:numFmt w:val="lowerRoman"/>
      <w:lvlText w:val="%6."/>
      <w:lvlJc w:val="right"/>
      <w:pPr>
        <w:ind w:left="4330" w:hanging="180"/>
      </w:pPr>
    </w:lvl>
    <w:lvl w:ilvl="6" w:tplc="0419000F" w:tentative="1">
      <w:start w:val="1"/>
      <w:numFmt w:val="decimal"/>
      <w:lvlText w:val="%7."/>
      <w:lvlJc w:val="left"/>
      <w:pPr>
        <w:ind w:left="5050" w:hanging="360"/>
      </w:pPr>
    </w:lvl>
    <w:lvl w:ilvl="7" w:tplc="04190019" w:tentative="1">
      <w:start w:val="1"/>
      <w:numFmt w:val="lowerLetter"/>
      <w:lvlText w:val="%8."/>
      <w:lvlJc w:val="left"/>
      <w:pPr>
        <w:ind w:left="5770" w:hanging="360"/>
      </w:pPr>
    </w:lvl>
    <w:lvl w:ilvl="8" w:tplc="0419001B" w:tentative="1">
      <w:start w:val="1"/>
      <w:numFmt w:val="lowerRoman"/>
      <w:lvlText w:val="%9."/>
      <w:lvlJc w:val="right"/>
      <w:pPr>
        <w:ind w:left="6490" w:hanging="180"/>
      </w:pPr>
    </w:lvl>
  </w:abstractNum>
  <w:abstractNum w:abstractNumId="6">
    <w:nsid w:val="3E812083"/>
    <w:multiLevelType w:val="hybridMultilevel"/>
    <w:tmpl w:val="E75683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BB6A8C"/>
    <w:multiLevelType w:val="hybridMultilevel"/>
    <w:tmpl w:val="BA5E4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6"/>
  </w:num>
  <w:num w:numId="4">
    <w:abstractNumId w:val="5"/>
  </w:num>
  <w:num w:numId="5">
    <w:abstractNumId w:val="3"/>
  </w:num>
  <w:num w:numId="6">
    <w:abstractNumId w:val="1"/>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rawingGridVerticalSpacing w:val="299"/>
  <w:displayHorizontalDrawingGridEvery w:val="2"/>
  <w:characterSpacingControl w:val="doNotCompress"/>
  <w:compat/>
  <w:rsids>
    <w:rsidRoot w:val="00770FD7"/>
    <w:rsid w:val="00064DC8"/>
    <w:rsid w:val="001461A6"/>
    <w:rsid w:val="002567EE"/>
    <w:rsid w:val="002C1555"/>
    <w:rsid w:val="003125D1"/>
    <w:rsid w:val="003F4FD4"/>
    <w:rsid w:val="00485357"/>
    <w:rsid w:val="004F1DE0"/>
    <w:rsid w:val="0051326F"/>
    <w:rsid w:val="00696171"/>
    <w:rsid w:val="006C51A4"/>
    <w:rsid w:val="006D7E1E"/>
    <w:rsid w:val="0072182D"/>
    <w:rsid w:val="00770FD7"/>
    <w:rsid w:val="007C4DBC"/>
    <w:rsid w:val="00810965"/>
    <w:rsid w:val="009175D5"/>
    <w:rsid w:val="009F7A0E"/>
    <w:rsid w:val="00A56DAA"/>
    <w:rsid w:val="00A84461"/>
    <w:rsid w:val="00AE492B"/>
    <w:rsid w:val="00B50284"/>
    <w:rsid w:val="00B706AC"/>
    <w:rsid w:val="00C552EE"/>
    <w:rsid w:val="00C77A13"/>
    <w:rsid w:val="00EE67AD"/>
    <w:rsid w:val="00F06C1D"/>
    <w:rsid w:val="00F44DE7"/>
    <w:rsid w:val="00FA47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F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FD7"/>
    <w:pPr>
      <w:ind w:left="720"/>
      <w:contextualSpacing/>
    </w:pPr>
  </w:style>
  <w:style w:type="paragraph" w:styleId="a4">
    <w:name w:val="Balloon Text"/>
    <w:basedOn w:val="a"/>
    <w:link w:val="a5"/>
    <w:uiPriority w:val="99"/>
    <w:semiHidden/>
    <w:unhideWhenUsed/>
    <w:rsid w:val="0048535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535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13640</Words>
  <Characters>77753</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Kate</cp:lastModifiedBy>
  <cp:revision>16</cp:revision>
  <cp:lastPrinted>2024-09-04T11:44:00Z</cp:lastPrinted>
  <dcterms:created xsi:type="dcterms:W3CDTF">2022-09-10T16:35:00Z</dcterms:created>
  <dcterms:modified xsi:type="dcterms:W3CDTF">2024-11-18T06:13:00Z</dcterms:modified>
</cp:coreProperties>
</file>