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06776C">
      <w:pPr>
        <w:spacing w:after="0" w:line="240" w:lineRule="auto"/>
        <w:ind w:left="120"/>
        <w:jc w:val="center"/>
        <w:rPr>
          <w:b w:val="0"/>
          <w:bCs/>
          <w:lang w:val="ru-RU"/>
        </w:rPr>
      </w:pPr>
      <w:bookmarkStart w:id="0" w:name="block-15611426"/>
      <w:r>
        <w:rPr>
          <w:rFonts w:ascii="Times New Roman" w:hAnsi="Times New Roman"/>
          <w:b w:val="0"/>
          <w:bCs/>
          <w:color w:val="000000"/>
          <w:sz w:val="28"/>
          <w:lang w:val="ru-RU"/>
        </w:rPr>
        <w:t>МИНИСТЕРСТВО ПРОСВЕЩЕНИЯ РОССИЙСКОЙ ФЕДЕРАЦИИ</w:t>
      </w:r>
    </w:p>
    <w:p w14:paraId="652D3093">
      <w:pPr>
        <w:spacing w:after="0" w:line="240" w:lineRule="auto"/>
        <w:ind w:left="120"/>
        <w:jc w:val="center"/>
        <w:rPr>
          <w:b w:val="0"/>
          <w:bCs/>
          <w:lang w:val="ru-RU"/>
        </w:rPr>
      </w:pPr>
      <w:r>
        <w:rPr>
          <w:rFonts w:ascii="Times New Roman" w:hAnsi="Times New Roman"/>
          <w:b w:val="0"/>
          <w:bCs/>
          <w:color w:val="000000"/>
          <w:sz w:val="28"/>
          <w:lang w:val="ru-RU"/>
        </w:rPr>
        <w:t>‌</w:t>
      </w:r>
      <w:bookmarkStart w:id="1" w:name="b9bd104d-6082-47bd-8132-2766a2040a6c"/>
      <w:r>
        <w:rPr>
          <w:rFonts w:ascii="Times New Roman" w:hAnsi="Times New Roman"/>
          <w:b w:val="0"/>
          <w:bCs/>
          <w:color w:val="000000"/>
          <w:sz w:val="28"/>
          <w:lang w:val="ru-RU"/>
        </w:rPr>
        <w:t>Министерство образования Оренбургской области</w:t>
      </w:r>
      <w:bookmarkEnd w:id="1"/>
      <w:r>
        <w:rPr>
          <w:rFonts w:ascii="Times New Roman" w:hAnsi="Times New Roman"/>
          <w:b w:val="0"/>
          <w:bCs/>
          <w:color w:val="000000"/>
          <w:sz w:val="28"/>
          <w:lang w:val="ru-RU"/>
        </w:rPr>
        <w:t xml:space="preserve">‌‌ </w:t>
      </w:r>
    </w:p>
    <w:p w14:paraId="567CAE9F">
      <w:pPr>
        <w:spacing w:after="0" w:line="240" w:lineRule="auto"/>
        <w:ind w:left="120"/>
        <w:jc w:val="center"/>
        <w:rPr>
          <w:b w:val="0"/>
          <w:bCs/>
          <w:lang w:val="ru-RU"/>
        </w:rPr>
      </w:pPr>
      <w:r>
        <w:rPr>
          <w:rFonts w:ascii="Times New Roman" w:hAnsi="Times New Roman"/>
          <w:b w:val="0"/>
          <w:bCs/>
          <w:color w:val="000000"/>
          <w:sz w:val="28"/>
          <w:lang w:val="ru-RU"/>
        </w:rPr>
        <w:t>‌</w:t>
      </w:r>
      <w:bookmarkStart w:id="2" w:name="34df4a62-8dcd-4a78-a0bb-c2323fe584ec"/>
      <w:r>
        <w:rPr>
          <w:rFonts w:ascii="Times New Roman" w:hAnsi="Times New Roman"/>
          <w:b w:val="0"/>
          <w:bCs/>
          <w:color w:val="000000"/>
          <w:sz w:val="28"/>
          <w:lang w:val="ru-RU"/>
        </w:rPr>
        <w:t>Муниципальное образование "Новосергиевский район Оренбургской области"</w:t>
      </w:r>
      <w:bookmarkEnd w:id="2"/>
      <w:r>
        <w:rPr>
          <w:rFonts w:ascii="Times New Roman" w:hAnsi="Times New Roman"/>
          <w:b w:val="0"/>
          <w:bCs/>
          <w:color w:val="000000"/>
          <w:sz w:val="28"/>
          <w:lang w:val="ru-RU"/>
        </w:rPr>
        <w:t>‌​</w:t>
      </w:r>
    </w:p>
    <w:p w14:paraId="2389A248">
      <w:pPr>
        <w:spacing w:after="0" w:line="240" w:lineRule="auto"/>
        <w:ind w:left="120"/>
        <w:jc w:val="center"/>
        <w:rPr>
          <w:b w:val="0"/>
          <w:bCs/>
        </w:rPr>
      </w:pPr>
      <w:r>
        <w:rPr>
          <w:rFonts w:ascii="Times New Roman" w:hAnsi="Times New Roman"/>
          <w:b w:val="0"/>
          <w:bCs/>
          <w:color w:val="000000"/>
          <w:sz w:val="28"/>
        </w:rPr>
        <w:t>МОБУ "Новосергиевская СОШ №4"</w:t>
      </w:r>
    </w:p>
    <w:p w14:paraId="32FD85F8">
      <w:pPr>
        <w:spacing w:after="0" w:line="240" w:lineRule="auto"/>
        <w:ind w:left="120"/>
      </w:pPr>
    </w:p>
    <w:p w14:paraId="1A9518E1">
      <w:pPr>
        <w:spacing w:after="0"/>
        <w:ind w:left="120"/>
      </w:pPr>
    </w:p>
    <w:p w14:paraId="547F283B">
      <w:pPr>
        <w:spacing w:after="0"/>
        <w:ind w:left="120"/>
      </w:pPr>
    </w:p>
    <w:p w14:paraId="6AF2C164">
      <w:pPr>
        <w:spacing w:after="0"/>
        <w:ind w:left="120"/>
      </w:pPr>
    </w:p>
    <w:tbl>
      <w:tblPr>
        <w:tblStyle w:val="7"/>
        <w:tblW w:w="10620" w:type="dxa"/>
        <w:tblInd w:w="-725" w:type="dxa"/>
        <w:tblLayout w:type="autofit"/>
        <w:tblCellMar>
          <w:top w:w="0" w:type="dxa"/>
          <w:left w:w="108" w:type="dxa"/>
          <w:bottom w:w="0" w:type="dxa"/>
          <w:right w:w="108" w:type="dxa"/>
        </w:tblCellMar>
      </w:tblPr>
      <w:tblGrid>
        <w:gridCol w:w="3839"/>
        <w:gridCol w:w="3115"/>
        <w:gridCol w:w="3666"/>
      </w:tblGrid>
      <w:tr w14:paraId="68A39ED3">
        <w:tblPrEx>
          <w:tblCellMar>
            <w:top w:w="0" w:type="dxa"/>
            <w:left w:w="108" w:type="dxa"/>
            <w:bottom w:w="0" w:type="dxa"/>
            <w:right w:w="108" w:type="dxa"/>
          </w:tblCellMar>
        </w:tblPrEx>
        <w:tc>
          <w:tcPr>
            <w:tcW w:w="3839" w:type="dxa"/>
          </w:tcPr>
          <w:p w14:paraId="36D7E126">
            <w:pPr>
              <w:autoSpaceDE w:val="0"/>
              <w:autoSpaceDN w:val="0"/>
              <w:spacing w:after="120"/>
              <w:jc w:val="both"/>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РАССМОТРЕНО</w:t>
            </w:r>
          </w:p>
          <w:p w14:paraId="216BC003">
            <w:pPr>
              <w:autoSpaceDE w:val="0"/>
              <w:autoSpaceDN w:val="0"/>
              <w:spacing w:after="120"/>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Руководитель школьного методического объединения начальных классов</w:t>
            </w:r>
          </w:p>
          <w:p w14:paraId="08D1564D">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26022B6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Сурикова</w:t>
            </w:r>
            <w:r>
              <w:rPr>
                <w:rFonts w:hint="default" w:ascii="Times New Roman" w:hAnsi="Times New Roman" w:eastAsia="Times New Roman"/>
                <w:color w:val="000000"/>
                <w:sz w:val="24"/>
                <w:szCs w:val="24"/>
                <w:lang w:val="ru-RU"/>
              </w:rPr>
              <w:t xml:space="preserve"> Е.Г</w:t>
            </w:r>
            <w:r>
              <w:rPr>
                <w:rFonts w:ascii="Times New Roman" w:hAnsi="Times New Roman" w:eastAsia="Times New Roman"/>
                <w:color w:val="000000"/>
                <w:sz w:val="24"/>
                <w:szCs w:val="24"/>
                <w:lang w:val="ru-RU"/>
              </w:rPr>
              <w:t>.</w:t>
            </w:r>
          </w:p>
          <w:p w14:paraId="026B6F57">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 №1 от «30» 08   202</w:t>
            </w:r>
            <w:r>
              <w:rPr>
                <w:rFonts w:hint="default" w:ascii="Times New Roman" w:hAnsi="Times New Roman" w:eastAsia="Times New Roman"/>
                <w:color w:val="000000"/>
                <w:sz w:val="24"/>
                <w:szCs w:val="24"/>
                <w:lang w:val="ru-RU"/>
              </w:rPr>
              <w:t>4</w:t>
            </w:r>
            <w:r>
              <w:rPr>
                <w:rFonts w:ascii="Times New Roman" w:hAnsi="Times New Roman" w:eastAsia="Times New Roman"/>
                <w:color w:val="000000"/>
                <w:sz w:val="24"/>
                <w:szCs w:val="24"/>
                <w:lang w:val="ru-RU"/>
              </w:rPr>
              <w:t xml:space="preserve"> г.</w:t>
            </w:r>
          </w:p>
          <w:p w14:paraId="6DCFD0E7">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73D67724">
            <w:pPr>
              <w:autoSpaceDE w:val="0"/>
              <w:autoSpaceDN w:val="0"/>
              <w:spacing w:after="120"/>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СОГЛАСОВАНО</w:t>
            </w:r>
          </w:p>
          <w:p w14:paraId="5364751C">
            <w:pPr>
              <w:autoSpaceDE w:val="0"/>
              <w:autoSpaceDN w:val="0"/>
              <w:spacing w:after="120"/>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Заместитель директора по учебной части</w:t>
            </w:r>
          </w:p>
          <w:p w14:paraId="0177D3C5">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5E9AAE11">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Зайцева Ю.В.</w:t>
            </w:r>
          </w:p>
          <w:p w14:paraId="70E5C5F0">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 №1 от «30» 08   202</w:t>
            </w:r>
            <w:r>
              <w:rPr>
                <w:rFonts w:hint="default" w:ascii="Times New Roman" w:hAnsi="Times New Roman" w:eastAsia="Times New Roman"/>
                <w:color w:val="000000"/>
                <w:sz w:val="24"/>
                <w:szCs w:val="24"/>
                <w:lang w:val="ru-RU"/>
              </w:rPr>
              <w:t>4</w:t>
            </w:r>
            <w:r>
              <w:rPr>
                <w:rFonts w:ascii="Times New Roman" w:hAnsi="Times New Roman" w:eastAsia="Times New Roman"/>
                <w:color w:val="000000"/>
                <w:sz w:val="24"/>
                <w:szCs w:val="24"/>
                <w:lang w:val="ru-RU"/>
              </w:rPr>
              <w:t xml:space="preserve"> г.</w:t>
            </w:r>
          </w:p>
          <w:p w14:paraId="73D8FE31">
            <w:pPr>
              <w:autoSpaceDE w:val="0"/>
              <w:autoSpaceDN w:val="0"/>
              <w:spacing w:after="120" w:line="240" w:lineRule="auto"/>
              <w:jc w:val="both"/>
              <w:rPr>
                <w:rFonts w:ascii="Times New Roman" w:hAnsi="Times New Roman" w:eastAsia="Times New Roman"/>
                <w:color w:val="000000"/>
                <w:sz w:val="24"/>
                <w:szCs w:val="24"/>
                <w:lang w:val="ru-RU"/>
              </w:rPr>
            </w:pPr>
          </w:p>
        </w:tc>
        <w:tc>
          <w:tcPr>
            <w:tcW w:w="3666" w:type="dxa"/>
          </w:tcPr>
          <w:p w14:paraId="655A0ED5">
            <w:pPr>
              <w:autoSpaceDE w:val="0"/>
              <w:autoSpaceDN w:val="0"/>
              <w:spacing w:after="120"/>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УТВЕРЖДЕНО</w:t>
            </w:r>
          </w:p>
          <w:p w14:paraId="6BF0FB98">
            <w:pPr>
              <w:autoSpaceDE w:val="0"/>
              <w:autoSpaceDN w:val="0"/>
              <w:spacing w:after="120"/>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Директор школы</w:t>
            </w:r>
          </w:p>
          <w:p w14:paraId="5732A582">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40C2182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Муравьева И.П.</w:t>
            </w:r>
          </w:p>
          <w:p w14:paraId="152335DC">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 №1 от «30» 08   202</w:t>
            </w:r>
            <w:r>
              <w:rPr>
                <w:rFonts w:hint="default" w:ascii="Times New Roman" w:hAnsi="Times New Roman" w:eastAsia="Times New Roman"/>
                <w:color w:val="000000"/>
                <w:sz w:val="24"/>
                <w:szCs w:val="24"/>
                <w:lang w:val="ru-RU"/>
              </w:rPr>
              <w:t>4</w:t>
            </w:r>
            <w:r>
              <w:rPr>
                <w:rFonts w:ascii="Times New Roman" w:hAnsi="Times New Roman" w:eastAsia="Times New Roman"/>
                <w:color w:val="000000"/>
                <w:sz w:val="24"/>
                <w:szCs w:val="24"/>
                <w:lang w:val="ru-RU"/>
              </w:rPr>
              <w:t xml:space="preserve"> г.</w:t>
            </w:r>
          </w:p>
          <w:p w14:paraId="5041AE82">
            <w:pPr>
              <w:autoSpaceDE w:val="0"/>
              <w:autoSpaceDN w:val="0"/>
              <w:spacing w:after="120" w:line="240" w:lineRule="auto"/>
              <w:jc w:val="both"/>
              <w:rPr>
                <w:rFonts w:ascii="Times New Roman" w:hAnsi="Times New Roman" w:eastAsia="Times New Roman"/>
                <w:color w:val="000000"/>
                <w:sz w:val="24"/>
                <w:szCs w:val="24"/>
                <w:lang w:val="ru-RU"/>
              </w:rPr>
            </w:pPr>
          </w:p>
        </w:tc>
      </w:tr>
    </w:tbl>
    <w:p w14:paraId="41976156">
      <w:pPr>
        <w:spacing w:after="0"/>
        <w:ind w:left="120"/>
      </w:pPr>
    </w:p>
    <w:p w14:paraId="32C1A50D">
      <w:pPr>
        <w:spacing w:after="0"/>
        <w:ind w:left="120"/>
      </w:pPr>
      <w:r>
        <w:rPr>
          <w:rFonts w:ascii="Times New Roman" w:hAnsi="Times New Roman"/>
          <w:color w:val="000000"/>
          <w:sz w:val="28"/>
        </w:rPr>
        <w:t>‌</w:t>
      </w:r>
    </w:p>
    <w:p w14:paraId="6F28C8BC">
      <w:pPr>
        <w:spacing w:after="0"/>
        <w:ind w:left="120"/>
        <w:rPr>
          <w:b w:val="0"/>
          <w:bCs w:val="0"/>
        </w:rPr>
      </w:pPr>
    </w:p>
    <w:p w14:paraId="722D2AC3">
      <w:pPr>
        <w:spacing w:after="0" w:line="408" w:lineRule="auto"/>
        <w:ind w:left="120"/>
        <w:jc w:val="center"/>
        <w:rPr>
          <w:b w:val="0"/>
          <w:bCs w:val="0"/>
          <w:lang w:val="ru-RU"/>
        </w:rPr>
      </w:pPr>
      <w:r>
        <w:rPr>
          <w:rFonts w:ascii="Times New Roman" w:hAnsi="Times New Roman"/>
          <w:b w:val="0"/>
          <w:bCs w:val="0"/>
          <w:color w:val="000000"/>
          <w:sz w:val="28"/>
          <w:lang w:val="ru-RU"/>
        </w:rPr>
        <w:t>РАБОЧАЯ ПРОГРАММА</w:t>
      </w:r>
    </w:p>
    <w:p w14:paraId="1FF2B70F">
      <w:pPr>
        <w:spacing w:after="0" w:line="408" w:lineRule="auto"/>
        <w:ind w:left="120"/>
        <w:jc w:val="center"/>
        <w:rPr>
          <w:b w:val="0"/>
          <w:bCs w:val="0"/>
          <w:lang w:val="ru-RU"/>
        </w:rPr>
      </w:pPr>
      <w:r>
        <w:rPr>
          <w:rFonts w:ascii="Times New Roman" w:hAnsi="Times New Roman"/>
          <w:b w:val="0"/>
          <w:bCs w:val="0"/>
          <w:color w:val="000000"/>
          <w:sz w:val="28"/>
          <w:lang w:val="ru-RU"/>
        </w:rPr>
        <w:t>(</w:t>
      </w:r>
      <w:r>
        <w:rPr>
          <w:rFonts w:ascii="Times New Roman" w:hAnsi="Times New Roman"/>
          <w:b w:val="0"/>
          <w:bCs w:val="0"/>
          <w:color w:val="000000"/>
          <w:sz w:val="28"/>
        </w:rPr>
        <w:t>ID</w:t>
      </w:r>
      <w:r>
        <w:rPr>
          <w:rFonts w:ascii="Times New Roman" w:hAnsi="Times New Roman"/>
          <w:b w:val="0"/>
          <w:bCs w:val="0"/>
          <w:color w:val="000000"/>
          <w:sz w:val="28"/>
          <w:lang w:val="ru-RU"/>
        </w:rPr>
        <w:t xml:space="preserve"> </w:t>
      </w:r>
      <w:r>
        <w:rPr>
          <w:rFonts w:hint="default" w:ascii="Times New Roman" w:hAnsi="Times New Roman"/>
          <w:b w:val="0"/>
          <w:bCs w:val="0"/>
          <w:color w:val="000000"/>
          <w:sz w:val="28"/>
          <w:lang w:val="ru-RU"/>
        </w:rPr>
        <w:t>5154233</w:t>
      </w:r>
      <w:r>
        <w:rPr>
          <w:rFonts w:ascii="Times New Roman" w:hAnsi="Times New Roman"/>
          <w:b w:val="0"/>
          <w:bCs w:val="0"/>
          <w:color w:val="000000"/>
          <w:sz w:val="28"/>
          <w:lang w:val="ru-RU"/>
        </w:rPr>
        <w:t>)</w:t>
      </w:r>
    </w:p>
    <w:p w14:paraId="0D69C136">
      <w:pPr>
        <w:spacing w:after="0" w:line="408" w:lineRule="auto"/>
        <w:ind w:left="120"/>
        <w:jc w:val="center"/>
        <w:rPr>
          <w:b w:val="0"/>
          <w:bCs w:val="0"/>
          <w:lang w:val="ru-RU"/>
        </w:rPr>
      </w:pPr>
      <w:r>
        <w:rPr>
          <w:rFonts w:ascii="Times New Roman" w:hAnsi="Times New Roman"/>
          <w:b w:val="0"/>
          <w:bCs w:val="0"/>
          <w:color w:val="000000"/>
          <w:sz w:val="28"/>
          <w:lang w:val="ru-RU"/>
        </w:rPr>
        <w:t>учебного предмета «Литературное чтение»</w:t>
      </w:r>
    </w:p>
    <w:p w14:paraId="6BE43642">
      <w:pPr>
        <w:spacing w:after="0" w:line="408" w:lineRule="auto"/>
        <w:ind w:left="120"/>
        <w:jc w:val="center"/>
        <w:rPr>
          <w:rFonts w:ascii="Times New Roman" w:hAnsi="Times New Roman"/>
          <w:b w:val="0"/>
          <w:bCs w:val="0"/>
          <w:color w:val="000000"/>
          <w:sz w:val="28"/>
          <w:lang w:val="ru-RU"/>
        </w:rPr>
      </w:pPr>
      <w:r>
        <w:rPr>
          <w:rFonts w:ascii="Times New Roman" w:hAnsi="Times New Roman"/>
          <w:b w:val="0"/>
          <w:bCs w:val="0"/>
          <w:color w:val="000000"/>
          <w:sz w:val="28"/>
          <w:lang w:val="ru-RU"/>
        </w:rPr>
        <w:t xml:space="preserve">для обучающихся 1 класса </w:t>
      </w:r>
    </w:p>
    <w:p w14:paraId="0BDCE7E4">
      <w:pPr>
        <w:spacing w:after="0" w:line="408" w:lineRule="auto"/>
        <w:ind w:left="120"/>
        <w:jc w:val="center"/>
        <w:rPr>
          <w:rFonts w:ascii="Times New Roman" w:hAnsi="Times New Roman"/>
          <w:b w:val="0"/>
          <w:bCs w:val="0"/>
          <w:color w:val="000000"/>
          <w:sz w:val="28"/>
          <w:lang w:val="ru-RU"/>
        </w:rPr>
      </w:pPr>
      <w:r>
        <w:rPr>
          <w:rFonts w:ascii="Times New Roman" w:hAnsi="Times New Roman"/>
          <w:b w:val="0"/>
          <w:bCs w:val="0"/>
          <w:color w:val="000000"/>
          <w:sz w:val="28"/>
          <w:lang w:val="ru-RU"/>
        </w:rPr>
        <w:t>на 202</w:t>
      </w:r>
      <w:r>
        <w:rPr>
          <w:rFonts w:hint="default" w:ascii="Times New Roman" w:hAnsi="Times New Roman"/>
          <w:b w:val="0"/>
          <w:bCs w:val="0"/>
          <w:color w:val="000000"/>
          <w:sz w:val="28"/>
          <w:lang w:val="ru-RU"/>
        </w:rPr>
        <w:t>4</w:t>
      </w:r>
      <w:r>
        <w:rPr>
          <w:rFonts w:ascii="Times New Roman" w:hAnsi="Times New Roman"/>
          <w:b w:val="0"/>
          <w:bCs w:val="0"/>
          <w:color w:val="000000"/>
          <w:sz w:val="28"/>
          <w:lang w:val="ru-RU"/>
        </w:rPr>
        <w:t xml:space="preserve"> - 202</w:t>
      </w:r>
      <w:r>
        <w:rPr>
          <w:rFonts w:hint="default" w:ascii="Times New Roman" w:hAnsi="Times New Roman"/>
          <w:b w:val="0"/>
          <w:bCs w:val="0"/>
          <w:color w:val="000000"/>
          <w:sz w:val="28"/>
          <w:lang w:val="ru-RU"/>
        </w:rPr>
        <w:t>5</w:t>
      </w:r>
      <w:r>
        <w:rPr>
          <w:rFonts w:ascii="Times New Roman" w:hAnsi="Times New Roman"/>
          <w:b w:val="0"/>
          <w:bCs w:val="0"/>
          <w:color w:val="000000"/>
          <w:sz w:val="28"/>
          <w:lang w:val="ru-RU"/>
        </w:rPr>
        <w:t xml:space="preserve"> уч.год</w:t>
      </w:r>
    </w:p>
    <w:p w14:paraId="75A4EDC3">
      <w:pPr>
        <w:spacing w:after="0" w:line="408" w:lineRule="auto"/>
        <w:ind w:left="120"/>
        <w:jc w:val="center"/>
        <w:rPr>
          <w:rFonts w:ascii="Times New Roman" w:hAnsi="Times New Roman"/>
          <w:b w:val="0"/>
          <w:bCs w:val="0"/>
          <w:color w:val="000000"/>
          <w:sz w:val="28"/>
          <w:lang w:val="ru-RU"/>
        </w:rPr>
      </w:pPr>
    </w:p>
    <w:p w14:paraId="12385A94">
      <w:pPr>
        <w:spacing w:after="0" w:line="240" w:lineRule="auto"/>
        <w:ind w:left="120"/>
        <w:jc w:val="right"/>
        <w:rPr>
          <w:rFonts w:ascii="Times New Roman" w:hAnsi="Times New Roman"/>
          <w:b w:val="0"/>
          <w:bCs w:val="0"/>
          <w:color w:val="000000"/>
          <w:sz w:val="28"/>
          <w:lang w:val="ru-RU"/>
        </w:rPr>
      </w:pPr>
      <w:r>
        <w:rPr>
          <w:rFonts w:ascii="Times New Roman" w:hAnsi="Times New Roman"/>
          <w:b w:val="0"/>
          <w:bCs w:val="0"/>
          <w:color w:val="000000"/>
          <w:sz w:val="28"/>
          <w:lang w:val="ru-RU"/>
        </w:rPr>
        <w:t xml:space="preserve">                             Составитель: Сурикова</w:t>
      </w:r>
      <w:r>
        <w:rPr>
          <w:rFonts w:hint="default" w:ascii="Times New Roman" w:hAnsi="Times New Roman"/>
          <w:b w:val="0"/>
          <w:bCs w:val="0"/>
          <w:color w:val="000000"/>
          <w:sz w:val="28"/>
          <w:lang w:val="ru-RU"/>
        </w:rPr>
        <w:t xml:space="preserve"> Евгения Геннадьевна,</w:t>
      </w:r>
      <w:r>
        <w:rPr>
          <w:rFonts w:ascii="Times New Roman" w:hAnsi="Times New Roman"/>
          <w:b w:val="0"/>
          <w:bCs w:val="0"/>
          <w:color w:val="000000"/>
          <w:sz w:val="28"/>
          <w:lang w:val="ru-RU"/>
        </w:rPr>
        <w:t xml:space="preserve">                             учитель начальных классов</w:t>
      </w:r>
    </w:p>
    <w:p w14:paraId="4FDE38BD">
      <w:pPr>
        <w:spacing w:after="0" w:line="240" w:lineRule="auto"/>
        <w:ind w:left="120"/>
        <w:jc w:val="right"/>
        <w:rPr>
          <w:b w:val="0"/>
          <w:bCs w:val="0"/>
          <w:lang w:val="ru-RU"/>
        </w:rPr>
      </w:pPr>
      <w:r>
        <w:rPr>
          <w:rFonts w:ascii="Times New Roman" w:hAnsi="Times New Roman"/>
          <w:b w:val="0"/>
          <w:bCs w:val="0"/>
          <w:color w:val="000000"/>
          <w:sz w:val="28"/>
          <w:lang w:val="ru-RU"/>
        </w:rPr>
        <w:t xml:space="preserve">                  первая квалификационная категория</w:t>
      </w:r>
    </w:p>
    <w:p w14:paraId="2B95CEAF">
      <w:pPr>
        <w:spacing w:after="0" w:line="240" w:lineRule="auto"/>
        <w:ind w:left="120"/>
        <w:jc w:val="right"/>
        <w:rPr>
          <w:b w:val="0"/>
          <w:bCs w:val="0"/>
          <w:lang w:val="ru-RU"/>
        </w:rPr>
      </w:pPr>
    </w:p>
    <w:p w14:paraId="691AB68A">
      <w:pPr>
        <w:spacing w:after="0"/>
        <w:ind w:left="120"/>
        <w:jc w:val="center"/>
        <w:rPr>
          <w:b w:val="0"/>
          <w:bCs w:val="0"/>
          <w:lang w:val="ru-RU"/>
        </w:rPr>
      </w:pPr>
    </w:p>
    <w:p w14:paraId="77109791">
      <w:pPr>
        <w:spacing w:after="0"/>
        <w:ind w:left="120"/>
        <w:jc w:val="center"/>
        <w:rPr>
          <w:b w:val="0"/>
          <w:bCs w:val="0"/>
          <w:lang w:val="ru-RU"/>
        </w:rPr>
      </w:pPr>
    </w:p>
    <w:p w14:paraId="427EF02E">
      <w:pPr>
        <w:spacing w:after="0"/>
        <w:ind w:left="120"/>
        <w:jc w:val="center"/>
        <w:rPr>
          <w:b w:val="0"/>
          <w:bCs w:val="0"/>
          <w:lang w:val="ru-RU"/>
        </w:rPr>
      </w:pPr>
    </w:p>
    <w:p w14:paraId="698F9652">
      <w:pPr>
        <w:spacing w:after="0"/>
        <w:ind w:left="120"/>
        <w:jc w:val="center"/>
        <w:rPr>
          <w:b w:val="0"/>
          <w:bCs w:val="0"/>
          <w:lang w:val="ru-RU"/>
        </w:rPr>
      </w:pPr>
    </w:p>
    <w:p w14:paraId="7F4DD69E">
      <w:pPr>
        <w:spacing w:after="0"/>
        <w:ind w:left="120"/>
        <w:jc w:val="center"/>
        <w:rPr>
          <w:b w:val="0"/>
          <w:bCs w:val="0"/>
          <w:lang w:val="ru-RU"/>
        </w:rPr>
      </w:pPr>
    </w:p>
    <w:p w14:paraId="2F1DC4F1">
      <w:pPr>
        <w:spacing w:after="0"/>
        <w:ind w:left="120"/>
        <w:jc w:val="center"/>
        <w:rPr>
          <w:b w:val="0"/>
          <w:bCs w:val="0"/>
          <w:lang w:val="ru-RU"/>
        </w:rPr>
        <w:sectPr>
          <w:pgSz w:w="11906" w:h="16383"/>
          <w:pgMar w:top="1134" w:right="850" w:bottom="1134" w:left="1701" w:header="720" w:footer="720" w:gutter="0"/>
          <w:cols w:space="720" w:num="1"/>
        </w:sectPr>
      </w:pPr>
      <w:r>
        <w:rPr>
          <w:rFonts w:ascii="Times New Roman" w:hAnsi="Times New Roman"/>
          <w:b w:val="0"/>
          <w:bCs w:val="0"/>
          <w:color w:val="000000"/>
          <w:sz w:val="28"/>
          <w:lang w:val="ru-RU"/>
        </w:rPr>
        <w:t>​</w:t>
      </w:r>
      <w:bookmarkStart w:id="3" w:name="6129fc25-1484-4cce-a161-840ff826026d"/>
      <w:r>
        <w:rPr>
          <w:rFonts w:ascii="Times New Roman" w:hAnsi="Times New Roman"/>
          <w:b w:val="0"/>
          <w:bCs w:val="0"/>
          <w:color w:val="000000"/>
          <w:sz w:val="28"/>
          <w:lang w:val="ru-RU"/>
        </w:rPr>
        <w:t>Новосергиевка</w:t>
      </w:r>
      <w:bookmarkEnd w:id="3"/>
      <w:r>
        <w:rPr>
          <w:rFonts w:ascii="Times New Roman" w:hAnsi="Times New Roman"/>
          <w:b w:val="0"/>
          <w:bCs w:val="0"/>
          <w:color w:val="000000"/>
          <w:sz w:val="28"/>
          <w:lang w:val="ru-RU"/>
        </w:rPr>
        <w:t xml:space="preserve">‌ </w:t>
      </w:r>
      <w:bookmarkStart w:id="4" w:name="62614f64-10de-4f5c-96b5-e9621fb5538a"/>
      <w:r>
        <w:rPr>
          <w:rFonts w:ascii="Times New Roman" w:hAnsi="Times New Roman"/>
          <w:b w:val="0"/>
          <w:bCs w:val="0"/>
          <w:color w:val="000000"/>
          <w:sz w:val="28"/>
          <w:lang w:val="ru-RU"/>
        </w:rPr>
        <w:t>202</w:t>
      </w:r>
      <w:bookmarkEnd w:id="4"/>
      <w:r>
        <w:rPr>
          <w:rFonts w:hint="default" w:ascii="Times New Roman" w:hAnsi="Times New Roman"/>
          <w:b w:val="0"/>
          <w:bCs w:val="0"/>
          <w:color w:val="000000"/>
          <w:sz w:val="28"/>
          <w:lang w:val="ru-RU"/>
        </w:rPr>
        <w:t>4</w:t>
      </w:r>
      <w:r>
        <w:rPr>
          <w:rFonts w:ascii="Times New Roman" w:hAnsi="Times New Roman"/>
          <w:b w:val="0"/>
          <w:bCs w:val="0"/>
          <w:color w:val="000000"/>
          <w:sz w:val="28"/>
          <w:lang w:val="ru-RU"/>
        </w:rPr>
        <w:t>‌​‌​</w:t>
      </w:r>
    </w:p>
    <w:bookmarkEnd w:id="0"/>
    <w:p w14:paraId="25E3F3C0">
      <w:pPr>
        <w:spacing w:after="0" w:line="264" w:lineRule="auto"/>
        <w:ind w:left="120"/>
        <w:rPr>
          <w:b w:val="0"/>
          <w:bCs/>
          <w:sz w:val="24"/>
          <w:szCs w:val="24"/>
          <w:lang w:val="ru-RU"/>
        </w:rPr>
      </w:pPr>
      <w:bookmarkStart w:id="5" w:name="block-15611427"/>
      <w:r>
        <w:rPr>
          <w:rFonts w:ascii="Times New Roman" w:hAnsi="Times New Roman"/>
          <w:b w:val="0"/>
          <w:bCs/>
          <w:color w:val="000000"/>
          <w:sz w:val="24"/>
          <w:szCs w:val="24"/>
          <w:lang w:val="ru-RU"/>
        </w:rPr>
        <w:t>ПОЯСНИТЕЛЬНАЯ ЗАПИСКА</w:t>
      </w:r>
    </w:p>
    <w:p w14:paraId="7A365AF4">
      <w:pPr>
        <w:spacing w:after="0" w:line="264" w:lineRule="auto"/>
        <w:ind w:left="120"/>
        <w:rPr>
          <w:b w:val="0"/>
          <w:bCs/>
          <w:sz w:val="24"/>
          <w:szCs w:val="24"/>
          <w:lang w:val="ru-RU"/>
        </w:rPr>
      </w:pPr>
    </w:p>
    <w:p w14:paraId="3101FF3B">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561384A5">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34D722A7">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098D841">
      <w:pPr>
        <w:spacing w:after="0" w:line="264" w:lineRule="auto"/>
        <w:ind w:left="120"/>
        <w:rPr>
          <w:b w:val="0"/>
          <w:bCs/>
          <w:sz w:val="24"/>
          <w:szCs w:val="24"/>
          <w:lang w:val="ru-RU"/>
        </w:rPr>
      </w:pPr>
    </w:p>
    <w:p w14:paraId="5AAF0B41">
      <w:pPr>
        <w:spacing w:after="0" w:line="264" w:lineRule="auto"/>
        <w:ind w:left="120"/>
        <w:rPr>
          <w:b w:val="0"/>
          <w:bCs/>
          <w:sz w:val="24"/>
          <w:szCs w:val="24"/>
          <w:lang w:val="ru-RU"/>
        </w:rPr>
      </w:pPr>
      <w:r>
        <w:rPr>
          <w:rFonts w:ascii="Times New Roman" w:hAnsi="Times New Roman"/>
          <w:b w:val="0"/>
          <w:bCs/>
          <w:color w:val="000000"/>
          <w:sz w:val="24"/>
          <w:szCs w:val="24"/>
          <w:lang w:val="ru-RU"/>
        </w:rPr>
        <w:t>ОБЩАЯ ХАРАКТЕРИСТИКА УЧЕБНОГО ПРЕДМЕТА «ЛИТЕРАТУРНОЕ ЧТЕНИЕ»</w:t>
      </w:r>
    </w:p>
    <w:p w14:paraId="080B7E30">
      <w:pPr>
        <w:spacing w:after="0" w:line="264" w:lineRule="auto"/>
        <w:ind w:left="120"/>
        <w:rPr>
          <w:b w:val="0"/>
          <w:bCs/>
          <w:sz w:val="24"/>
          <w:szCs w:val="24"/>
          <w:lang w:val="ru-RU"/>
        </w:rPr>
      </w:pPr>
    </w:p>
    <w:p w14:paraId="2F6BA9AB">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0"/>
          <w:bCs/>
          <w:color w:val="333333"/>
          <w:sz w:val="24"/>
          <w:szCs w:val="24"/>
          <w:lang w:val="ru-RU"/>
        </w:rPr>
        <w:t xml:space="preserve">рабочей </w:t>
      </w:r>
      <w:r>
        <w:rPr>
          <w:rFonts w:ascii="Times New Roman" w:hAnsi="Times New Roman"/>
          <w:b w:val="0"/>
          <w:bCs/>
          <w:color w:val="000000"/>
          <w:sz w:val="24"/>
          <w:szCs w:val="24"/>
          <w:lang w:val="ru-RU"/>
        </w:rPr>
        <w:t>программе воспитания.</w:t>
      </w:r>
    </w:p>
    <w:p w14:paraId="1E58FC7A">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48904591">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20378048">
      <w:pPr>
        <w:spacing w:after="0" w:line="264" w:lineRule="auto"/>
        <w:ind w:left="120"/>
        <w:rPr>
          <w:b w:val="0"/>
          <w:bCs/>
          <w:sz w:val="24"/>
          <w:szCs w:val="24"/>
          <w:lang w:val="ru-RU"/>
        </w:rPr>
      </w:pPr>
      <w:r>
        <w:rPr>
          <w:rFonts w:ascii="Times New Roman" w:hAnsi="Times New Roman"/>
          <w:b w:val="0"/>
          <w:bCs/>
          <w:color w:val="000000"/>
          <w:sz w:val="24"/>
          <w:szCs w:val="24"/>
          <w:lang w:val="ru-RU"/>
        </w:rPr>
        <w:t>ЦЕЛИ ИЗУЧЕНИЯ УЧЕБНОГО ПРЕДМЕТА «ЛИТЕРАТУРНОЕ ЧТЕНИЕ»</w:t>
      </w:r>
    </w:p>
    <w:p w14:paraId="74095FB8">
      <w:pPr>
        <w:spacing w:after="0" w:line="264" w:lineRule="auto"/>
        <w:ind w:left="120"/>
        <w:rPr>
          <w:b w:val="0"/>
          <w:bCs/>
          <w:sz w:val="24"/>
          <w:szCs w:val="24"/>
          <w:lang w:val="ru-RU"/>
        </w:rPr>
      </w:pPr>
    </w:p>
    <w:p w14:paraId="21CBA9FD">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30205720">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58244D75">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Достижение цели изучения литературного чтения определяется решением следующих задач:</w:t>
      </w:r>
    </w:p>
    <w:p w14:paraId="01578C88">
      <w:pPr>
        <w:spacing w:after="0" w:line="264" w:lineRule="auto"/>
        <w:ind w:left="960"/>
        <w:rPr>
          <w:b w:val="0"/>
          <w:bCs/>
          <w:sz w:val="24"/>
          <w:szCs w:val="24"/>
          <w:lang w:val="ru-RU"/>
        </w:rPr>
      </w:pPr>
      <w:r>
        <w:rPr>
          <w:rFonts w:ascii="Times New Roman" w:hAnsi="Times New Roman"/>
          <w:b w:val="0"/>
          <w:bCs/>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45CF3267">
      <w:pPr>
        <w:spacing w:after="0" w:line="264" w:lineRule="auto"/>
        <w:ind w:left="960"/>
        <w:rPr>
          <w:b w:val="0"/>
          <w:bCs/>
          <w:sz w:val="24"/>
          <w:szCs w:val="24"/>
          <w:lang w:val="ru-RU"/>
        </w:rPr>
      </w:pPr>
      <w:r>
        <w:rPr>
          <w:rFonts w:ascii="Times New Roman" w:hAnsi="Times New Roman"/>
          <w:b w:val="0"/>
          <w:bCs/>
          <w:color w:val="000000"/>
          <w:sz w:val="24"/>
          <w:szCs w:val="24"/>
          <w:lang w:val="ru-RU"/>
        </w:rPr>
        <w:t>достижение необходимого для продолжения образования уровня общего речевого развития;</w:t>
      </w:r>
    </w:p>
    <w:p w14:paraId="249E102C">
      <w:pPr>
        <w:spacing w:after="0" w:line="264" w:lineRule="auto"/>
        <w:ind w:left="960"/>
        <w:rPr>
          <w:b w:val="0"/>
          <w:bCs/>
          <w:sz w:val="24"/>
          <w:szCs w:val="24"/>
          <w:lang w:val="ru-RU"/>
        </w:rPr>
      </w:pPr>
      <w:r>
        <w:rPr>
          <w:rFonts w:ascii="Times New Roman" w:hAnsi="Times New Roman"/>
          <w:b w:val="0"/>
          <w:bCs/>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30518539">
      <w:pPr>
        <w:spacing w:after="0" w:line="264" w:lineRule="auto"/>
        <w:ind w:left="960"/>
        <w:rPr>
          <w:b w:val="0"/>
          <w:bCs/>
          <w:sz w:val="24"/>
          <w:szCs w:val="24"/>
          <w:lang w:val="ru-RU"/>
        </w:rPr>
      </w:pPr>
      <w:r>
        <w:rPr>
          <w:rFonts w:ascii="Times New Roman" w:hAnsi="Times New Roman"/>
          <w:b w:val="0"/>
          <w:bCs/>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14:paraId="738FC880">
      <w:pPr>
        <w:spacing w:after="0" w:line="264" w:lineRule="auto"/>
        <w:ind w:left="960"/>
        <w:rPr>
          <w:b w:val="0"/>
          <w:bCs/>
          <w:sz w:val="24"/>
          <w:szCs w:val="24"/>
          <w:lang w:val="ru-RU"/>
        </w:rPr>
      </w:pPr>
      <w:r>
        <w:rPr>
          <w:rFonts w:ascii="Times New Roman" w:hAnsi="Times New Roman"/>
          <w:b w:val="0"/>
          <w:bCs/>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1BC9BB1A">
      <w:pPr>
        <w:spacing w:after="0" w:line="264" w:lineRule="auto"/>
        <w:ind w:left="960"/>
        <w:rPr>
          <w:b w:val="0"/>
          <w:bCs/>
          <w:sz w:val="24"/>
          <w:szCs w:val="24"/>
          <w:lang w:val="ru-RU"/>
        </w:rPr>
      </w:pPr>
      <w:r>
        <w:rPr>
          <w:rFonts w:ascii="Times New Roman" w:hAnsi="Times New Roman"/>
          <w:b w:val="0"/>
          <w:bCs/>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116C2148">
      <w:pPr>
        <w:spacing w:after="0" w:line="264" w:lineRule="auto"/>
        <w:ind w:left="960"/>
        <w:rPr>
          <w:b w:val="0"/>
          <w:bCs/>
          <w:sz w:val="24"/>
          <w:szCs w:val="24"/>
          <w:lang w:val="ru-RU"/>
        </w:rPr>
      </w:pPr>
      <w:r>
        <w:rPr>
          <w:rFonts w:ascii="Times New Roman" w:hAnsi="Times New Roman"/>
          <w:b w:val="0"/>
          <w:bCs/>
          <w:color w:val="000000"/>
          <w:sz w:val="24"/>
          <w:szCs w:val="24"/>
          <w:lang w:val="ru-RU"/>
        </w:rPr>
        <w:t>для решения учебных задач.</w:t>
      </w:r>
    </w:p>
    <w:p w14:paraId="0E42F967">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50F92F1F">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0"/>
          <w:bCs/>
          <w:color w:val="FF0000"/>
          <w:sz w:val="24"/>
          <w:szCs w:val="24"/>
          <w:lang w:val="ru-RU"/>
        </w:rPr>
        <w:t>.</w:t>
      </w:r>
    </w:p>
    <w:p w14:paraId="633D5EAB">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40BC4159">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385ED20">
      <w:pPr>
        <w:spacing w:after="0" w:line="264" w:lineRule="auto"/>
        <w:ind w:left="120"/>
        <w:rPr>
          <w:b w:val="0"/>
          <w:bCs/>
          <w:sz w:val="24"/>
          <w:szCs w:val="24"/>
          <w:lang w:val="ru-RU"/>
        </w:rPr>
      </w:pPr>
      <w:r>
        <w:rPr>
          <w:rFonts w:ascii="Times New Roman" w:hAnsi="Times New Roman"/>
          <w:b w:val="0"/>
          <w:bCs/>
          <w:color w:val="000000"/>
          <w:sz w:val="24"/>
          <w:szCs w:val="24"/>
          <w:lang w:val="ru-RU"/>
        </w:rPr>
        <w:t>МЕСТО УЧЕБНОГО ПРЕДМЕТА «ЛИТЕРАТУРНОЕ ЧТЕНИЕ» В УЧЕБНОМ ПЛАНЕ</w:t>
      </w:r>
    </w:p>
    <w:p w14:paraId="53EE4880">
      <w:pPr>
        <w:spacing w:after="0" w:line="264" w:lineRule="auto"/>
        <w:ind w:left="120"/>
        <w:rPr>
          <w:b w:val="0"/>
          <w:bCs/>
          <w:sz w:val="24"/>
          <w:szCs w:val="24"/>
          <w:lang w:val="ru-RU"/>
        </w:rPr>
      </w:pPr>
    </w:p>
    <w:p w14:paraId="0B73104A">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14:paraId="4DC500FC">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На литературное чтение в 1 классе отводится 132 часа (из них ‌</w:t>
      </w:r>
      <w:bookmarkStart w:id="6" w:name="8184041c-500f-4898-8c17-3f7c192d7a9a"/>
      <w:r>
        <w:rPr>
          <w:rFonts w:ascii="Times New Roman" w:hAnsi="Times New Roman"/>
          <w:b w:val="0"/>
          <w:bCs/>
          <w:color w:val="000000"/>
          <w:sz w:val="24"/>
          <w:szCs w:val="24"/>
          <w:lang w:val="ru-RU"/>
        </w:rPr>
        <w:t>не менее 80 часов</w:t>
      </w:r>
      <w:bookmarkEnd w:id="6"/>
      <w:r>
        <w:rPr>
          <w:rFonts w:ascii="Times New Roman" w:hAnsi="Times New Roman"/>
          <w:b w:val="0"/>
          <w:bCs/>
          <w:color w:val="000000"/>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14:paraId="6BDB68D2">
      <w:pPr>
        <w:rPr>
          <w:b w:val="0"/>
          <w:bCs/>
          <w:sz w:val="24"/>
          <w:szCs w:val="24"/>
          <w:lang w:val="ru-RU"/>
        </w:rPr>
        <w:sectPr>
          <w:pgSz w:w="11906" w:h="16383"/>
          <w:pgMar w:top="1134" w:right="850" w:bottom="1134" w:left="1701" w:header="720" w:footer="720" w:gutter="0"/>
          <w:cols w:space="720" w:num="1"/>
        </w:sectPr>
      </w:pPr>
    </w:p>
    <w:bookmarkEnd w:id="5"/>
    <w:p w14:paraId="5C4C4DF5">
      <w:pPr>
        <w:spacing w:after="0" w:line="264" w:lineRule="auto"/>
        <w:ind w:left="120"/>
        <w:jc w:val="both"/>
        <w:rPr>
          <w:rFonts w:ascii="Times New Roman" w:hAnsi="Times New Roman" w:cs="Times New Roman"/>
          <w:b w:val="0"/>
          <w:bCs/>
          <w:sz w:val="24"/>
          <w:szCs w:val="24"/>
          <w:lang w:val="ru-RU"/>
        </w:rPr>
      </w:pPr>
      <w:bookmarkStart w:id="7" w:name="block-15611425"/>
      <w:r>
        <w:rPr>
          <w:rFonts w:ascii="Times New Roman" w:hAnsi="Times New Roman" w:cs="Times New Roman"/>
          <w:b w:val="0"/>
          <w:bCs/>
          <w:color w:val="000000"/>
          <w:sz w:val="24"/>
          <w:szCs w:val="24"/>
          <w:lang w:val="ru-RU"/>
        </w:rPr>
        <w:t>СОДЕРЖАНИЕ УЧЕБНОГО ПРЕДМЕТА</w:t>
      </w:r>
    </w:p>
    <w:p w14:paraId="2885156F">
      <w:pPr>
        <w:spacing w:after="0" w:line="264" w:lineRule="auto"/>
        <w:ind w:firstLine="600"/>
        <w:jc w:val="both"/>
        <w:rPr>
          <w:b w:val="0"/>
          <w:bCs/>
          <w:sz w:val="24"/>
          <w:szCs w:val="24"/>
          <w:lang w:val="ru-RU"/>
        </w:rPr>
      </w:pPr>
      <w:r>
        <w:rPr>
          <w:rFonts w:ascii="Times New Roman" w:hAnsi="Times New Roman"/>
          <w:b w:val="0"/>
          <w:bCs/>
          <w:color w:val="333333"/>
          <w:sz w:val="24"/>
          <w:szCs w:val="24"/>
          <w:lang w:val="ru-RU"/>
        </w:rPr>
        <w:t>1 КЛАСС</w:t>
      </w:r>
    </w:p>
    <w:p w14:paraId="688B8705">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Обучение грамоте</w:t>
      </w:r>
    </w:p>
    <w:p w14:paraId="3E7FB1E6">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Развитие речи</w:t>
      </w:r>
    </w:p>
    <w:p w14:paraId="2AF0F1CD">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323B2B4A">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Фонетика</w:t>
      </w:r>
    </w:p>
    <w:p w14:paraId="53748BD1">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1A9AAC9F">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Чтение</w:t>
      </w:r>
    </w:p>
    <w:p w14:paraId="2670A4A1">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5976DA46">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179B41CE">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СИСТЕМАТИЧЕСКИЙ КУРС</w:t>
      </w:r>
    </w:p>
    <w:p w14:paraId="106C2DD6">
      <w:pPr>
        <w:spacing w:after="0" w:line="264" w:lineRule="auto"/>
        <w:ind w:firstLine="600"/>
        <w:jc w:val="both"/>
        <w:rPr>
          <w:b w:val="0"/>
          <w:bCs/>
          <w:sz w:val="24"/>
          <w:szCs w:val="24"/>
          <w:lang w:val="ru-RU"/>
        </w:rPr>
      </w:pPr>
      <w:r>
        <w:rPr>
          <w:rFonts w:ascii="Times New Roman" w:hAnsi="Times New Roman"/>
          <w:b w:val="0"/>
          <w:bCs/>
          <w:i/>
          <w:color w:val="000000"/>
          <w:sz w:val="24"/>
          <w:szCs w:val="24"/>
          <w:lang w:val="ru-RU"/>
        </w:rPr>
        <w:t>Сказка фольклорная (народная) и литературная (авторская).</w:t>
      </w:r>
      <w:r>
        <w:rPr>
          <w:rFonts w:ascii="Times New Roman" w:hAnsi="Times New Roman"/>
          <w:b w:val="0"/>
          <w:bCs/>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7D5F3F38">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Pr>
          <w:rFonts w:ascii="Times New Roman" w:hAnsi="Times New Roman"/>
          <w:b w:val="0"/>
          <w:bCs/>
          <w:color w:val="000000"/>
          <w:sz w:val="24"/>
          <w:szCs w:val="24"/>
          <w:lang w:val="ru-RU"/>
        </w:rPr>
        <w:t>и другие (по выбору).</w:t>
      </w:r>
      <w:bookmarkEnd w:id="8"/>
      <w:r>
        <w:rPr>
          <w:rFonts w:ascii="Times New Roman" w:hAnsi="Times New Roman"/>
          <w:b w:val="0"/>
          <w:bCs/>
          <w:color w:val="000000"/>
          <w:sz w:val="24"/>
          <w:szCs w:val="24"/>
          <w:lang w:val="ru-RU"/>
        </w:rPr>
        <w:t xml:space="preserve">‌ </w:t>
      </w:r>
    </w:p>
    <w:p w14:paraId="283AE988">
      <w:pPr>
        <w:spacing w:after="0" w:line="264" w:lineRule="auto"/>
        <w:ind w:firstLine="600"/>
        <w:jc w:val="both"/>
        <w:rPr>
          <w:b w:val="0"/>
          <w:bCs/>
          <w:sz w:val="24"/>
          <w:szCs w:val="24"/>
          <w:lang w:val="ru-RU"/>
        </w:rPr>
      </w:pPr>
      <w:r>
        <w:rPr>
          <w:rFonts w:ascii="Times New Roman" w:hAnsi="Times New Roman"/>
          <w:b w:val="0"/>
          <w:bCs/>
          <w:i/>
          <w:color w:val="000000"/>
          <w:sz w:val="24"/>
          <w:szCs w:val="24"/>
          <w:lang w:val="ru-RU"/>
        </w:rPr>
        <w:t>Произведения о детях и для детей.</w:t>
      </w:r>
      <w:r>
        <w:rPr>
          <w:rFonts w:ascii="Times New Roman" w:hAnsi="Times New Roman"/>
          <w:b w:val="0"/>
          <w:bCs/>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2D86AFBD">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14:paraId="69AD890F">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В.А. Осеева «Три товарища», А.Л. Барто «Я – лишний», Ю.И. Ермолаев «Лучший друг» ‌</w:t>
      </w:r>
      <w:bookmarkStart w:id="9" w:name="fea8cf03-c8e1-4ed3-94a3-40e6561a8359"/>
      <w:r>
        <w:rPr>
          <w:rFonts w:ascii="Times New Roman" w:hAnsi="Times New Roman"/>
          <w:b w:val="0"/>
          <w:bCs/>
          <w:color w:val="000000"/>
          <w:sz w:val="24"/>
          <w:szCs w:val="24"/>
          <w:lang w:val="ru-RU"/>
        </w:rPr>
        <w:t>и другие (по выбору).</w:t>
      </w:r>
      <w:bookmarkEnd w:id="9"/>
      <w:r>
        <w:rPr>
          <w:rFonts w:ascii="Times New Roman" w:hAnsi="Times New Roman"/>
          <w:b w:val="0"/>
          <w:bCs/>
          <w:color w:val="000000"/>
          <w:sz w:val="24"/>
          <w:szCs w:val="24"/>
          <w:lang w:val="ru-RU"/>
        </w:rPr>
        <w:t>‌</w:t>
      </w:r>
    </w:p>
    <w:p w14:paraId="7B6D2BD7">
      <w:pPr>
        <w:spacing w:after="0" w:line="264" w:lineRule="auto"/>
        <w:ind w:firstLine="600"/>
        <w:jc w:val="both"/>
        <w:rPr>
          <w:b w:val="0"/>
          <w:bCs/>
          <w:sz w:val="24"/>
          <w:szCs w:val="24"/>
          <w:lang w:val="ru-RU"/>
        </w:rPr>
      </w:pPr>
      <w:r>
        <w:rPr>
          <w:rFonts w:ascii="Times New Roman" w:hAnsi="Times New Roman"/>
          <w:b w:val="0"/>
          <w:bCs/>
          <w:i/>
          <w:color w:val="000000"/>
          <w:sz w:val="24"/>
          <w:szCs w:val="24"/>
          <w:lang w:val="ru-RU"/>
        </w:rPr>
        <w:t xml:space="preserve">Произведения о родной природе. </w:t>
      </w:r>
      <w:r>
        <w:rPr>
          <w:rFonts w:ascii="Times New Roman" w:hAnsi="Times New Roman"/>
          <w:b w:val="0"/>
          <w:bCs/>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02FB57FC">
      <w:pPr>
        <w:spacing w:after="0" w:line="264" w:lineRule="auto"/>
        <w:ind w:firstLine="600"/>
        <w:jc w:val="both"/>
        <w:rPr>
          <w:b w:val="0"/>
          <w:bCs/>
          <w:sz w:val="24"/>
          <w:szCs w:val="24"/>
          <w:lang w:val="ru-RU"/>
        </w:rPr>
      </w:pPr>
      <w:r>
        <w:rPr>
          <w:rFonts w:ascii="Times New Roman" w:hAnsi="Times New Roman"/>
          <w:b w:val="0"/>
          <w:bCs/>
          <w:i/>
          <w:color w:val="000000"/>
          <w:sz w:val="24"/>
          <w:szCs w:val="24"/>
          <w:lang w:val="ru-RU"/>
        </w:rPr>
        <w:t>Устное народное творчество – малые фольклорные жанры</w:t>
      </w:r>
      <w:r>
        <w:rPr>
          <w:rFonts w:ascii="Times New Roman" w:hAnsi="Times New Roman"/>
          <w:b w:val="0"/>
          <w:bCs/>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35B94D24">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Произведения для чтения: потешки, загадки, пословицы.</w:t>
      </w:r>
    </w:p>
    <w:p w14:paraId="22037F6A">
      <w:pPr>
        <w:spacing w:after="0" w:line="264" w:lineRule="auto"/>
        <w:ind w:firstLine="600"/>
        <w:jc w:val="both"/>
        <w:rPr>
          <w:b w:val="0"/>
          <w:bCs/>
          <w:sz w:val="24"/>
          <w:szCs w:val="24"/>
          <w:lang w:val="ru-RU"/>
        </w:rPr>
      </w:pPr>
      <w:r>
        <w:rPr>
          <w:rFonts w:ascii="Times New Roman" w:hAnsi="Times New Roman"/>
          <w:b w:val="0"/>
          <w:bCs/>
          <w:i/>
          <w:color w:val="000000"/>
          <w:sz w:val="24"/>
          <w:szCs w:val="24"/>
          <w:lang w:val="ru-RU"/>
        </w:rPr>
        <w:t>Произведения о братьях наших меньших</w:t>
      </w:r>
      <w:r>
        <w:rPr>
          <w:rFonts w:ascii="Times New Roman" w:hAnsi="Times New Roman"/>
          <w:b w:val="0"/>
          <w:bCs/>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28963BA0">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 xml:space="preserve">Произведения для чтения: В.В. Бианки «Лис и Мышонок», Е.И. Чарушин «Про Томку», М.М. Пришвин «Ёж», Н.И. Сладков «Лисица и Ёж» </w:t>
      </w:r>
    </w:p>
    <w:p w14:paraId="5BDBB2F5">
      <w:pPr>
        <w:spacing w:after="0" w:line="264" w:lineRule="auto"/>
        <w:ind w:firstLine="600"/>
        <w:jc w:val="both"/>
        <w:rPr>
          <w:b w:val="0"/>
          <w:bCs/>
          <w:sz w:val="24"/>
          <w:szCs w:val="24"/>
          <w:lang w:val="ru-RU"/>
        </w:rPr>
      </w:pPr>
      <w:r>
        <w:rPr>
          <w:rFonts w:ascii="Times New Roman" w:hAnsi="Times New Roman"/>
          <w:b w:val="0"/>
          <w:bCs/>
          <w:i/>
          <w:color w:val="000000"/>
          <w:sz w:val="24"/>
          <w:szCs w:val="24"/>
          <w:lang w:val="ru-RU"/>
        </w:rPr>
        <w:t>Произведения о маме.</w:t>
      </w:r>
      <w:r>
        <w:rPr>
          <w:rFonts w:ascii="Times New Roman" w:hAnsi="Times New Roman"/>
          <w:b w:val="0"/>
          <w:bCs/>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Pr>
          <w:rFonts w:ascii="Times New Roman" w:hAnsi="Times New Roman"/>
          <w:b w:val="0"/>
          <w:bCs/>
          <w:color w:val="000000"/>
          <w:sz w:val="24"/>
          <w:szCs w:val="24"/>
          <w:lang w:val="ru-RU"/>
        </w:rPr>
        <w:t>и др.</w:t>
      </w:r>
      <w:bookmarkEnd w:id="10"/>
      <w:r>
        <w:rPr>
          <w:rFonts w:ascii="Times New Roman" w:hAnsi="Times New Roman"/>
          <w:b w:val="0"/>
          <w:bCs/>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3BF09E0E">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Произведения для чтения: Е.А. Благинина «Посидим в тишине», А.Л. Барто «Мама», А.В. Митяев «За что я люблю маму» ‌</w:t>
      </w:r>
      <w:bookmarkStart w:id="11" w:name="e4e52ce4-82f6-450f-a8ef-39f9bea95300"/>
      <w:r>
        <w:rPr>
          <w:rFonts w:ascii="Times New Roman" w:hAnsi="Times New Roman"/>
          <w:b w:val="0"/>
          <w:bCs/>
          <w:color w:val="000000"/>
          <w:sz w:val="24"/>
          <w:szCs w:val="24"/>
          <w:lang w:val="ru-RU"/>
        </w:rPr>
        <w:t>и другие (по выбору).</w:t>
      </w:r>
      <w:bookmarkEnd w:id="11"/>
      <w:r>
        <w:rPr>
          <w:rFonts w:ascii="Times New Roman" w:hAnsi="Times New Roman"/>
          <w:b w:val="0"/>
          <w:bCs/>
          <w:color w:val="000000"/>
          <w:sz w:val="24"/>
          <w:szCs w:val="24"/>
          <w:lang w:val="ru-RU"/>
        </w:rPr>
        <w:t>‌</w:t>
      </w:r>
    </w:p>
    <w:p w14:paraId="09DD5C33">
      <w:pPr>
        <w:spacing w:after="0" w:line="264" w:lineRule="auto"/>
        <w:ind w:firstLine="600"/>
        <w:jc w:val="both"/>
        <w:rPr>
          <w:b w:val="0"/>
          <w:bCs/>
          <w:sz w:val="24"/>
          <w:szCs w:val="24"/>
          <w:lang w:val="ru-RU"/>
        </w:rPr>
      </w:pPr>
      <w:r>
        <w:rPr>
          <w:rFonts w:ascii="Times New Roman" w:hAnsi="Times New Roman"/>
          <w:b w:val="0"/>
          <w:bCs/>
          <w:i/>
          <w:color w:val="000000"/>
          <w:sz w:val="24"/>
          <w:szCs w:val="24"/>
          <w:lang w:val="ru-RU"/>
        </w:rPr>
        <w:t>Фольклорные и авторские произведения о чудесах и фантазии (не менее трёх произведений).</w:t>
      </w:r>
      <w:r>
        <w:rPr>
          <w:rFonts w:ascii="Times New Roman" w:hAnsi="Times New Roman"/>
          <w:b w:val="0"/>
          <w:bCs/>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07630AB3">
      <w:pPr>
        <w:spacing w:after="0" w:line="264" w:lineRule="auto"/>
        <w:ind w:firstLine="600"/>
        <w:jc w:val="both"/>
        <w:rPr>
          <w:rFonts w:ascii="Times New Roman" w:hAnsi="Times New Roman"/>
          <w:b w:val="0"/>
          <w:bCs/>
          <w:color w:val="333333"/>
          <w:sz w:val="24"/>
          <w:szCs w:val="24"/>
          <w:lang w:val="ru-RU"/>
        </w:rPr>
      </w:pPr>
      <w:r>
        <w:rPr>
          <w:rFonts w:ascii="Times New Roman" w:hAnsi="Times New Roman"/>
          <w:b w:val="0"/>
          <w:bCs/>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0"/>
          <w:bCs/>
          <w:color w:val="333333"/>
          <w:sz w:val="24"/>
          <w:szCs w:val="24"/>
          <w:lang w:val="ru-RU"/>
        </w:rPr>
        <w:t>​‌</w:t>
      </w:r>
      <w:bookmarkStart w:id="12" w:name="1276de16-2d11-43d3-bead-a64a93ae8cc5"/>
      <w:r>
        <w:rPr>
          <w:rFonts w:ascii="Times New Roman" w:hAnsi="Times New Roman"/>
          <w:b w:val="0"/>
          <w:bCs/>
          <w:color w:val="333333"/>
          <w:sz w:val="24"/>
          <w:szCs w:val="24"/>
          <w:lang w:val="ru-RU"/>
        </w:rPr>
        <w:t xml:space="preserve">и другие </w:t>
      </w:r>
      <w:bookmarkEnd w:id="12"/>
      <w:r>
        <w:rPr>
          <w:rFonts w:ascii="Times New Roman" w:hAnsi="Times New Roman"/>
          <w:b w:val="0"/>
          <w:bCs/>
          <w:color w:val="333333"/>
          <w:sz w:val="24"/>
          <w:szCs w:val="24"/>
          <w:lang w:val="ru-RU"/>
        </w:rPr>
        <w:t xml:space="preserve"> </w:t>
      </w:r>
    </w:p>
    <w:p w14:paraId="00DFEC5A">
      <w:pPr>
        <w:spacing w:after="0" w:line="264" w:lineRule="auto"/>
        <w:ind w:firstLine="600"/>
        <w:jc w:val="both"/>
        <w:rPr>
          <w:b w:val="0"/>
          <w:bCs/>
          <w:sz w:val="24"/>
          <w:szCs w:val="24"/>
          <w:lang w:val="ru-RU"/>
        </w:rPr>
      </w:pPr>
      <w:r>
        <w:rPr>
          <w:rFonts w:ascii="Times New Roman" w:hAnsi="Times New Roman"/>
          <w:b w:val="0"/>
          <w:bCs/>
          <w:i/>
          <w:color w:val="000000"/>
          <w:sz w:val="24"/>
          <w:szCs w:val="24"/>
          <w:lang w:val="ru-RU"/>
        </w:rPr>
        <w:t>Библиографическая культура</w:t>
      </w:r>
      <w:r>
        <w:rPr>
          <w:rFonts w:ascii="Times New Roman" w:hAnsi="Times New Roman"/>
          <w:b w:val="0"/>
          <w:bCs/>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6766DEC7">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7B1BB88">
      <w:pPr>
        <w:spacing w:after="0" w:line="264" w:lineRule="auto"/>
        <w:ind w:firstLine="600"/>
        <w:jc w:val="both"/>
        <w:rPr>
          <w:b w:val="0"/>
          <w:bCs/>
          <w:sz w:val="24"/>
          <w:szCs w:val="24"/>
          <w:lang w:val="ru-RU"/>
        </w:rPr>
      </w:pPr>
      <w:r>
        <w:rPr>
          <w:rFonts w:ascii="Times New Roman" w:hAnsi="Times New Roman"/>
          <w:b w:val="0"/>
          <w:bCs/>
          <w:i/>
          <w:color w:val="000000"/>
          <w:sz w:val="24"/>
          <w:szCs w:val="24"/>
          <w:lang w:val="ru-RU"/>
        </w:rPr>
        <w:t>Базовые логические действия</w:t>
      </w:r>
      <w:r>
        <w:rPr>
          <w:rFonts w:ascii="Times New Roman" w:hAnsi="Times New Roman"/>
          <w:b w:val="0"/>
          <w:bCs/>
          <w:color w:val="000000"/>
          <w:sz w:val="24"/>
          <w:szCs w:val="24"/>
          <w:lang w:val="ru-RU"/>
        </w:rPr>
        <w:t xml:space="preserve"> как часть познавательных универсальных учебных действий способствуют формированию умений:</w:t>
      </w:r>
    </w:p>
    <w:p w14:paraId="2518E7C3">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12463BE0">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понимать фактическое содержание прочитанного или прослушанного текста;</w:t>
      </w:r>
    </w:p>
    <w:p w14:paraId="18AB39F7">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782CB58A">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14:paraId="3F4B6FF5">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2BD30725">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сравнивать произведения по теме, настроению</w:t>
      </w:r>
    </w:p>
    <w:p w14:paraId="07E3D227">
      <w:pPr>
        <w:spacing w:after="0" w:line="264" w:lineRule="auto"/>
        <w:ind w:firstLine="600"/>
        <w:jc w:val="both"/>
        <w:rPr>
          <w:b w:val="0"/>
          <w:bCs/>
          <w:sz w:val="24"/>
          <w:szCs w:val="24"/>
          <w:lang w:val="ru-RU"/>
        </w:rPr>
      </w:pPr>
      <w:r>
        <w:rPr>
          <w:rFonts w:ascii="Times New Roman" w:hAnsi="Times New Roman"/>
          <w:b w:val="0"/>
          <w:bCs/>
          <w:i/>
          <w:color w:val="000000"/>
          <w:sz w:val="24"/>
          <w:szCs w:val="24"/>
          <w:lang w:val="ru-RU"/>
        </w:rPr>
        <w:t>Работа с информацией</w:t>
      </w:r>
      <w:r>
        <w:rPr>
          <w:rFonts w:ascii="Times New Roman" w:hAnsi="Times New Roman"/>
          <w:b w:val="0"/>
          <w:bCs/>
          <w:color w:val="000000"/>
          <w:sz w:val="24"/>
          <w:szCs w:val="24"/>
          <w:lang w:val="ru-RU"/>
        </w:rPr>
        <w:t xml:space="preserve"> как часть познавательных универсальных учебных действий способствует формированию умений:</w:t>
      </w:r>
    </w:p>
    <w:p w14:paraId="18219710">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4E9683A0">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соотносить иллюстрацию с текстом произведения, читать отрывки из текста, которые соответствуют иллюстрации.</w:t>
      </w:r>
    </w:p>
    <w:p w14:paraId="6F1A5A8B">
      <w:pPr>
        <w:spacing w:after="0" w:line="264" w:lineRule="auto"/>
        <w:ind w:firstLine="600"/>
        <w:jc w:val="both"/>
        <w:rPr>
          <w:b w:val="0"/>
          <w:bCs/>
          <w:sz w:val="24"/>
          <w:szCs w:val="24"/>
          <w:lang w:val="ru-RU"/>
        </w:rPr>
      </w:pPr>
      <w:r>
        <w:rPr>
          <w:rFonts w:ascii="Times New Roman" w:hAnsi="Times New Roman"/>
          <w:b w:val="0"/>
          <w:bCs/>
          <w:i/>
          <w:color w:val="000000"/>
          <w:sz w:val="24"/>
          <w:szCs w:val="24"/>
          <w:lang w:val="ru-RU"/>
        </w:rPr>
        <w:t>Коммуникативные универсальные учебные действия</w:t>
      </w:r>
      <w:r>
        <w:rPr>
          <w:rFonts w:ascii="Times New Roman" w:hAnsi="Times New Roman"/>
          <w:b w:val="0"/>
          <w:bCs/>
          <w:color w:val="000000"/>
          <w:sz w:val="24"/>
          <w:szCs w:val="24"/>
          <w:lang w:val="ru-RU"/>
        </w:rPr>
        <w:t xml:space="preserve"> способствуют формированию умений:</w:t>
      </w:r>
    </w:p>
    <w:p w14:paraId="608AB11B">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читать наизусть стихотворения, соблюдать орфоэпические и пунктуационные нормы;</w:t>
      </w:r>
    </w:p>
    <w:p w14:paraId="1A0570D2">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30ADA175">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пересказывать (устно) содержание произведения с опорой на вопросы, рисунки, предложенный план;</w:t>
      </w:r>
    </w:p>
    <w:p w14:paraId="3EDD5EE4">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объяснять своими словами значение изученных понятий;</w:t>
      </w:r>
    </w:p>
    <w:p w14:paraId="54261A36">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описывать своё настроение после слушания (чтения) стихотворений, сказок, рассказов.</w:t>
      </w:r>
    </w:p>
    <w:p w14:paraId="7970172F">
      <w:pPr>
        <w:spacing w:after="0" w:line="264" w:lineRule="auto"/>
        <w:ind w:firstLine="600"/>
        <w:jc w:val="both"/>
        <w:rPr>
          <w:b w:val="0"/>
          <w:bCs/>
          <w:sz w:val="24"/>
          <w:szCs w:val="24"/>
          <w:lang w:val="ru-RU"/>
        </w:rPr>
      </w:pPr>
      <w:r>
        <w:rPr>
          <w:rFonts w:ascii="Times New Roman" w:hAnsi="Times New Roman"/>
          <w:b w:val="0"/>
          <w:bCs/>
          <w:i/>
          <w:color w:val="000000"/>
          <w:sz w:val="24"/>
          <w:szCs w:val="24"/>
          <w:lang w:val="ru-RU"/>
        </w:rPr>
        <w:t>Регулятивные универсальные учебные действия</w:t>
      </w:r>
      <w:r>
        <w:rPr>
          <w:rFonts w:ascii="Times New Roman" w:hAnsi="Times New Roman"/>
          <w:b w:val="0"/>
          <w:bCs/>
          <w:color w:val="000000"/>
          <w:sz w:val="24"/>
          <w:szCs w:val="24"/>
          <w:lang w:val="ru-RU"/>
        </w:rPr>
        <w:t xml:space="preserve"> способствуют формированию умений:</w:t>
      </w:r>
    </w:p>
    <w:p w14:paraId="76B94AD3">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понимать и удерживать поставленную учебную задачу, в случае необходимости обращаться за помощью к учителю;</w:t>
      </w:r>
    </w:p>
    <w:p w14:paraId="7FA4B93B">
      <w:pPr>
        <w:spacing w:after="0" w:line="264" w:lineRule="auto"/>
        <w:ind w:left="960"/>
        <w:jc w:val="both"/>
        <w:rPr>
          <w:b w:val="0"/>
          <w:bCs/>
          <w:sz w:val="24"/>
          <w:szCs w:val="24"/>
          <w:lang w:val="ru-RU"/>
        </w:rPr>
      </w:pPr>
      <w:r>
        <w:rPr>
          <w:rFonts w:ascii="Times New Roman" w:hAnsi="Times New Roman"/>
          <w:b w:val="0"/>
          <w:bCs/>
          <w:color w:val="000000"/>
          <w:sz w:val="24"/>
          <w:szCs w:val="24"/>
          <w:lang w:val="ru-RU"/>
        </w:rPr>
        <w:t xml:space="preserve">проявлять желание самостоятельно читать, совершенствовать свой навык чтения; </w:t>
      </w:r>
    </w:p>
    <w:p w14:paraId="23AABF0E">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с помощью учителя оценивать свои успехи (трудности) в освоении читательской деятельности.</w:t>
      </w:r>
    </w:p>
    <w:p w14:paraId="1FD9A8F5">
      <w:pPr>
        <w:spacing w:after="0" w:line="264" w:lineRule="auto"/>
        <w:ind w:firstLine="600"/>
        <w:jc w:val="both"/>
        <w:rPr>
          <w:b w:val="0"/>
          <w:bCs/>
          <w:sz w:val="24"/>
          <w:szCs w:val="24"/>
          <w:lang w:val="ru-RU"/>
        </w:rPr>
      </w:pPr>
      <w:r>
        <w:rPr>
          <w:rFonts w:ascii="Times New Roman" w:hAnsi="Times New Roman"/>
          <w:b w:val="0"/>
          <w:bCs/>
          <w:i/>
          <w:color w:val="000000"/>
          <w:sz w:val="24"/>
          <w:szCs w:val="24"/>
          <w:lang w:val="ru-RU"/>
        </w:rPr>
        <w:t>Совместная деятельность</w:t>
      </w:r>
      <w:r>
        <w:rPr>
          <w:rFonts w:ascii="Times New Roman" w:hAnsi="Times New Roman"/>
          <w:b w:val="0"/>
          <w:bCs/>
          <w:color w:val="000000"/>
          <w:sz w:val="24"/>
          <w:szCs w:val="24"/>
          <w:lang w:val="ru-RU"/>
        </w:rPr>
        <w:t xml:space="preserve"> способствует формированию умений:</w:t>
      </w:r>
    </w:p>
    <w:p w14:paraId="0E80779D">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проявлять желание работать в парах, небольших группах;</w:t>
      </w:r>
    </w:p>
    <w:p w14:paraId="574B33C8">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проявлять культуру взаимодействия, терпение, умение договариваться, ответственно выполнять свою часть работы.</w:t>
      </w:r>
    </w:p>
    <w:p w14:paraId="6B3999F6">
      <w:pPr>
        <w:spacing w:after="0" w:line="264" w:lineRule="auto"/>
        <w:ind w:left="120"/>
        <w:jc w:val="both"/>
        <w:rPr>
          <w:b w:val="0"/>
          <w:bCs/>
          <w:sz w:val="24"/>
          <w:szCs w:val="24"/>
          <w:lang w:val="ru-RU"/>
        </w:rPr>
      </w:pPr>
    </w:p>
    <w:p w14:paraId="4A2AE30A">
      <w:pPr>
        <w:rPr>
          <w:b w:val="0"/>
          <w:bCs/>
          <w:sz w:val="24"/>
          <w:szCs w:val="24"/>
          <w:lang w:val="ru-RU"/>
        </w:rPr>
        <w:sectPr>
          <w:pgSz w:w="11906" w:h="16383"/>
          <w:pgMar w:top="1134" w:right="850" w:bottom="1134" w:left="1701" w:header="720" w:footer="720" w:gutter="0"/>
          <w:cols w:space="720" w:num="1"/>
        </w:sectPr>
      </w:pPr>
    </w:p>
    <w:bookmarkEnd w:id="7"/>
    <w:p w14:paraId="61C0A75C">
      <w:pPr>
        <w:spacing w:after="0" w:line="264" w:lineRule="auto"/>
        <w:ind w:left="120"/>
        <w:jc w:val="both"/>
        <w:rPr>
          <w:b w:val="0"/>
          <w:bCs/>
          <w:sz w:val="24"/>
          <w:szCs w:val="24"/>
          <w:lang w:val="ru-RU"/>
        </w:rPr>
      </w:pPr>
      <w:bookmarkStart w:id="13" w:name="block-15611429"/>
      <w:r>
        <w:rPr>
          <w:rFonts w:ascii="Times New Roman" w:hAnsi="Times New Roman"/>
          <w:b w:val="0"/>
          <w:bCs/>
          <w:color w:val="333333"/>
          <w:sz w:val="24"/>
          <w:szCs w:val="24"/>
          <w:lang w:val="ru-RU"/>
        </w:rPr>
        <w:t xml:space="preserve">ПЛАНИРУЕМЫЕ </w:t>
      </w:r>
      <w:r>
        <w:rPr>
          <w:rFonts w:ascii="Times New Roman" w:hAnsi="Times New Roman"/>
          <w:b w:val="0"/>
          <w:bCs/>
          <w:color w:val="000000"/>
          <w:sz w:val="24"/>
          <w:szCs w:val="24"/>
          <w:lang w:val="ru-RU"/>
        </w:rPr>
        <w:t xml:space="preserve">ОБРАЗОВАТЕЛЬНЫЕ </w:t>
      </w:r>
      <w:r>
        <w:rPr>
          <w:rFonts w:ascii="Times New Roman" w:hAnsi="Times New Roman"/>
          <w:b w:val="0"/>
          <w:bCs/>
          <w:color w:val="333333"/>
          <w:sz w:val="24"/>
          <w:szCs w:val="24"/>
          <w:lang w:val="ru-RU"/>
        </w:rPr>
        <w:t>РЕЗУЛЬТАТЫ</w:t>
      </w:r>
    </w:p>
    <w:p w14:paraId="77F28974">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4B816211">
      <w:pPr>
        <w:spacing w:after="0" w:line="264" w:lineRule="auto"/>
        <w:ind w:left="120"/>
        <w:jc w:val="both"/>
        <w:rPr>
          <w:b w:val="0"/>
          <w:bCs/>
          <w:sz w:val="24"/>
          <w:szCs w:val="24"/>
          <w:lang w:val="ru-RU"/>
        </w:rPr>
      </w:pPr>
    </w:p>
    <w:p w14:paraId="29CAA080">
      <w:pPr>
        <w:spacing w:after="0" w:line="264" w:lineRule="auto"/>
        <w:ind w:left="120"/>
        <w:jc w:val="both"/>
        <w:rPr>
          <w:b w:val="0"/>
          <w:bCs/>
          <w:sz w:val="24"/>
          <w:szCs w:val="24"/>
          <w:lang w:val="ru-RU"/>
        </w:rPr>
      </w:pPr>
      <w:r>
        <w:rPr>
          <w:rFonts w:ascii="Times New Roman" w:hAnsi="Times New Roman"/>
          <w:b w:val="0"/>
          <w:bCs/>
          <w:color w:val="000000"/>
          <w:sz w:val="24"/>
          <w:szCs w:val="24"/>
          <w:lang w:val="ru-RU"/>
        </w:rPr>
        <w:t>ЛИЧНОСТНЫЕ РЕЗУЛЬТАТЫ</w:t>
      </w:r>
    </w:p>
    <w:p w14:paraId="0521DD0C">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768D2F77">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Гражданско-патриотическое воспитание:</w:t>
      </w:r>
    </w:p>
    <w:p w14:paraId="636062D3">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174F8356">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67BDFE0">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2C2EB8BF">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Духовно-нравственное воспитание:</w:t>
      </w:r>
    </w:p>
    <w:p w14:paraId="15D338EC">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1C3B092B">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6E2EE448">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332D5A1A">
      <w:pPr>
        <w:spacing w:after="0" w:line="264" w:lineRule="auto"/>
        <w:ind w:left="960"/>
        <w:jc w:val="both"/>
        <w:rPr>
          <w:b w:val="0"/>
          <w:bCs/>
          <w:sz w:val="24"/>
          <w:szCs w:val="24"/>
          <w:lang w:val="ru-RU"/>
        </w:rPr>
      </w:pPr>
      <w:r>
        <w:rPr>
          <w:rFonts w:ascii="Times New Roman" w:hAnsi="Times New Roman"/>
          <w:b w:val="0"/>
          <w:bCs/>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14:paraId="59397B96">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Эстетическое воспитание:</w:t>
      </w:r>
    </w:p>
    <w:p w14:paraId="686E4453">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23B58099">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20DFD9C7">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14:paraId="7969DA73">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Трудовое воспитание:</w:t>
      </w:r>
    </w:p>
    <w:p w14:paraId="10E4B668">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35BF46D1">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Экологическое воспитание:</w:t>
      </w:r>
    </w:p>
    <w:p w14:paraId="20C639AF">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14:paraId="5E7829C0">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неприятие действий, приносящих ей вред.</w:t>
      </w:r>
    </w:p>
    <w:p w14:paraId="18CB0B85">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Ценности научного познания:</w:t>
      </w:r>
    </w:p>
    <w:p w14:paraId="6284EE3D">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14545E9B">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овладение смысловым чтением для решения различного уровня учебных и жизненных задач;</w:t>
      </w:r>
    </w:p>
    <w:p w14:paraId="2BB40168">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26A9CEBC">
      <w:pPr>
        <w:spacing w:after="0" w:line="264" w:lineRule="auto"/>
        <w:ind w:left="120"/>
        <w:jc w:val="both"/>
        <w:rPr>
          <w:b w:val="0"/>
          <w:bCs/>
          <w:sz w:val="24"/>
          <w:szCs w:val="24"/>
          <w:lang w:val="ru-RU"/>
        </w:rPr>
      </w:pPr>
    </w:p>
    <w:p w14:paraId="6AC50B07">
      <w:pPr>
        <w:spacing w:after="0" w:line="264" w:lineRule="auto"/>
        <w:ind w:left="120"/>
        <w:jc w:val="both"/>
        <w:rPr>
          <w:rFonts w:ascii="Times New Roman" w:hAnsi="Times New Roman"/>
          <w:b w:val="0"/>
          <w:bCs/>
          <w:color w:val="000000"/>
          <w:sz w:val="24"/>
          <w:szCs w:val="24"/>
          <w:lang w:val="ru-RU"/>
        </w:rPr>
      </w:pPr>
    </w:p>
    <w:p w14:paraId="654EB4DC">
      <w:pPr>
        <w:spacing w:after="0" w:line="264" w:lineRule="auto"/>
        <w:ind w:left="120"/>
        <w:jc w:val="both"/>
        <w:rPr>
          <w:b w:val="0"/>
          <w:bCs/>
          <w:sz w:val="24"/>
          <w:szCs w:val="24"/>
          <w:lang w:val="ru-RU"/>
        </w:rPr>
      </w:pPr>
      <w:r>
        <w:rPr>
          <w:rFonts w:ascii="Times New Roman" w:hAnsi="Times New Roman"/>
          <w:b w:val="0"/>
          <w:bCs/>
          <w:color w:val="000000"/>
          <w:sz w:val="24"/>
          <w:szCs w:val="24"/>
          <w:lang w:val="ru-RU"/>
        </w:rPr>
        <w:t>МЕТАПРЕДМЕТНЫЕ РЕЗУЛЬТАТЫ</w:t>
      </w:r>
    </w:p>
    <w:p w14:paraId="67EC80CE">
      <w:pPr>
        <w:spacing w:after="0" w:line="264" w:lineRule="auto"/>
        <w:ind w:left="120"/>
        <w:jc w:val="both"/>
        <w:rPr>
          <w:b w:val="0"/>
          <w:bCs/>
          <w:sz w:val="24"/>
          <w:szCs w:val="24"/>
          <w:lang w:val="ru-RU"/>
        </w:rPr>
      </w:pPr>
    </w:p>
    <w:p w14:paraId="4EC6D9F7">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1C3495E7">
      <w:pPr>
        <w:spacing w:after="0" w:line="264" w:lineRule="auto"/>
        <w:ind w:firstLine="600"/>
        <w:jc w:val="both"/>
        <w:rPr>
          <w:b w:val="0"/>
          <w:bCs/>
          <w:sz w:val="24"/>
          <w:szCs w:val="24"/>
          <w:lang w:val="ru-RU"/>
        </w:rPr>
      </w:pPr>
      <w:r>
        <w:rPr>
          <w:rFonts w:ascii="Times New Roman" w:hAnsi="Times New Roman"/>
          <w:b w:val="0"/>
          <w:bCs/>
          <w:i/>
          <w:color w:val="000000"/>
          <w:sz w:val="24"/>
          <w:szCs w:val="24"/>
          <w:lang w:val="ru-RU"/>
        </w:rPr>
        <w:t>базовые логические действия:</w:t>
      </w:r>
    </w:p>
    <w:p w14:paraId="2EA91B73">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7819278F">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объединять произведения по жанру, авторской принадлежности;</w:t>
      </w:r>
    </w:p>
    <w:p w14:paraId="0052C2CC">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определять существенный признак для классификации, классифицировать произведения по темам, жанрам и видам;</w:t>
      </w:r>
    </w:p>
    <w:p w14:paraId="16D020CF">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3EC7B7BC">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выявлять недостаток информации для решения учебной (практической) задачи на основе предложенного алгоритма;</w:t>
      </w:r>
    </w:p>
    <w:p w14:paraId="37FCC856">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0DD861B9">
      <w:pPr>
        <w:spacing w:after="0" w:line="264" w:lineRule="auto"/>
        <w:ind w:firstLine="600"/>
        <w:jc w:val="both"/>
        <w:rPr>
          <w:b w:val="0"/>
          <w:bCs/>
          <w:sz w:val="24"/>
          <w:szCs w:val="24"/>
          <w:lang w:val="ru-RU"/>
        </w:rPr>
      </w:pPr>
      <w:r>
        <w:rPr>
          <w:rFonts w:ascii="Times New Roman" w:hAnsi="Times New Roman"/>
          <w:b w:val="0"/>
          <w:bCs/>
          <w:i/>
          <w:color w:val="000000"/>
          <w:sz w:val="24"/>
          <w:szCs w:val="24"/>
          <w:lang w:val="ru-RU"/>
        </w:rPr>
        <w:t>базовые исследовательские действия:</w:t>
      </w:r>
    </w:p>
    <w:p w14:paraId="065D0C2B">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14:paraId="3301F504">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формулировать с помощью учителя цель, планировать изменения объекта, ситуации;</w:t>
      </w:r>
    </w:p>
    <w:p w14:paraId="638FF683">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14:paraId="07F134EE">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1769B8B4">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B521DC8">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прогнозировать возможное развитие процессов, событий и их последствия в аналогичных или сходных ситуациях;</w:t>
      </w:r>
    </w:p>
    <w:p w14:paraId="6533DE1B">
      <w:pPr>
        <w:spacing w:after="0" w:line="264" w:lineRule="auto"/>
        <w:ind w:firstLine="600"/>
        <w:jc w:val="both"/>
        <w:rPr>
          <w:b w:val="0"/>
          <w:bCs/>
          <w:sz w:val="24"/>
          <w:szCs w:val="24"/>
          <w:lang w:val="ru-RU"/>
        </w:rPr>
      </w:pPr>
      <w:r>
        <w:rPr>
          <w:rFonts w:ascii="Times New Roman" w:hAnsi="Times New Roman"/>
          <w:b w:val="0"/>
          <w:bCs/>
          <w:i/>
          <w:color w:val="000000"/>
          <w:sz w:val="24"/>
          <w:szCs w:val="24"/>
          <w:lang w:val="ru-RU"/>
        </w:rPr>
        <w:t>работа с информацией:</w:t>
      </w:r>
    </w:p>
    <w:p w14:paraId="25B4B9FC">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выбирать источник получения информации;</w:t>
      </w:r>
    </w:p>
    <w:p w14:paraId="2087CDDA">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согласно заданному алгоритму находить в предложенном источнике информацию, представленную в явном виде;</w:t>
      </w:r>
    </w:p>
    <w:p w14:paraId="513DCC1E">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2A70947B">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41601FDA">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анализировать и создавать текстовую, видео, графическую, звуковую информацию в соответствии с учебной задачей;</w:t>
      </w:r>
    </w:p>
    <w:p w14:paraId="67B0037C">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самостоятельно создавать схемы, таблицы для представления информации.</w:t>
      </w:r>
    </w:p>
    <w:p w14:paraId="265474FC">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К концу обучения в начальной школе у обучающегося формируются коммуникативные универсальные учебные действия:</w:t>
      </w:r>
    </w:p>
    <w:p w14:paraId="60776FD5">
      <w:pPr>
        <w:spacing w:after="0" w:line="264" w:lineRule="auto"/>
        <w:ind w:firstLine="600"/>
        <w:jc w:val="both"/>
        <w:rPr>
          <w:b w:val="0"/>
          <w:bCs/>
          <w:sz w:val="24"/>
          <w:szCs w:val="24"/>
          <w:lang w:val="ru-RU"/>
        </w:rPr>
      </w:pPr>
      <w:r>
        <w:rPr>
          <w:rFonts w:ascii="Times New Roman" w:hAnsi="Times New Roman"/>
          <w:b w:val="0"/>
          <w:bCs/>
          <w:i/>
          <w:color w:val="000000"/>
          <w:sz w:val="24"/>
          <w:szCs w:val="24"/>
          <w:lang w:val="ru-RU"/>
        </w:rPr>
        <w:t>общение</w:t>
      </w:r>
      <w:r>
        <w:rPr>
          <w:rFonts w:ascii="Times New Roman" w:hAnsi="Times New Roman"/>
          <w:b w:val="0"/>
          <w:bCs/>
          <w:color w:val="000000"/>
          <w:sz w:val="24"/>
          <w:szCs w:val="24"/>
          <w:lang w:val="ru-RU"/>
        </w:rPr>
        <w:t>:</w:t>
      </w:r>
    </w:p>
    <w:p w14:paraId="5C4DEA4F">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14:paraId="3D71847D">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проявлять уважительное отношение к собеседнику, соблюдать правила ведения диалога и дискуссии;</w:t>
      </w:r>
    </w:p>
    <w:p w14:paraId="1E814B95">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признавать возможность существования разных точек зрения;</w:t>
      </w:r>
    </w:p>
    <w:p w14:paraId="05C5F006">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корректно и аргументированно высказывать своё мнение;</w:t>
      </w:r>
    </w:p>
    <w:p w14:paraId="4E7EEF31">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строить речевое высказывание в соответствии с поставленной задачей;</w:t>
      </w:r>
    </w:p>
    <w:p w14:paraId="2D13AA44">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создавать устные и письменные тексты (описание, рассуждение, повествование);</w:t>
      </w:r>
    </w:p>
    <w:p w14:paraId="062EBF02">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готовить небольшие публичные выступления;</w:t>
      </w:r>
    </w:p>
    <w:p w14:paraId="0894F717">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подбирать иллюстративный материал (рисунки, фото, плакаты) к тексту выступления.</w:t>
      </w:r>
    </w:p>
    <w:p w14:paraId="44967C58">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К концу обучения в начальной школе у обучающегося формируются регулятивные универсальные учебные действия:</w:t>
      </w:r>
    </w:p>
    <w:p w14:paraId="2149287B">
      <w:pPr>
        <w:spacing w:after="0" w:line="264" w:lineRule="auto"/>
        <w:ind w:firstLine="600"/>
        <w:jc w:val="both"/>
        <w:rPr>
          <w:b w:val="0"/>
          <w:bCs/>
          <w:sz w:val="24"/>
          <w:szCs w:val="24"/>
          <w:lang w:val="ru-RU"/>
        </w:rPr>
      </w:pPr>
      <w:r>
        <w:rPr>
          <w:rFonts w:ascii="Times New Roman" w:hAnsi="Times New Roman"/>
          <w:b w:val="0"/>
          <w:bCs/>
          <w:i/>
          <w:color w:val="000000"/>
          <w:sz w:val="24"/>
          <w:szCs w:val="24"/>
          <w:lang w:val="ru-RU"/>
        </w:rPr>
        <w:t>самоорганизация</w:t>
      </w:r>
      <w:r>
        <w:rPr>
          <w:rFonts w:ascii="Times New Roman" w:hAnsi="Times New Roman"/>
          <w:b w:val="0"/>
          <w:bCs/>
          <w:color w:val="000000"/>
          <w:sz w:val="24"/>
          <w:szCs w:val="24"/>
          <w:lang w:val="ru-RU"/>
        </w:rPr>
        <w:t>:</w:t>
      </w:r>
    </w:p>
    <w:p w14:paraId="61DECF9D">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планировать действия по решению учебной задачи для получения результата;</w:t>
      </w:r>
    </w:p>
    <w:p w14:paraId="132EB958">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выстраивать последовательность выбранных действий;</w:t>
      </w:r>
    </w:p>
    <w:p w14:paraId="0ED8C1FC">
      <w:pPr>
        <w:spacing w:after="0" w:line="264" w:lineRule="auto"/>
        <w:ind w:firstLine="600"/>
        <w:jc w:val="both"/>
        <w:rPr>
          <w:b w:val="0"/>
          <w:bCs/>
          <w:sz w:val="24"/>
          <w:szCs w:val="24"/>
          <w:lang w:val="ru-RU"/>
        </w:rPr>
      </w:pPr>
      <w:r>
        <w:rPr>
          <w:rFonts w:ascii="Times New Roman" w:hAnsi="Times New Roman"/>
          <w:b w:val="0"/>
          <w:bCs/>
          <w:i/>
          <w:color w:val="000000"/>
          <w:sz w:val="24"/>
          <w:szCs w:val="24"/>
          <w:lang w:val="ru-RU"/>
        </w:rPr>
        <w:t>самоконтроль</w:t>
      </w:r>
      <w:r>
        <w:rPr>
          <w:rFonts w:ascii="Times New Roman" w:hAnsi="Times New Roman"/>
          <w:b w:val="0"/>
          <w:bCs/>
          <w:color w:val="000000"/>
          <w:sz w:val="24"/>
          <w:szCs w:val="24"/>
          <w:lang w:val="ru-RU"/>
        </w:rPr>
        <w:t>:</w:t>
      </w:r>
    </w:p>
    <w:p w14:paraId="48376113">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устанавливать причины успеха/неудач учебной деятельности;</w:t>
      </w:r>
    </w:p>
    <w:p w14:paraId="6F78C8E0">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корректировать свои учебные действия для преодоления ошибок.</w:t>
      </w:r>
    </w:p>
    <w:p w14:paraId="73CDD7C8">
      <w:pPr>
        <w:spacing w:after="0" w:line="264" w:lineRule="auto"/>
        <w:ind w:left="120"/>
        <w:jc w:val="both"/>
        <w:rPr>
          <w:b w:val="0"/>
          <w:bCs/>
          <w:sz w:val="24"/>
          <w:szCs w:val="24"/>
          <w:lang w:val="ru-RU"/>
        </w:rPr>
      </w:pPr>
      <w:r>
        <w:rPr>
          <w:rFonts w:ascii="Times New Roman" w:hAnsi="Times New Roman"/>
          <w:b w:val="0"/>
          <w:bCs/>
          <w:color w:val="000000"/>
          <w:sz w:val="24"/>
          <w:szCs w:val="24"/>
          <w:lang w:val="ru-RU"/>
        </w:rPr>
        <w:t>Совместная деятельность:</w:t>
      </w:r>
    </w:p>
    <w:p w14:paraId="01F8CAB5">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668ECBC">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739D375">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проявлять готовность руководить, выполнять поручения, подчиняться;</w:t>
      </w:r>
    </w:p>
    <w:p w14:paraId="57518D81">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ответственно выполнять свою часть работы;</w:t>
      </w:r>
    </w:p>
    <w:p w14:paraId="2BE2A252">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оценивать свой вклад в общий результат;</w:t>
      </w:r>
    </w:p>
    <w:p w14:paraId="01255A71">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выполнять совместные проектные задания с опорой на предложенные образцы.</w:t>
      </w:r>
    </w:p>
    <w:p w14:paraId="1B7E0F51">
      <w:pPr>
        <w:spacing w:after="0" w:line="264" w:lineRule="auto"/>
        <w:ind w:left="120"/>
        <w:jc w:val="both"/>
        <w:rPr>
          <w:b w:val="0"/>
          <w:bCs/>
          <w:sz w:val="24"/>
          <w:szCs w:val="24"/>
          <w:lang w:val="ru-RU"/>
        </w:rPr>
      </w:pPr>
    </w:p>
    <w:p w14:paraId="15A76C20">
      <w:pPr>
        <w:spacing w:after="0" w:line="264" w:lineRule="auto"/>
        <w:ind w:left="120"/>
        <w:jc w:val="both"/>
        <w:rPr>
          <w:b w:val="0"/>
          <w:bCs/>
          <w:sz w:val="24"/>
          <w:szCs w:val="24"/>
          <w:lang w:val="ru-RU"/>
        </w:rPr>
      </w:pPr>
      <w:r>
        <w:rPr>
          <w:rFonts w:ascii="Times New Roman" w:hAnsi="Times New Roman"/>
          <w:b w:val="0"/>
          <w:bCs/>
          <w:color w:val="000000"/>
          <w:sz w:val="24"/>
          <w:szCs w:val="24"/>
          <w:lang w:val="ru-RU"/>
        </w:rPr>
        <w:t>ПРЕДМЕТНЫЕ РЕЗУЛЬТАТЫ</w:t>
      </w:r>
    </w:p>
    <w:p w14:paraId="4F50EB40">
      <w:pPr>
        <w:spacing w:after="0" w:line="264" w:lineRule="auto"/>
        <w:ind w:left="120"/>
        <w:jc w:val="both"/>
        <w:rPr>
          <w:b w:val="0"/>
          <w:bCs/>
          <w:sz w:val="24"/>
          <w:szCs w:val="24"/>
          <w:lang w:val="ru-RU"/>
        </w:rPr>
      </w:pPr>
    </w:p>
    <w:p w14:paraId="5240C4EC">
      <w:pPr>
        <w:spacing w:after="0" w:line="264" w:lineRule="auto"/>
        <w:ind w:firstLine="600"/>
        <w:jc w:val="both"/>
        <w:rPr>
          <w:b w:val="0"/>
          <w:bCs/>
          <w:sz w:val="24"/>
          <w:szCs w:val="24"/>
          <w:lang w:val="ru-RU"/>
        </w:rPr>
      </w:pPr>
      <w:r>
        <w:rPr>
          <w:rFonts w:ascii="Times New Roman" w:hAnsi="Times New Roman"/>
          <w:b w:val="0"/>
          <w:bCs/>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143B38A9">
      <w:pPr>
        <w:spacing w:after="0" w:line="264" w:lineRule="auto"/>
        <w:ind w:left="120"/>
        <w:jc w:val="both"/>
        <w:rPr>
          <w:b w:val="0"/>
          <w:bCs/>
          <w:sz w:val="24"/>
          <w:szCs w:val="24"/>
          <w:lang w:val="ru-RU"/>
        </w:rPr>
      </w:pPr>
    </w:p>
    <w:p w14:paraId="3BE99207">
      <w:pPr>
        <w:spacing w:after="0" w:line="264" w:lineRule="auto"/>
        <w:ind w:left="120"/>
        <w:jc w:val="both"/>
        <w:rPr>
          <w:b w:val="0"/>
          <w:bCs/>
          <w:sz w:val="24"/>
          <w:szCs w:val="24"/>
          <w:lang w:val="ru-RU"/>
        </w:rPr>
      </w:pPr>
      <w:r>
        <w:rPr>
          <w:rFonts w:ascii="Times New Roman" w:hAnsi="Times New Roman"/>
          <w:b w:val="0"/>
          <w:bCs/>
          <w:color w:val="000000"/>
          <w:sz w:val="24"/>
          <w:szCs w:val="24"/>
          <w:lang w:val="ru-RU"/>
        </w:rPr>
        <w:t>1 КЛАСС</w:t>
      </w:r>
    </w:p>
    <w:p w14:paraId="7C0F042A">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6B3BB779">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313EBD4D">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27FE916B">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различать прозаическую (нестихотворную) и стихотворную речь;</w:t>
      </w:r>
    </w:p>
    <w:p w14:paraId="3888F70F">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1DA1305B">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14:paraId="22ABCE23">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11BB1F45">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26A851D9">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17617F4F">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читать по ролям с соблюдением норм произношения, расстановки ударения;</w:t>
      </w:r>
    </w:p>
    <w:p w14:paraId="7CBC28E2">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составлять высказывания по содержанию произведения (не менее 3 предложений) по заданному алгоритму;</w:t>
      </w:r>
    </w:p>
    <w:p w14:paraId="7ABF4C94">
      <w:pPr>
        <w:spacing w:after="0" w:line="264" w:lineRule="auto"/>
        <w:ind w:left="960"/>
        <w:jc w:val="both"/>
        <w:rPr>
          <w:b w:val="0"/>
          <w:bCs/>
          <w:sz w:val="24"/>
          <w:szCs w:val="24"/>
          <w:lang w:val="ru-RU"/>
        </w:rPr>
      </w:pPr>
      <w:r>
        <w:rPr>
          <w:rFonts w:ascii="Times New Roman" w:hAnsi="Times New Roman"/>
          <w:b w:val="0"/>
          <w:bCs/>
          <w:color w:val="000000"/>
          <w:sz w:val="24"/>
          <w:szCs w:val="24"/>
          <w:lang w:val="ru-RU"/>
        </w:rPr>
        <w:t>сочинять небольшие тексты по предложенному началу и др. (не менее 3 предложений);</w:t>
      </w:r>
    </w:p>
    <w:p w14:paraId="74346B6F">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ориентироваться в книге/учебнике по обложке, оглавлению, иллюстрациям;</w:t>
      </w:r>
    </w:p>
    <w:p w14:paraId="5E027239">
      <w:pPr>
        <w:spacing w:after="0" w:line="264" w:lineRule="auto"/>
        <w:ind w:left="960"/>
        <w:jc w:val="both"/>
        <w:rPr>
          <w:b w:val="0"/>
          <w:bCs/>
          <w:sz w:val="24"/>
          <w:szCs w:val="24"/>
          <w:lang w:val="ru-RU"/>
        </w:rPr>
      </w:pPr>
      <w:r>
        <w:rPr>
          <w:rFonts w:ascii="Times New Roman" w:hAnsi="Times New Roman"/>
          <w:b w:val="0"/>
          <w:bCs/>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4028E9B2">
      <w:pPr>
        <w:spacing w:after="0" w:line="264" w:lineRule="auto"/>
        <w:ind w:left="960"/>
        <w:jc w:val="both"/>
        <w:rPr>
          <w:b w:val="0"/>
          <w:bCs/>
          <w:sz w:val="24"/>
          <w:szCs w:val="24"/>
          <w:lang w:val="ru-RU"/>
        </w:rPr>
        <w:sectPr>
          <w:pgSz w:w="11906" w:h="16383"/>
          <w:pgMar w:top="1134" w:right="850" w:bottom="1134" w:left="1701" w:header="720" w:footer="720" w:gutter="0"/>
          <w:cols w:space="720" w:num="1"/>
        </w:sectPr>
      </w:pPr>
      <w:r>
        <w:rPr>
          <w:rFonts w:ascii="Times New Roman" w:hAnsi="Times New Roman"/>
          <w:b w:val="0"/>
          <w:bCs/>
          <w:color w:val="000000"/>
          <w:sz w:val="24"/>
          <w:szCs w:val="24"/>
          <w:lang w:val="ru-RU"/>
        </w:rPr>
        <w:t>обращаться к справочной литературе для получения дополнительной информации в соответствии с учебной задачей.</w:t>
      </w:r>
    </w:p>
    <w:bookmarkEnd w:id="13"/>
    <w:p w14:paraId="032057FE">
      <w:pPr>
        <w:spacing w:after="0"/>
        <w:rPr>
          <w:b w:val="0"/>
          <w:bCs/>
          <w:sz w:val="24"/>
          <w:szCs w:val="24"/>
        </w:rPr>
      </w:pPr>
      <w:bookmarkStart w:id="14" w:name="block-15611428"/>
      <w:r>
        <w:rPr>
          <w:rFonts w:ascii="Times New Roman" w:hAnsi="Times New Roman"/>
          <w:b w:val="0"/>
          <w:bCs/>
          <w:color w:val="000000"/>
          <w:sz w:val="24"/>
          <w:szCs w:val="24"/>
        </w:rPr>
        <w:t xml:space="preserve">ТЕМАТИЧЕСКОЕ ПЛАНИРОВАНИЕ </w:t>
      </w:r>
      <w:r>
        <w:rPr>
          <w:b w:val="0"/>
          <w:bCs/>
          <w:sz w:val="24"/>
          <w:szCs w:val="24"/>
          <w:lang w:val="ru-RU"/>
        </w:rPr>
        <w:t xml:space="preserve"> </w:t>
      </w:r>
      <w:r>
        <w:rPr>
          <w:rFonts w:ascii="Times New Roman" w:hAnsi="Times New Roman"/>
          <w:b w:val="0"/>
          <w:bCs/>
          <w:color w:val="000000"/>
          <w:sz w:val="24"/>
          <w:szCs w:val="24"/>
        </w:rPr>
        <w:t xml:space="preserve">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3"/>
        <w:gridCol w:w="4879"/>
        <w:gridCol w:w="1458"/>
        <w:gridCol w:w="1656"/>
        <w:gridCol w:w="1716"/>
        <w:gridCol w:w="3393"/>
      </w:tblGrid>
      <w:tr w14:paraId="32D70E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4" w:type="dxa"/>
            <w:vMerge w:val="restart"/>
            <w:tcMar>
              <w:top w:w="50" w:type="dxa"/>
              <w:left w:w="100" w:type="dxa"/>
            </w:tcMar>
            <w:vAlign w:val="center"/>
          </w:tcPr>
          <w:p w14:paraId="5E4C7949">
            <w:pPr>
              <w:spacing w:after="0"/>
              <w:ind w:left="135"/>
              <w:rPr>
                <w:b w:val="0"/>
                <w:bCs/>
                <w:sz w:val="24"/>
                <w:szCs w:val="24"/>
              </w:rPr>
            </w:pPr>
            <w:r>
              <w:rPr>
                <w:rFonts w:ascii="Times New Roman" w:hAnsi="Times New Roman"/>
                <w:b w:val="0"/>
                <w:bCs/>
                <w:color w:val="000000"/>
                <w:sz w:val="24"/>
                <w:szCs w:val="24"/>
              </w:rPr>
              <w:t xml:space="preserve">№ п/п </w:t>
            </w:r>
          </w:p>
          <w:p w14:paraId="4320CE4A">
            <w:pPr>
              <w:spacing w:after="0"/>
              <w:ind w:left="135"/>
              <w:rPr>
                <w:b w:val="0"/>
                <w:bCs/>
                <w:sz w:val="24"/>
                <w:szCs w:val="24"/>
              </w:rPr>
            </w:pPr>
          </w:p>
        </w:tc>
        <w:tc>
          <w:tcPr>
            <w:tcW w:w="5353" w:type="dxa"/>
            <w:vMerge w:val="restart"/>
            <w:tcMar>
              <w:top w:w="50" w:type="dxa"/>
              <w:left w:w="100" w:type="dxa"/>
            </w:tcMar>
            <w:vAlign w:val="center"/>
          </w:tcPr>
          <w:p w14:paraId="0475DED7">
            <w:pPr>
              <w:spacing w:after="0"/>
              <w:ind w:left="135"/>
              <w:rPr>
                <w:b w:val="0"/>
                <w:bCs/>
                <w:sz w:val="24"/>
                <w:szCs w:val="24"/>
              </w:rPr>
            </w:pPr>
            <w:r>
              <w:rPr>
                <w:rFonts w:ascii="Times New Roman" w:hAnsi="Times New Roman"/>
                <w:b w:val="0"/>
                <w:bCs/>
                <w:color w:val="000000"/>
                <w:sz w:val="24"/>
                <w:szCs w:val="24"/>
              </w:rPr>
              <w:t xml:space="preserve">Наименование разделов и тем программы </w:t>
            </w:r>
          </w:p>
          <w:p w14:paraId="0E955F26">
            <w:pPr>
              <w:spacing w:after="0"/>
              <w:ind w:left="135"/>
              <w:rPr>
                <w:b w:val="0"/>
                <w:bCs/>
                <w:sz w:val="24"/>
                <w:szCs w:val="24"/>
              </w:rPr>
            </w:pPr>
          </w:p>
        </w:tc>
        <w:tc>
          <w:tcPr>
            <w:tcW w:w="5325" w:type="dxa"/>
            <w:gridSpan w:val="3"/>
            <w:tcMar>
              <w:top w:w="50" w:type="dxa"/>
              <w:left w:w="100" w:type="dxa"/>
            </w:tcMar>
            <w:vAlign w:val="center"/>
          </w:tcPr>
          <w:p w14:paraId="47370CE0">
            <w:pPr>
              <w:spacing w:after="0"/>
              <w:rPr>
                <w:b w:val="0"/>
                <w:bCs/>
                <w:sz w:val="24"/>
                <w:szCs w:val="24"/>
              </w:rPr>
            </w:pPr>
            <w:r>
              <w:rPr>
                <w:rFonts w:ascii="Times New Roman" w:hAnsi="Times New Roman"/>
                <w:b w:val="0"/>
                <w:bCs/>
                <w:color w:val="000000"/>
                <w:sz w:val="24"/>
                <w:szCs w:val="24"/>
              </w:rPr>
              <w:t>Количество часов</w:t>
            </w:r>
          </w:p>
        </w:tc>
        <w:tc>
          <w:tcPr>
            <w:tcW w:w="2378" w:type="dxa"/>
            <w:vMerge w:val="restart"/>
            <w:tcMar>
              <w:top w:w="50" w:type="dxa"/>
              <w:left w:w="100" w:type="dxa"/>
            </w:tcMar>
            <w:vAlign w:val="center"/>
          </w:tcPr>
          <w:p w14:paraId="5DBF6875">
            <w:pPr>
              <w:spacing w:after="0" w:line="240" w:lineRule="auto"/>
              <w:rPr>
                <w:b w:val="0"/>
                <w:bCs/>
                <w:sz w:val="24"/>
                <w:szCs w:val="24"/>
              </w:rPr>
            </w:pPr>
            <w:r>
              <w:rPr>
                <w:rFonts w:ascii="Times New Roman" w:hAnsi="Times New Roman"/>
                <w:b w:val="0"/>
                <w:bCs/>
                <w:color w:val="000000"/>
                <w:sz w:val="24"/>
                <w:szCs w:val="24"/>
              </w:rPr>
              <w:t xml:space="preserve">Электронные образовательные ресурсы </w:t>
            </w:r>
          </w:p>
        </w:tc>
      </w:tr>
      <w:tr w14:paraId="21C92B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D07FAD0">
            <w:pPr>
              <w:rPr>
                <w:b w:val="0"/>
                <w:bCs/>
                <w:sz w:val="24"/>
                <w:szCs w:val="24"/>
              </w:rPr>
            </w:pPr>
          </w:p>
        </w:tc>
        <w:tc>
          <w:tcPr>
            <w:tcW w:w="5353" w:type="dxa"/>
            <w:vMerge w:val="continue"/>
            <w:tcBorders>
              <w:top w:val="nil"/>
            </w:tcBorders>
            <w:tcMar>
              <w:top w:w="50" w:type="dxa"/>
              <w:left w:w="100" w:type="dxa"/>
            </w:tcMar>
          </w:tcPr>
          <w:p w14:paraId="701C4810">
            <w:pPr>
              <w:rPr>
                <w:b w:val="0"/>
                <w:bCs/>
                <w:sz w:val="24"/>
                <w:szCs w:val="24"/>
              </w:rPr>
            </w:pPr>
          </w:p>
        </w:tc>
        <w:tc>
          <w:tcPr>
            <w:tcW w:w="1574" w:type="dxa"/>
            <w:tcMar>
              <w:top w:w="50" w:type="dxa"/>
              <w:left w:w="100" w:type="dxa"/>
            </w:tcMar>
            <w:vAlign w:val="center"/>
          </w:tcPr>
          <w:p w14:paraId="0550F47A">
            <w:pPr>
              <w:spacing w:after="0"/>
              <w:ind w:left="135"/>
              <w:rPr>
                <w:b w:val="0"/>
                <w:bCs/>
                <w:sz w:val="24"/>
                <w:szCs w:val="24"/>
              </w:rPr>
            </w:pPr>
            <w:r>
              <w:rPr>
                <w:rFonts w:ascii="Times New Roman" w:hAnsi="Times New Roman"/>
                <w:b w:val="0"/>
                <w:bCs/>
                <w:color w:val="000000"/>
                <w:sz w:val="24"/>
                <w:szCs w:val="24"/>
              </w:rPr>
              <w:t xml:space="preserve">Всего </w:t>
            </w:r>
          </w:p>
          <w:p w14:paraId="2CBA969D">
            <w:pPr>
              <w:spacing w:after="0"/>
              <w:ind w:left="135"/>
              <w:rPr>
                <w:b w:val="0"/>
                <w:bCs/>
                <w:sz w:val="24"/>
                <w:szCs w:val="24"/>
              </w:rPr>
            </w:pPr>
          </w:p>
        </w:tc>
        <w:tc>
          <w:tcPr>
            <w:tcW w:w="1841" w:type="dxa"/>
            <w:tcMar>
              <w:top w:w="50" w:type="dxa"/>
              <w:left w:w="100" w:type="dxa"/>
            </w:tcMar>
            <w:vAlign w:val="center"/>
          </w:tcPr>
          <w:p w14:paraId="724C8B57">
            <w:pPr>
              <w:spacing w:after="0"/>
              <w:ind w:left="135"/>
              <w:rPr>
                <w:b w:val="0"/>
                <w:bCs/>
                <w:sz w:val="24"/>
                <w:szCs w:val="24"/>
              </w:rPr>
            </w:pPr>
            <w:r>
              <w:rPr>
                <w:rFonts w:ascii="Times New Roman" w:hAnsi="Times New Roman"/>
                <w:b w:val="0"/>
                <w:bCs/>
                <w:color w:val="000000"/>
                <w:sz w:val="24"/>
                <w:szCs w:val="24"/>
              </w:rPr>
              <w:t xml:space="preserve">Контрольные работы </w:t>
            </w:r>
          </w:p>
          <w:p w14:paraId="119FAE5E">
            <w:pPr>
              <w:spacing w:after="0"/>
              <w:rPr>
                <w:b w:val="0"/>
                <w:bCs/>
                <w:sz w:val="24"/>
                <w:szCs w:val="24"/>
              </w:rPr>
            </w:pPr>
          </w:p>
        </w:tc>
        <w:tc>
          <w:tcPr>
            <w:tcW w:w="1910" w:type="dxa"/>
            <w:tcMar>
              <w:top w:w="50" w:type="dxa"/>
              <w:left w:w="100" w:type="dxa"/>
            </w:tcMar>
            <w:vAlign w:val="center"/>
          </w:tcPr>
          <w:p w14:paraId="6A8B7E2F">
            <w:pPr>
              <w:spacing w:after="0"/>
              <w:ind w:left="135"/>
              <w:rPr>
                <w:b w:val="0"/>
                <w:bCs/>
                <w:sz w:val="24"/>
                <w:szCs w:val="24"/>
              </w:rPr>
            </w:pPr>
            <w:r>
              <w:rPr>
                <w:rFonts w:ascii="Times New Roman" w:hAnsi="Times New Roman"/>
                <w:b w:val="0"/>
                <w:bCs/>
                <w:color w:val="000000"/>
                <w:sz w:val="24"/>
                <w:szCs w:val="24"/>
              </w:rPr>
              <w:t xml:space="preserve">Практические работы </w:t>
            </w:r>
          </w:p>
          <w:p w14:paraId="19F8D629">
            <w:pPr>
              <w:spacing w:after="0"/>
              <w:rPr>
                <w:b w:val="0"/>
                <w:bCs/>
                <w:sz w:val="24"/>
                <w:szCs w:val="24"/>
              </w:rPr>
            </w:pPr>
          </w:p>
        </w:tc>
        <w:tc>
          <w:tcPr>
            <w:tcW w:w="2378" w:type="dxa"/>
            <w:vMerge w:val="continue"/>
            <w:tcBorders>
              <w:top w:val="nil"/>
            </w:tcBorders>
            <w:tcMar>
              <w:top w:w="50" w:type="dxa"/>
              <w:left w:w="100" w:type="dxa"/>
            </w:tcMar>
          </w:tcPr>
          <w:p w14:paraId="73F03F2D">
            <w:pPr>
              <w:rPr>
                <w:b w:val="0"/>
                <w:bCs/>
                <w:sz w:val="24"/>
                <w:szCs w:val="24"/>
              </w:rPr>
            </w:pPr>
          </w:p>
        </w:tc>
      </w:tr>
      <w:tr w14:paraId="41FAB2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040" w:type="dxa"/>
            <w:gridSpan w:val="6"/>
            <w:tcMar>
              <w:top w:w="50" w:type="dxa"/>
              <w:left w:w="100" w:type="dxa"/>
            </w:tcMar>
            <w:vAlign w:val="center"/>
          </w:tcPr>
          <w:p w14:paraId="42DC2B4E">
            <w:pPr>
              <w:spacing w:after="0"/>
              <w:ind w:left="135"/>
              <w:rPr>
                <w:b w:val="0"/>
                <w:bCs/>
                <w:sz w:val="24"/>
                <w:szCs w:val="24"/>
              </w:rPr>
            </w:pPr>
            <w:r>
              <w:rPr>
                <w:rFonts w:ascii="Times New Roman" w:hAnsi="Times New Roman"/>
                <w:b w:val="0"/>
                <w:bCs/>
                <w:color w:val="000000"/>
                <w:sz w:val="24"/>
                <w:szCs w:val="24"/>
              </w:rPr>
              <w:t>Раздел 1. Обучение грамоте</w:t>
            </w:r>
          </w:p>
        </w:tc>
      </w:tr>
      <w:tr w14:paraId="619F10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4" w:type="dxa"/>
            <w:tcMar>
              <w:top w:w="50" w:type="dxa"/>
              <w:left w:w="100" w:type="dxa"/>
            </w:tcMar>
            <w:vAlign w:val="center"/>
          </w:tcPr>
          <w:p w14:paraId="782F6B5A">
            <w:pPr>
              <w:spacing w:after="0"/>
              <w:rPr>
                <w:b w:val="0"/>
                <w:bCs/>
                <w:sz w:val="24"/>
                <w:szCs w:val="24"/>
              </w:rPr>
            </w:pPr>
            <w:r>
              <w:rPr>
                <w:rFonts w:ascii="Times New Roman" w:hAnsi="Times New Roman"/>
                <w:b w:val="0"/>
                <w:bCs/>
                <w:color w:val="000000"/>
                <w:sz w:val="24"/>
                <w:szCs w:val="24"/>
              </w:rPr>
              <w:t>1.1</w:t>
            </w:r>
          </w:p>
        </w:tc>
        <w:tc>
          <w:tcPr>
            <w:tcW w:w="5353" w:type="dxa"/>
            <w:tcMar>
              <w:top w:w="50" w:type="dxa"/>
              <w:left w:w="100" w:type="dxa"/>
            </w:tcMar>
            <w:vAlign w:val="center"/>
          </w:tcPr>
          <w:p w14:paraId="6F08EA83">
            <w:pPr>
              <w:spacing w:after="0"/>
              <w:ind w:left="135"/>
              <w:rPr>
                <w:b w:val="0"/>
                <w:bCs/>
                <w:sz w:val="24"/>
                <w:szCs w:val="24"/>
              </w:rPr>
            </w:pPr>
            <w:r>
              <w:rPr>
                <w:rFonts w:ascii="Times New Roman" w:hAnsi="Times New Roman"/>
                <w:b w:val="0"/>
                <w:bCs/>
                <w:color w:val="000000"/>
                <w:sz w:val="24"/>
                <w:szCs w:val="24"/>
              </w:rPr>
              <w:t>Развитие речи</w:t>
            </w:r>
          </w:p>
        </w:tc>
        <w:tc>
          <w:tcPr>
            <w:tcW w:w="1574" w:type="dxa"/>
            <w:tcMar>
              <w:top w:w="50" w:type="dxa"/>
              <w:left w:w="100" w:type="dxa"/>
            </w:tcMar>
            <w:vAlign w:val="center"/>
          </w:tcPr>
          <w:p w14:paraId="4245DCCD">
            <w:pPr>
              <w:spacing w:after="0"/>
              <w:ind w:left="135"/>
              <w:jc w:val="center"/>
              <w:rPr>
                <w:b w:val="0"/>
                <w:bCs/>
                <w:sz w:val="24"/>
                <w:szCs w:val="24"/>
              </w:rPr>
            </w:pPr>
            <w:r>
              <w:rPr>
                <w:rFonts w:ascii="Times New Roman" w:hAnsi="Times New Roman"/>
                <w:b w:val="0"/>
                <w:bCs/>
                <w:color w:val="000000"/>
                <w:sz w:val="24"/>
                <w:szCs w:val="24"/>
              </w:rPr>
              <w:t xml:space="preserve"> 4 </w:t>
            </w:r>
          </w:p>
        </w:tc>
        <w:tc>
          <w:tcPr>
            <w:tcW w:w="1841" w:type="dxa"/>
            <w:tcMar>
              <w:top w:w="50" w:type="dxa"/>
              <w:left w:w="100" w:type="dxa"/>
            </w:tcMar>
            <w:vAlign w:val="center"/>
          </w:tcPr>
          <w:p w14:paraId="1A2AB9B3">
            <w:pPr>
              <w:spacing w:after="0"/>
              <w:ind w:left="135"/>
              <w:jc w:val="center"/>
              <w:rPr>
                <w:b w:val="0"/>
                <w:bCs/>
                <w:sz w:val="24"/>
                <w:szCs w:val="24"/>
                <w:lang w:val="ru-RU"/>
              </w:rPr>
            </w:pPr>
            <w:r>
              <w:rPr>
                <w:b w:val="0"/>
                <w:bCs/>
                <w:sz w:val="24"/>
                <w:szCs w:val="24"/>
                <w:lang w:val="ru-RU"/>
              </w:rPr>
              <w:t xml:space="preserve"> </w:t>
            </w:r>
          </w:p>
        </w:tc>
        <w:tc>
          <w:tcPr>
            <w:tcW w:w="1910" w:type="dxa"/>
            <w:tcMar>
              <w:top w:w="50" w:type="dxa"/>
              <w:left w:w="100" w:type="dxa"/>
            </w:tcMar>
            <w:vAlign w:val="center"/>
          </w:tcPr>
          <w:p w14:paraId="3D5FB021">
            <w:pPr>
              <w:spacing w:after="0"/>
              <w:ind w:left="135"/>
              <w:jc w:val="center"/>
              <w:rPr>
                <w:b w:val="0"/>
                <w:bCs/>
                <w:sz w:val="24"/>
                <w:szCs w:val="24"/>
              </w:rPr>
            </w:pPr>
          </w:p>
        </w:tc>
        <w:tc>
          <w:tcPr>
            <w:tcW w:w="2378" w:type="dxa"/>
            <w:tcMar>
              <w:top w:w="50" w:type="dxa"/>
              <w:left w:w="100" w:type="dxa"/>
            </w:tcMar>
            <w:vAlign w:val="center"/>
          </w:tcPr>
          <w:p w14:paraId="2E191DD4">
            <w:pPr>
              <w:spacing w:after="0"/>
              <w:ind w:left="135"/>
              <w:rPr>
                <w:b w:val="0"/>
                <w:bCs/>
                <w:sz w:val="24"/>
                <w:szCs w:val="24"/>
                <w:lang w:val="ru-RU"/>
              </w:rPr>
            </w:pPr>
            <w:r>
              <w:rPr>
                <w:rFonts w:ascii="Times New Roman" w:hAnsi="Times New Roman"/>
                <w:b w:val="0"/>
                <w:bCs/>
                <w:color w:val="000000"/>
                <w:sz w:val="24"/>
                <w:szCs w:val="24"/>
                <w:lang w:val="ru-RU"/>
              </w:rPr>
              <w:t xml:space="preserve">Российская электронная школа </w:t>
            </w:r>
            <w:r>
              <w:rPr>
                <w:b w:val="0"/>
                <w:bCs/>
                <w:sz w:val="24"/>
                <w:szCs w:val="24"/>
              </w:rPr>
              <w:fldChar w:fldCharType="begin"/>
            </w:r>
            <w:r>
              <w:rPr>
                <w:b w:val="0"/>
                <w:bCs/>
                <w:sz w:val="24"/>
                <w:szCs w:val="24"/>
              </w:rPr>
              <w:instrText xml:space="preserve"> HYPERLINK "https://resh.edu.ru/subject/32/1/" \h </w:instrText>
            </w:r>
            <w:r>
              <w:rPr>
                <w:b w:val="0"/>
                <w:bCs/>
                <w:sz w:val="24"/>
                <w:szCs w:val="24"/>
              </w:rPr>
              <w:fldChar w:fldCharType="separate"/>
            </w:r>
            <w:r>
              <w:rPr>
                <w:rFonts w:ascii="Times New Roman" w:hAnsi="Times New Roman"/>
                <w:b w:val="0"/>
                <w:bCs/>
                <w:color w:val="0000FF"/>
                <w:sz w:val="24"/>
                <w:szCs w:val="24"/>
                <w:u w:val="single"/>
              </w:rPr>
              <w:t>https</w:t>
            </w:r>
            <w:r>
              <w:rPr>
                <w:rFonts w:ascii="Times New Roman" w:hAnsi="Times New Roman"/>
                <w:b w:val="0"/>
                <w:bCs/>
                <w:color w:val="0000FF"/>
                <w:sz w:val="24"/>
                <w:szCs w:val="24"/>
                <w:u w:val="single"/>
                <w:lang w:val="ru-RU"/>
              </w:rPr>
              <w:t>://</w:t>
            </w:r>
            <w:r>
              <w:rPr>
                <w:rFonts w:ascii="Times New Roman" w:hAnsi="Times New Roman"/>
                <w:b w:val="0"/>
                <w:bCs/>
                <w:color w:val="0000FF"/>
                <w:sz w:val="24"/>
                <w:szCs w:val="24"/>
                <w:u w:val="single"/>
              </w:rPr>
              <w:t>resh</w:t>
            </w:r>
            <w:r>
              <w:rPr>
                <w:rFonts w:ascii="Times New Roman" w:hAnsi="Times New Roman"/>
                <w:b w:val="0"/>
                <w:bCs/>
                <w:color w:val="0000FF"/>
                <w:sz w:val="24"/>
                <w:szCs w:val="24"/>
                <w:u w:val="single"/>
                <w:lang w:val="ru-RU"/>
              </w:rPr>
              <w:t>.</w:t>
            </w:r>
            <w:r>
              <w:rPr>
                <w:rFonts w:ascii="Times New Roman" w:hAnsi="Times New Roman"/>
                <w:b w:val="0"/>
                <w:bCs/>
                <w:color w:val="0000FF"/>
                <w:sz w:val="24"/>
                <w:szCs w:val="24"/>
                <w:u w:val="single"/>
              </w:rPr>
              <w:t>edu</w:t>
            </w:r>
            <w:r>
              <w:rPr>
                <w:rFonts w:ascii="Times New Roman" w:hAnsi="Times New Roman"/>
                <w:b w:val="0"/>
                <w:bCs/>
                <w:color w:val="0000FF"/>
                <w:sz w:val="24"/>
                <w:szCs w:val="24"/>
                <w:u w:val="single"/>
                <w:lang w:val="ru-RU"/>
              </w:rPr>
              <w:t>.</w:t>
            </w:r>
            <w:r>
              <w:rPr>
                <w:rFonts w:ascii="Times New Roman" w:hAnsi="Times New Roman"/>
                <w:b w:val="0"/>
                <w:bCs/>
                <w:color w:val="0000FF"/>
                <w:sz w:val="24"/>
                <w:szCs w:val="24"/>
                <w:u w:val="single"/>
              </w:rPr>
              <w:t>ru</w:t>
            </w:r>
            <w:r>
              <w:rPr>
                <w:rFonts w:ascii="Times New Roman" w:hAnsi="Times New Roman"/>
                <w:b w:val="0"/>
                <w:bCs/>
                <w:color w:val="0000FF"/>
                <w:sz w:val="24"/>
                <w:szCs w:val="24"/>
                <w:u w:val="single"/>
                <w:lang w:val="ru-RU"/>
              </w:rPr>
              <w:t>/</w:t>
            </w:r>
            <w:r>
              <w:rPr>
                <w:rFonts w:ascii="Times New Roman" w:hAnsi="Times New Roman"/>
                <w:b w:val="0"/>
                <w:bCs/>
                <w:color w:val="0000FF"/>
                <w:sz w:val="24"/>
                <w:szCs w:val="24"/>
                <w:u w:val="single"/>
              </w:rPr>
              <w:t>subject</w:t>
            </w:r>
            <w:r>
              <w:rPr>
                <w:rFonts w:ascii="Times New Roman" w:hAnsi="Times New Roman"/>
                <w:b w:val="0"/>
                <w:bCs/>
                <w:color w:val="0000FF"/>
                <w:sz w:val="24"/>
                <w:szCs w:val="24"/>
                <w:u w:val="single"/>
                <w:lang w:val="ru-RU"/>
              </w:rPr>
              <w:t>/32/1/</w:t>
            </w:r>
            <w:r>
              <w:rPr>
                <w:rFonts w:ascii="Times New Roman" w:hAnsi="Times New Roman"/>
                <w:b w:val="0"/>
                <w:bCs/>
                <w:color w:val="0000FF"/>
                <w:sz w:val="24"/>
                <w:szCs w:val="24"/>
                <w:u w:val="single"/>
                <w:lang w:val="ru-RU"/>
              </w:rPr>
              <w:fldChar w:fldCharType="end"/>
            </w:r>
          </w:p>
        </w:tc>
      </w:tr>
      <w:tr w14:paraId="341B49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4" w:type="dxa"/>
            <w:tcMar>
              <w:top w:w="50" w:type="dxa"/>
              <w:left w:w="100" w:type="dxa"/>
            </w:tcMar>
            <w:vAlign w:val="center"/>
          </w:tcPr>
          <w:p w14:paraId="0B4584FF">
            <w:pPr>
              <w:spacing w:after="0"/>
              <w:rPr>
                <w:b w:val="0"/>
                <w:bCs/>
                <w:sz w:val="24"/>
                <w:szCs w:val="24"/>
              </w:rPr>
            </w:pPr>
            <w:r>
              <w:rPr>
                <w:rFonts w:ascii="Times New Roman" w:hAnsi="Times New Roman"/>
                <w:b w:val="0"/>
                <w:bCs/>
                <w:color w:val="000000"/>
                <w:sz w:val="24"/>
                <w:szCs w:val="24"/>
              </w:rPr>
              <w:t>1.2</w:t>
            </w:r>
          </w:p>
        </w:tc>
        <w:tc>
          <w:tcPr>
            <w:tcW w:w="5353" w:type="dxa"/>
            <w:tcMar>
              <w:top w:w="50" w:type="dxa"/>
              <w:left w:w="100" w:type="dxa"/>
            </w:tcMar>
            <w:vAlign w:val="center"/>
          </w:tcPr>
          <w:p w14:paraId="54251C6B">
            <w:pPr>
              <w:spacing w:after="0"/>
              <w:ind w:left="135"/>
              <w:rPr>
                <w:b w:val="0"/>
                <w:bCs/>
                <w:sz w:val="24"/>
                <w:szCs w:val="24"/>
              </w:rPr>
            </w:pPr>
            <w:r>
              <w:rPr>
                <w:rFonts w:ascii="Times New Roman" w:hAnsi="Times New Roman"/>
                <w:b w:val="0"/>
                <w:bCs/>
                <w:color w:val="000000"/>
                <w:sz w:val="24"/>
                <w:szCs w:val="24"/>
              </w:rPr>
              <w:t>Фонетика</w:t>
            </w:r>
          </w:p>
        </w:tc>
        <w:tc>
          <w:tcPr>
            <w:tcW w:w="1574" w:type="dxa"/>
            <w:tcMar>
              <w:top w:w="50" w:type="dxa"/>
              <w:left w:w="100" w:type="dxa"/>
            </w:tcMar>
            <w:vAlign w:val="center"/>
          </w:tcPr>
          <w:p w14:paraId="45918575">
            <w:pPr>
              <w:spacing w:after="0"/>
              <w:ind w:left="135"/>
              <w:jc w:val="center"/>
              <w:rPr>
                <w:b w:val="0"/>
                <w:bCs/>
                <w:sz w:val="24"/>
                <w:szCs w:val="24"/>
              </w:rPr>
            </w:pPr>
            <w:r>
              <w:rPr>
                <w:rFonts w:ascii="Times New Roman" w:hAnsi="Times New Roman"/>
                <w:b w:val="0"/>
                <w:bCs/>
                <w:color w:val="000000"/>
                <w:sz w:val="24"/>
                <w:szCs w:val="24"/>
              </w:rPr>
              <w:t xml:space="preserve"> 4 </w:t>
            </w:r>
          </w:p>
        </w:tc>
        <w:tc>
          <w:tcPr>
            <w:tcW w:w="1841" w:type="dxa"/>
            <w:tcMar>
              <w:top w:w="50" w:type="dxa"/>
              <w:left w:w="100" w:type="dxa"/>
            </w:tcMar>
            <w:vAlign w:val="center"/>
          </w:tcPr>
          <w:p w14:paraId="1D788E9E">
            <w:pPr>
              <w:spacing w:after="0"/>
              <w:ind w:left="135"/>
              <w:jc w:val="center"/>
              <w:rPr>
                <w:b w:val="0"/>
                <w:bCs/>
                <w:sz w:val="24"/>
                <w:szCs w:val="24"/>
                <w:lang w:val="ru-RU"/>
              </w:rPr>
            </w:pPr>
          </w:p>
        </w:tc>
        <w:tc>
          <w:tcPr>
            <w:tcW w:w="1910" w:type="dxa"/>
            <w:tcMar>
              <w:top w:w="50" w:type="dxa"/>
              <w:left w:w="100" w:type="dxa"/>
            </w:tcMar>
            <w:vAlign w:val="center"/>
          </w:tcPr>
          <w:p w14:paraId="7621FC8C">
            <w:pPr>
              <w:spacing w:after="0"/>
              <w:ind w:left="135"/>
              <w:jc w:val="center"/>
              <w:rPr>
                <w:b w:val="0"/>
                <w:bCs/>
                <w:sz w:val="24"/>
                <w:szCs w:val="24"/>
              </w:rPr>
            </w:pPr>
          </w:p>
        </w:tc>
        <w:tc>
          <w:tcPr>
            <w:tcW w:w="2378" w:type="dxa"/>
            <w:tcMar>
              <w:top w:w="50" w:type="dxa"/>
              <w:left w:w="100" w:type="dxa"/>
            </w:tcMar>
            <w:vAlign w:val="center"/>
          </w:tcPr>
          <w:p w14:paraId="102C6D28">
            <w:pPr>
              <w:spacing w:after="0"/>
              <w:ind w:left="135"/>
              <w:rPr>
                <w:b w:val="0"/>
                <w:bCs/>
                <w:sz w:val="24"/>
                <w:szCs w:val="24"/>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http://school-collection.edu.ru</w:t>
            </w:r>
            <w:r>
              <w:rPr>
                <w:rStyle w:val="9"/>
                <w:rFonts w:ascii="Arial" w:hAnsi="Arial" w:cs="Arial"/>
                <w:b w:val="0"/>
                <w:bCs/>
                <w:sz w:val="24"/>
                <w:szCs w:val="24"/>
                <w:shd w:val="clear" w:color="auto" w:fill="FFFFFF"/>
              </w:rPr>
              <w:fldChar w:fldCharType="end"/>
            </w:r>
          </w:p>
        </w:tc>
      </w:tr>
      <w:tr w14:paraId="018047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4" w:type="dxa"/>
            <w:tcMar>
              <w:top w:w="50" w:type="dxa"/>
              <w:left w:w="100" w:type="dxa"/>
            </w:tcMar>
            <w:vAlign w:val="center"/>
          </w:tcPr>
          <w:p w14:paraId="51546B6A">
            <w:pPr>
              <w:spacing w:after="0"/>
              <w:rPr>
                <w:b w:val="0"/>
                <w:bCs/>
                <w:sz w:val="24"/>
                <w:szCs w:val="24"/>
              </w:rPr>
            </w:pPr>
            <w:r>
              <w:rPr>
                <w:rFonts w:ascii="Times New Roman" w:hAnsi="Times New Roman"/>
                <w:b w:val="0"/>
                <w:bCs/>
                <w:color w:val="000000"/>
                <w:sz w:val="24"/>
                <w:szCs w:val="24"/>
              </w:rPr>
              <w:t>1.3</w:t>
            </w:r>
          </w:p>
        </w:tc>
        <w:tc>
          <w:tcPr>
            <w:tcW w:w="5353" w:type="dxa"/>
            <w:tcMar>
              <w:top w:w="50" w:type="dxa"/>
              <w:left w:w="100" w:type="dxa"/>
            </w:tcMar>
            <w:vAlign w:val="center"/>
          </w:tcPr>
          <w:p w14:paraId="49F03E6F">
            <w:pPr>
              <w:spacing w:after="0"/>
              <w:ind w:left="135"/>
              <w:rPr>
                <w:b w:val="0"/>
                <w:bCs/>
                <w:sz w:val="24"/>
                <w:szCs w:val="24"/>
              </w:rPr>
            </w:pPr>
            <w:r>
              <w:rPr>
                <w:rFonts w:ascii="Times New Roman" w:hAnsi="Times New Roman"/>
                <w:b w:val="0"/>
                <w:bCs/>
                <w:color w:val="000000"/>
                <w:sz w:val="24"/>
                <w:szCs w:val="24"/>
              </w:rPr>
              <w:t>Чтение</w:t>
            </w:r>
          </w:p>
        </w:tc>
        <w:tc>
          <w:tcPr>
            <w:tcW w:w="1574" w:type="dxa"/>
            <w:tcMar>
              <w:top w:w="50" w:type="dxa"/>
              <w:left w:w="100" w:type="dxa"/>
            </w:tcMar>
            <w:vAlign w:val="center"/>
          </w:tcPr>
          <w:p w14:paraId="7609E62C">
            <w:pPr>
              <w:spacing w:after="0"/>
              <w:ind w:left="135"/>
              <w:jc w:val="center"/>
              <w:rPr>
                <w:b w:val="0"/>
                <w:bCs/>
                <w:sz w:val="24"/>
                <w:szCs w:val="24"/>
              </w:rPr>
            </w:pPr>
            <w:r>
              <w:rPr>
                <w:rFonts w:ascii="Times New Roman" w:hAnsi="Times New Roman"/>
                <w:b w:val="0"/>
                <w:bCs/>
                <w:color w:val="000000"/>
                <w:sz w:val="24"/>
                <w:szCs w:val="24"/>
              </w:rPr>
              <w:t xml:space="preserve"> 72 </w:t>
            </w:r>
          </w:p>
        </w:tc>
        <w:tc>
          <w:tcPr>
            <w:tcW w:w="1841" w:type="dxa"/>
            <w:tcMar>
              <w:top w:w="50" w:type="dxa"/>
              <w:left w:w="100" w:type="dxa"/>
            </w:tcMar>
            <w:vAlign w:val="center"/>
          </w:tcPr>
          <w:p w14:paraId="347F313F">
            <w:pPr>
              <w:spacing w:after="0"/>
              <w:ind w:left="135"/>
              <w:jc w:val="center"/>
              <w:rPr>
                <w:b w:val="0"/>
                <w:bCs/>
                <w:sz w:val="24"/>
                <w:szCs w:val="24"/>
                <w:lang w:val="ru-RU"/>
              </w:rPr>
            </w:pPr>
          </w:p>
        </w:tc>
        <w:tc>
          <w:tcPr>
            <w:tcW w:w="1910" w:type="dxa"/>
            <w:tcMar>
              <w:top w:w="50" w:type="dxa"/>
              <w:left w:w="100" w:type="dxa"/>
            </w:tcMar>
            <w:vAlign w:val="center"/>
          </w:tcPr>
          <w:p w14:paraId="13AAC07A">
            <w:pPr>
              <w:spacing w:after="0"/>
              <w:ind w:left="135"/>
              <w:jc w:val="center"/>
              <w:rPr>
                <w:b w:val="0"/>
                <w:bCs/>
                <w:sz w:val="24"/>
                <w:szCs w:val="24"/>
              </w:rPr>
            </w:pPr>
          </w:p>
        </w:tc>
        <w:tc>
          <w:tcPr>
            <w:tcW w:w="2378" w:type="dxa"/>
            <w:tcMar>
              <w:top w:w="50" w:type="dxa"/>
              <w:left w:w="100" w:type="dxa"/>
            </w:tcMar>
            <w:vAlign w:val="center"/>
          </w:tcPr>
          <w:p w14:paraId="68BD9405">
            <w:pPr>
              <w:spacing w:after="0"/>
              <w:ind w:left="135"/>
              <w:rPr>
                <w:b w:val="0"/>
                <w:bCs/>
                <w:sz w:val="24"/>
                <w:szCs w:val="24"/>
              </w:rPr>
            </w:pPr>
            <w:r>
              <w:rPr>
                <w:b w:val="0"/>
                <w:bCs/>
                <w:sz w:val="24"/>
                <w:szCs w:val="24"/>
              </w:rPr>
              <w:t>https://infourok.ru</w:t>
            </w:r>
          </w:p>
        </w:tc>
      </w:tr>
      <w:tr w14:paraId="2BAE4E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37" w:type="dxa"/>
            <w:gridSpan w:val="2"/>
            <w:tcMar>
              <w:top w:w="50" w:type="dxa"/>
              <w:left w:w="100" w:type="dxa"/>
            </w:tcMar>
            <w:vAlign w:val="center"/>
          </w:tcPr>
          <w:p w14:paraId="30E752CA">
            <w:pPr>
              <w:spacing w:after="0"/>
              <w:rPr>
                <w:b w:val="0"/>
                <w:bCs/>
                <w:sz w:val="24"/>
                <w:szCs w:val="24"/>
              </w:rPr>
            </w:pPr>
            <w:r>
              <w:rPr>
                <w:rFonts w:ascii="Times New Roman" w:hAnsi="Times New Roman"/>
                <w:b w:val="0"/>
                <w:bCs/>
                <w:color w:val="000000"/>
                <w:sz w:val="24"/>
                <w:szCs w:val="24"/>
              </w:rPr>
              <w:t>Итого по разделу</w:t>
            </w:r>
          </w:p>
        </w:tc>
        <w:tc>
          <w:tcPr>
            <w:tcW w:w="1574" w:type="dxa"/>
            <w:tcMar>
              <w:top w:w="50" w:type="dxa"/>
              <w:left w:w="100" w:type="dxa"/>
            </w:tcMar>
            <w:vAlign w:val="center"/>
          </w:tcPr>
          <w:p w14:paraId="5B2B1C07">
            <w:pPr>
              <w:spacing w:after="0"/>
              <w:ind w:left="135"/>
              <w:jc w:val="center"/>
              <w:rPr>
                <w:b w:val="0"/>
                <w:bCs/>
                <w:sz w:val="24"/>
                <w:szCs w:val="24"/>
              </w:rPr>
            </w:pPr>
            <w:r>
              <w:rPr>
                <w:rFonts w:ascii="Times New Roman" w:hAnsi="Times New Roman"/>
                <w:b w:val="0"/>
                <w:bCs/>
                <w:color w:val="000000"/>
                <w:sz w:val="24"/>
                <w:szCs w:val="24"/>
              </w:rPr>
              <w:t xml:space="preserve"> 80 </w:t>
            </w:r>
          </w:p>
        </w:tc>
        <w:tc>
          <w:tcPr>
            <w:tcW w:w="6129" w:type="dxa"/>
            <w:gridSpan w:val="3"/>
            <w:tcMar>
              <w:top w:w="50" w:type="dxa"/>
              <w:left w:w="100" w:type="dxa"/>
            </w:tcMar>
            <w:vAlign w:val="center"/>
          </w:tcPr>
          <w:p w14:paraId="6A1E6C1F">
            <w:pPr>
              <w:rPr>
                <w:b w:val="0"/>
                <w:bCs/>
                <w:sz w:val="24"/>
                <w:szCs w:val="24"/>
                <w:lang w:val="ru-RU"/>
              </w:rPr>
            </w:pPr>
            <w:r>
              <w:rPr>
                <w:b w:val="0"/>
                <w:bCs/>
                <w:sz w:val="24"/>
                <w:szCs w:val="24"/>
                <w:lang w:val="ru-RU"/>
              </w:rPr>
              <w:t xml:space="preserve">                 </w:t>
            </w:r>
          </w:p>
        </w:tc>
      </w:tr>
      <w:tr w14:paraId="6960A9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040" w:type="dxa"/>
            <w:gridSpan w:val="6"/>
            <w:tcMar>
              <w:top w:w="50" w:type="dxa"/>
              <w:left w:w="100" w:type="dxa"/>
            </w:tcMar>
            <w:vAlign w:val="center"/>
          </w:tcPr>
          <w:p w14:paraId="52F2AC93">
            <w:pPr>
              <w:spacing w:after="0"/>
              <w:ind w:left="135"/>
              <w:rPr>
                <w:b w:val="0"/>
                <w:bCs/>
                <w:sz w:val="24"/>
                <w:szCs w:val="24"/>
              </w:rPr>
            </w:pPr>
            <w:r>
              <w:rPr>
                <w:rFonts w:ascii="Times New Roman" w:hAnsi="Times New Roman"/>
                <w:b w:val="0"/>
                <w:bCs/>
                <w:color w:val="000000"/>
                <w:sz w:val="24"/>
                <w:szCs w:val="24"/>
              </w:rPr>
              <w:t>Раздел 2. Систематический курс</w:t>
            </w:r>
          </w:p>
        </w:tc>
      </w:tr>
      <w:tr w14:paraId="2ACF55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4" w:type="dxa"/>
            <w:tcMar>
              <w:top w:w="50" w:type="dxa"/>
              <w:left w:w="100" w:type="dxa"/>
            </w:tcMar>
            <w:vAlign w:val="center"/>
          </w:tcPr>
          <w:p w14:paraId="7B8BFE26">
            <w:pPr>
              <w:spacing w:after="0"/>
              <w:rPr>
                <w:b w:val="0"/>
                <w:bCs/>
                <w:sz w:val="24"/>
                <w:szCs w:val="24"/>
              </w:rPr>
            </w:pPr>
            <w:r>
              <w:rPr>
                <w:rFonts w:ascii="Times New Roman" w:hAnsi="Times New Roman"/>
                <w:b w:val="0"/>
                <w:bCs/>
                <w:color w:val="000000"/>
                <w:sz w:val="24"/>
                <w:szCs w:val="24"/>
              </w:rPr>
              <w:t>2.1</w:t>
            </w:r>
          </w:p>
        </w:tc>
        <w:tc>
          <w:tcPr>
            <w:tcW w:w="5353" w:type="dxa"/>
            <w:tcMar>
              <w:top w:w="50" w:type="dxa"/>
              <w:left w:w="100" w:type="dxa"/>
            </w:tcMar>
            <w:vAlign w:val="center"/>
          </w:tcPr>
          <w:p w14:paraId="2E4C4536">
            <w:pPr>
              <w:spacing w:after="0"/>
              <w:ind w:left="135"/>
              <w:rPr>
                <w:b w:val="0"/>
                <w:bCs/>
                <w:sz w:val="24"/>
                <w:szCs w:val="24"/>
                <w:lang w:val="ru-RU"/>
              </w:rPr>
            </w:pPr>
            <w:r>
              <w:rPr>
                <w:rFonts w:ascii="Times New Roman" w:hAnsi="Times New Roman"/>
                <w:b w:val="0"/>
                <w:bCs/>
                <w:color w:val="000000"/>
                <w:sz w:val="24"/>
                <w:szCs w:val="24"/>
                <w:lang w:val="ru-RU"/>
              </w:rPr>
              <w:t>Сказка народная (фольклорная) и литературная (авторская)</w:t>
            </w:r>
          </w:p>
        </w:tc>
        <w:tc>
          <w:tcPr>
            <w:tcW w:w="1574" w:type="dxa"/>
            <w:tcMar>
              <w:top w:w="50" w:type="dxa"/>
              <w:left w:w="100" w:type="dxa"/>
            </w:tcMar>
            <w:vAlign w:val="center"/>
          </w:tcPr>
          <w:p w14:paraId="1F5D6D87">
            <w:pPr>
              <w:spacing w:after="0"/>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6 </w:t>
            </w:r>
          </w:p>
        </w:tc>
        <w:tc>
          <w:tcPr>
            <w:tcW w:w="1841" w:type="dxa"/>
            <w:tcMar>
              <w:top w:w="50" w:type="dxa"/>
              <w:left w:w="100" w:type="dxa"/>
            </w:tcMar>
            <w:vAlign w:val="center"/>
          </w:tcPr>
          <w:p w14:paraId="00C5F978">
            <w:pPr>
              <w:spacing w:after="0"/>
              <w:ind w:left="135"/>
              <w:jc w:val="center"/>
              <w:rPr>
                <w:b w:val="0"/>
                <w:bCs/>
                <w:sz w:val="24"/>
                <w:szCs w:val="24"/>
              </w:rPr>
            </w:pPr>
          </w:p>
        </w:tc>
        <w:tc>
          <w:tcPr>
            <w:tcW w:w="1910" w:type="dxa"/>
            <w:tcMar>
              <w:top w:w="50" w:type="dxa"/>
              <w:left w:w="100" w:type="dxa"/>
            </w:tcMar>
            <w:vAlign w:val="center"/>
          </w:tcPr>
          <w:p w14:paraId="7CE5D2E0">
            <w:pPr>
              <w:spacing w:after="0"/>
              <w:ind w:left="135"/>
              <w:jc w:val="center"/>
              <w:rPr>
                <w:b w:val="0"/>
                <w:bCs/>
                <w:sz w:val="24"/>
                <w:szCs w:val="24"/>
              </w:rPr>
            </w:pPr>
          </w:p>
        </w:tc>
        <w:tc>
          <w:tcPr>
            <w:tcW w:w="2378" w:type="dxa"/>
            <w:tcMar>
              <w:top w:w="50" w:type="dxa"/>
              <w:left w:w="100" w:type="dxa"/>
            </w:tcMar>
            <w:vAlign w:val="center"/>
          </w:tcPr>
          <w:p w14:paraId="583B9783">
            <w:pPr>
              <w:spacing w:after="0"/>
              <w:ind w:left="135"/>
              <w:rPr>
                <w:b w:val="0"/>
                <w:bCs/>
                <w:sz w:val="24"/>
                <w:szCs w:val="24"/>
                <w:lang w:val="ru-RU"/>
              </w:rPr>
            </w:pPr>
            <w:r>
              <w:rPr>
                <w:rFonts w:ascii="Times New Roman" w:hAnsi="Times New Roman"/>
                <w:b w:val="0"/>
                <w:bCs/>
                <w:color w:val="000000"/>
                <w:sz w:val="24"/>
                <w:szCs w:val="24"/>
                <w:lang w:val="ru-RU"/>
              </w:rPr>
              <w:t xml:space="preserve">Российская электронная школа </w:t>
            </w:r>
            <w:r>
              <w:rPr>
                <w:b w:val="0"/>
                <w:bCs/>
                <w:sz w:val="24"/>
                <w:szCs w:val="24"/>
              </w:rPr>
              <w:fldChar w:fldCharType="begin"/>
            </w:r>
            <w:r>
              <w:rPr>
                <w:b w:val="0"/>
                <w:bCs/>
                <w:sz w:val="24"/>
                <w:szCs w:val="24"/>
              </w:rPr>
              <w:instrText xml:space="preserve"> HYPERLINK "https://resh.edu.ru/subject/32/1/" \h </w:instrText>
            </w:r>
            <w:r>
              <w:rPr>
                <w:b w:val="0"/>
                <w:bCs/>
                <w:sz w:val="24"/>
                <w:szCs w:val="24"/>
              </w:rPr>
              <w:fldChar w:fldCharType="separate"/>
            </w:r>
            <w:r>
              <w:rPr>
                <w:rFonts w:ascii="Times New Roman" w:hAnsi="Times New Roman"/>
                <w:b w:val="0"/>
                <w:bCs/>
                <w:color w:val="0000FF"/>
                <w:sz w:val="24"/>
                <w:szCs w:val="24"/>
                <w:u w:val="single"/>
              </w:rPr>
              <w:t>https</w:t>
            </w:r>
            <w:r>
              <w:rPr>
                <w:rFonts w:ascii="Times New Roman" w:hAnsi="Times New Roman"/>
                <w:b w:val="0"/>
                <w:bCs/>
                <w:color w:val="0000FF"/>
                <w:sz w:val="24"/>
                <w:szCs w:val="24"/>
                <w:u w:val="single"/>
                <w:lang w:val="ru-RU"/>
              </w:rPr>
              <w:t>://</w:t>
            </w:r>
            <w:r>
              <w:rPr>
                <w:rFonts w:ascii="Times New Roman" w:hAnsi="Times New Roman"/>
                <w:b w:val="0"/>
                <w:bCs/>
                <w:color w:val="0000FF"/>
                <w:sz w:val="24"/>
                <w:szCs w:val="24"/>
                <w:u w:val="single"/>
              </w:rPr>
              <w:t>resh</w:t>
            </w:r>
            <w:r>
              <w:rPr>
                <w:rFonts w:ascii="Times New Roman" w:hAnsi="Times New Roman"/>
                <w:b w:val="0"/>
                <w:bCs/>
                <w:color w:val="0000FF"/>
                <w:sz w:val="24"/>
                <w:szCs w:val="24"/>
                <w:u w:val="single"/>
                <w:lang w:val="ru-RU"/>
              </w:rPr>
              <w:t>.</w:t>
            </w:r>
            <w:r>
              <w:rPr>
                <w:rFonts w:ascii="Times New Roman" w:hAnsi="Times New Roman"/>
                <w:b w:val="0"/>
                <w:bCs/>
                <w:color w:val="0000FF"/>
                <w:sz w:val="24"/>
                <w:szCs w:val="24"/>
                <w:u w:val="single"/>
              </w:rPr>
              <w:t>edu</w:t>
            </w:r>
            <w:r>
              <w:rPr>
                <w:rFonts w:ascii="Times New Roman" w:hAnsi="Times New Roman"/>
                <w:b w:val="0"/>
                <w:bCs/>
                <w:color w:val="0000FF"/>
                <w:sz w:val="24"/>
                <w:szCs w:val="24"/>
                <w:u w:val="single"/>
                <w:lang w:val="ru-RU"/>
              </w:rPr>
              <w:t>.</w:t>
            </w:r>
            <w:r>
              <w:rPr>
                <w:rFonts w:ascii="Times New Roman" w:hAnsi="Times New Roman"/>
                <w:b w:val="0"/>
                <w:bCs/>
                <w:color w:val="0000FF"/>
                <w:sz w:val="24"/>
                <w:szCs w:val="24"/>
                <w:u w:val="single"/>
              </w:rPr>
              <w:t>ru</w:t>
            </w:r>
            <w:r>
              <w:rPr>
                <w:rFonts w:ascii="Times New Roman" w:hAnsi="Times New Roman"/>
                <w:b w:val="0"/>
                <w:bCs/>
                <w:color w:val="0000FF"/>
                <w:sz w:val="24"/>
                <w:szCs w:val="24"/>
                <w:u w:val="single"/>
                <w:lang w:val="ru-RU"/>
              </w:rPr>
              <w:t>/</w:t>
            </w:r>
            <w:r>
              <w:rPr>
                <w:rFonts w:ascii="Times New Roman" w:hAnsi="Times New Roman"/>
                <w:b w:val="0"/>
                <w:bCs/>
                <w:color w:val="0000FF"/>
                <w:sz w:val="24"/>
                <w:szCs w:val="24"/>
                <w:u w:val="single"/>
              </w:rPr>
              <w:t>subject</w:t>
            </w:r>
            <w:r>
              <w:rPr>
                <w:rFonts w:ascii="Times New Roman" w:hAnsi="Times New Roman"/>
                <w:b w:val="0"/>
                <w:bCs/>
                <w:color w:val="0000FF"/>
                <w:sz w:val="24"/>
                <w:szCs w:val="24"/>
                <w:u w:val="single"/>
                <w:lang w:val="ru-RU"/>
              </w:rPr>
              <w:t>/32/1/</w:t>
            </w:r>
            <w:r>
              <w:rPr>
                <w:rFonts w:ascii="Times New Roman" w:hAnsi="Times New Roman"/>
                <w:b w:val="0"/>
                <w:bCs/>
                <w:color w:val="0000FF"/>
                <w:sz w:val="24"/>
                <w:szCs w:val="24"/>
                <w:u w:val="single"/>
                <w:lang w:val="ru-RU"/>
              </w:rPr>
              <w:fldChar w:fldCharType="end"/>
            </w:r>
          </w:p>
        </w:tc>
      </w:tr>
      <w:tr w14:paraId="6E04F2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4" w:type="dxa"/>
            <w:tcMar>
              <w:top w:w="50" w:type="dxa"/>
              <w:left w:w="100" w:type="dxa"/>
            </w:tcMar>
            <w:vAlign w:val="center"/>
          </w:tcPr>
          <w:p w14:paraId="164BEDC6">
            <w:pPr>
              <w:spacing w:after="0"/>
              <w:rPr>
                <w:b w:val="0"/>
                <w:bCs/>
                <w:sz w:val="24"/>
                <w:szCs w:val="24"/>
              </w:rPr>
            </w:pPr>
            <w:r>
              <w:rPr>
                <w:rFonts w:ascii="Times New Roman" w:hAnsi="Times New Roman"/>
                <w:b w:val="0"/>
                <w:bCs/>
                <w:color w:val="000000"/>
                <w:sz w:val="24"/>
                <w:szCs w:val="24"/>
              </w:rPr>
              <w:t>2.2</w:t>
            </w:r>
          </w:p>
        </w:tc>
        <w:tc>
          <w:tcPr>
            <w:tcW w:w="5353" w:type="dxa"/>
            <w:tcMar>
              <w:top w:w="50" w:type="dxa"/>
              <w:left w:w="100" w:type="dxa"/>
            </w:tcMar>
            <w:vAlign w:val="center"/>
          </w:tcPr>
          <w:p w14:paraId="7880C346">
            <w:pPr>
              <w:spacing w:after="0"/>
              <w:ind w:left="135"/>
              <w:rPr>
                <w:b w:val="0"/>
                <w:bCs/>
                <w:sz w:val="24"/>
                <w:szCs w:val="24"/>
                <w:lang w:val="ru-RU"/>
              </w:rPr>
            </w:pPr>
            <w:r>
              <w:rPr>
                <w:rFonts w:ascii="Times New Roman" w:hAnsi="Times New Roman"/>
                <w:b w:val="0"/>
                <w:bCs/>
                <w:color w:val="000000"/>
                <w:sz w:val="24"/>
                <w:szCs w:val="24"/>
                <w:lang w:val="ru-RU"/>
              </w:rPr>
              <w:t>Произведения о детях и для детей</w:t>
            </w:r>
          </w:p>
        </w:tc>
        <w:tc>
          <w:tcPr>
            <w:tcW w:w="1574" w:type="dxa"/>
            <w:tcMar>
              <w:top w:w="50" w:type="dxa"/>
              <w:left w:w="100" w:type="dxa"/>
            </w:tcMar>
            <w:vAlign w:val="center"/>
          </w:tcPr>
          <w:p w14:paraId="116775A4">
            <w:pPr>
              <w:spacing w:after="0"/>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9 </w:t>
            </w:r>
          </w:p>
        </w:tc>
        <w:tc>
          <w:tcPr>
            <w:tcW w:w="1841" w:type="dxa"/>
            <w:tcMar>
              <w:top w:w="50" w:type="dxa"/>
              <w:left w:w="100" w:type="dxa"/>
            </w:tcMar>
            <w:vAlign w:val="center"/>
          </w:tcPr>
          <w:p w14:paraId="2485F4E8">
            <w:pPr>
              <w:spacing w:after="0"/>
              <w:ind w:left="135"/>
              <w:jc w:val="center"/>
              <w:rPr>
                <w:b w:val="0"/>
                <w:bCs/>
                <w:sz w:val="24"/>
                <w:szCs w:val="24"/>
              </w:rPr>
            </w:pPr>
          </w:p>
        </w:tc>
        <w:tc>
          <w:tcPr>
            <w:tcW w:w="1910" w:type="dxa"/>
            <w:tcMar>
              <w:top w:w="50" w:type="dxa"/>
              <w:left w:w="100" w:type="dxa"/>
            </w:tcMar>
            <w:vAlign w:val="center"/>
          </w:tcPr>
          <w:p w14:paraId="351D011F">
            <w:pPr>
              <w:spacing w:after="0"/>
              <w:ind w:left="135"/>
              <w:jc w:val="center"/>
              <w:rPr>
                <w:b w:val="0"/>
                <w:bCs/>
                <w:sz w:val="24"/>
                <w:szCs w:val="24"/>
              </w:rPr>
            </w:pPr>
          </w:p>
        </w:tc>
        <w:tc>
          <w:tcPr>
            <w:tcW w:w="2378" w:type="dxa"/>
            <w:tcMar>
              <w:top w:w="50" w:type="dxa"/>
              <w:left w:w="100" w:type="dxa"/>
            </w:tcMar>
            <w:vAlign w:val="center"/>
          </w:tcPr>
          <w:p w14:paraId="26833C35">
            <w:pPr>
              <w:spacing w:after="0"/>
              <w:ind w:left="135"/>
              <w:rPr>
                <w:b w:val="0"/>
                <w:bCs/>
                <w:sz w:val="24"/>
                <w:szCs w:val="24"/>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http://school-collection.edu.ru</w:t>
            </w:r>
            <w:r>
              <w:rPr>
                <w:rStyle w:val="9"/>
                <w:rFonts w:ascii="Arial" w:hAnsi="Arial" w:cs="Arial"/>
                <w:b w:val="0"/>
                <w:bCs/>
                <w:sz w:val="24"/>
                <w:szCs w:val="24"/>
                <w:shd w:val="clear" w:color="auto" w:fill="FFFFFF"/>
              </w:rPr>
              <w:fldChar w:fldCharType="end"/>
            </w:r>
          </w:p>
        </w:tc>
      </w:tr>
      <w:tr w14:paraId="4D6BB4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4" w:type="dxa"/>
            <w:tcMar>
              <w:top w:w="50" w:type="dxa"/>
              <w:left w:w="100" w:type="dxa"/>
            </w:tcMar>
            <w:vAlign w:val="center"/>
          </w:tcPr>
          <w:p w14:paraId="6F213B07">
            <w:pPr>
              <w:spacing w:after="0"/>
              <w:rPr>
                <w:b w:val="0"/>
                <w:bCs/>
                <w:sz w:val="24"/>
                <w:szCs w:val="24"/>
              </w:rPr>
            </w:pPr>
            <w:r>
              <w:rPr>
                <w:rFonts w:ascii="Times New Roman" w:hAnsi="Times New Roman"/>
                <w:b w:val="0"/>
                <w:bCs/>
                <w:color w:val="000000"/>
                <w:sz w:val="24"/>
                <w:szCs w:val="24"/>
              </w:rPr>
              <w:t>2.3</w:t>
            </w:r>
          </w:p>
        </w:tc>
        <w:tc>
          <w:tcPr>
            <w:tcW w:w="5353" w:type="dxa"/>
            <w:tcMar>
              <w:top w:w="50" w:type="dxa"/>
              <w:left w:w="100" w:type="dxa"/>
            </w:tcMar>
            <w:vAlign w:val="center"/>
          </w:tcPr>
          <w:p w14:paraId="0EECFF92">
            <w:pPr>
              <w:spacing w:after="0"/>
              <w:ind w:left="135"/>
              <w:rPr>
                <w:b w:val="0"/>
                <w:bCs/>
                <w:sz w:val="24"/>
                <w:szCs w:val="24"/>
              </w:rPr>
            </w:pPr>
            <w:r>
              <w:rPr>
                <w:rFonts w:ascii="Times New Roman" w:hAnsi="Times New Roman"/>
                <w:b w:val="0"/>
                <w:bCs/>
                <w:color w:val="000000"/>
                <w:sz w:val="24"/>
                <w:szCs w:val="24"/>
              </w:rPr>
              <w:t>Произведения о родной природе</w:t>
            </w:r>
          </w:p>
        </w:tc>
        <w:tc>
          <w:tcPr>
            <w:tcW w:w="1574" w:type="dxa"/>
            <w:tcMar>
              <w:top w:w="50" w:type="dxa"/>
              <w:left w:w="100" w:type="dxa"/>
            </w:tcMar>
            <w:vAlign w:val="center"/>
          </w:tcPr>
          <w:p w14:paraId="026083D8">
            <w:pPr>
              <w:spacing w:after="0"/>
              <w:ind w:left="135"/>
              <w:jc w:val="center"/>
              <w:rPr>
                <w:b w:val="0"/>
                <w:bCs/>
                <w:sz w:val="24"/>
                <w:szCs w:val="24"/>
              </w:rPr>
            </w:pPr>
            <w:r>
              <w:rPr>
                <w:rFonts w:ascii="Times New Roman" w:hAnsi="Times New Roman"/>
                <w:b w:val="0"/>
                <w:bCs/>
                <w:color w:val="000000"/>
                <w:sz w:val="24"/>
                <w:szCs w:val="24"/>
              </w:rPr>
              <w:t xml:space="preserve"> 6 </w:t>
            </w:r>
          </w:p>
        </w:tc>
        <w:tc>
          <w:tcPr>
            <w:tcW w:w="1841" w:type="dxa"/>
            <w:tcMar>
              <w:top w:w="50" w:type="dxa"/>
              <w:left w:w="100" w:type="dxa"/>
            </w:tcMar>
            <w:vAlign w:val="center"/>
          </w:tcPr>
          <w:p w14:paraId="052D18AD">
            <w:pPr>
              <w:spacing w:after="0"/>
              <w:ind w:left="135"/>
              <w:jc w:val="center"/>
              <w:rPr>
                <w:b w:val="0"/>
                <w:bCs/>
                <w:sz w:val="24"/>
                <w:szCs w:val="24"/>
              </w:rPr>
            </w:pPr>
          </w:p>
        </w:tc>
        <w:tc>
          <w:tcPr>
            <w:tcW w:w="1910" w:type="dxa"/>
            <w:tcMar>
              <w:top w:w="50" w:type="dxa"/>
              <w:left w:w="100" w:type="dxa"/>
            </w:tcMar>
            <w:vAlign w:val="center"/>
          </w:tcPr>
          <w:p w14:paraId="1E40F409">
            <w:pPr>
              <w:spacing w:after="0"/>
              <w:ind w:left="135"/>
              <w:jc w:val="center"/>
              <w:rPr>
                <w:b w:val="0"/>
                <w:bCs/>
                <w:sz w:val="24"/>
                <w:szCs w:val="24"/>
              </w:rPr>
            </w:pPr>
          </w:p>
        </w:tc>
        <w:tc>
          <w:tcPr>
            <w:tcW w:w="2378" w:type="dxa"/>
            <w:tcMar>
              <w:top w:w="50" w:type="dxa"/>
              <w:left w:w="100" w:type="dxa"/>
            </w:tcMar>
            <w:vAlign w:val="center"/>
          </w:tcPr>
          <w:p w14:paraId="63E43A05">
            <w:pPr>
              <w:spacing w:after="0"/>
              <w:ind w:left="135"/>
              <w:rPr>
                <w:b w:val="0"/>
                <w:bCs/>
                <w:sz w:val="24"/>
                <w:szCs w:val="24"/>
              </w:rPr>
            </w:pPr>
            <w:r>
              <w:rPr>
                <w:b w:val="0"/>
                <w:bCs/>
                <w:sz w:val="24"/>
                <w:szCs w:val="24"/>
              </w:rPr>
              <w:t>https://infourok.ru</w:t>
            </w:r>
          </w:p>
        </w:tc>
      </w:tr>
      <w:tr w14:paraId="1E6378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4" w:type="dxa"/>
            <w:tcMar>
              <w:top w:w="50" w:type="dxa"/>
              <w:left w:w="100" w:type="dxa"/>
            </w:tcMar>
            <w:vAlign w:val="center"/>
          </w:tcPr>
          <w:p w14:paraId="4BCD53DE">
            <w:pPr>
              <w:spacing w:after="0"/>
              <w:rPr>
                <w:b w:val="0"/>
                <w:bCs/>
                <w:sz w:val="24"/>
                <w:szCs w:val="24"/>
              </w:rPr>
            </w:pPr>
            <w:r>
              <w:rPr>
                <w:rFonts w:ascii="Times New Roman" w:hAnsi="Times New Roman"/>
                <w:b w:val="0"/>
                <w:bCs/>
                <w:color w:val="000000"/>
                <w:sz w:val="24"/>
                <w:szCs w:val="24"/>
              </w:rPr>
              <w:t>2.4</w:t>
            </w:r>
          </w:p>
        </w:tc>
        <w:tc>
          <w:tcPr>
            <w:tcW w:w="5353" w:type="dxa"/>
            <w:tcMar>
              <w:top w:w="50" w:type="dxa"/>
              <w:left w:w="100" w:type="dxa"/>
            </w:tcMar>
            <w:vAlign w:val="center"/>
          </w:tcPr>
          <w:p w14:paraId="52AECAF6">
            <w:pPr>
              <w:spacing w:after="0"/>
              <w:ind w:left="135"/>
              <w:rPr>
                <w:b w:val="0"/>
                <w:bCs/>
                <w:sz w:val="24"/>
                <w:szCs w:val="24"/>
                <w:lang w:val="ru-RU"/>
              </w:rPr>
            </w:pPr>
            <w:r>
              <w:rPr>
                <w:rFonts w:ascii="Times New Roman" w:hAnsi="Times New Roman"/>
                <w:b w:val="0"/>
                <w:bCs/>
                <w:color w:val="000000"/>
                <w:sz w:val="24"/>
                <w:szCs w:val="24"/>
                <w:lang w:val="ru-RU"/>
              </w:rPr>
              <w:t>Устное народное творчество — малые фольклорные жанры</w:t>
            </w:r>
          </w:p>
        </w:tc>
        <w:tc>
          <w:tcPr>
            <w:tcW w:w="1574" w:type="dxa"/>
            <w:tcMar>
              <w:top w:w="50" w:type="dxa"/>
              <w:left w:w="100" w:type="dxa"/>
            </w:tcMar>
            <w:vAlign w:val="center"/>
          </w:tcPr>
          <w:p w14:paraId="74CB3270">
            <w:pPr>
              <w:spacing w:after="0"/>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4 </w:t>
            </w:r>
          </w:p>
        </w:tc>
        <w:tc>
          <w:tcPr>
            <w:tcW w:w="1841" w:type="dxa"/>
            <w:tcMar>
              <w:top w:w="50" w:type="dxa"/>
              <w:left w:w="100" w:type="dxa"/>
            </w:tcMar>
            <w:vAlign w:val="center"/>
          </w:tcPr>
          <w:p w14:paraId="0EFE25D7">
            <w:pPr>
              <w:spacing w:after="0"/>
              <w:ind w:left="135"/>
              <w:jc w:val="center"/>
              <w:rPr>
                <w:b w:val="0"/>
                <w:bCs/>
                <w:sz w:val="24"/>
                <w:szCs w:val="24"/>
              </w:rPr>
            </w:pPr>
          </w:p>
        </w:tc>
        <w:tc>
          <w:tcPr>
            <w:tcW w:w="1910" w:type="dxa"/>
            <w:tcMar>
              <w:top w:w="50" w:type="dxa"/>
              <w:left w:w="100" w:type="dxa"/>
            </w:tcMar>
            <w:vAlign w:val="center"/>
          </w:tcPr>
          <w:p w14:paraId="5B26BCAF">
            <w:pPr>
              <w:spacing w:after="0"/>
              <w:ind w:left="135"/>
              <w:jc w:val="center"/>
              <w:rPr>
                <w:b w:val="0"/>
                <w:bCs/>
                <w:sz w:val="24"/>
                <w:szCs w:val="24"/>
              </w:rPr>
            </w:pPr>
          </w:p>
        </w:tc>
        <w:tc>
          <w:tcPr>
            <w:tcW w:w="2378" w:type="dxa"/>
            <w:tcMar>
              <w:top w:w="50" w:type="dxa"/>
              <w:left w:w="100" w:type="dxa"/>
            </w:tcMar>
            <w:vAlign w:val="center"/>
          </w:tcPr>
          <w:p w14:paraId="122E3139">
            <w:pPr>
              <w:spacing w:after="0"/>
              <w:ind w:left="135"/>
              <w:rPr>
                <w:b w:val="0"/>
                <w:bCs/>
                <w:sz w:val="24"/>
                <w:szCs w:val="24"/>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http://school-collection.edu.ru</w:t>
            </w:r>
            <w:r>
              <w:rPr>
                <w:rStyle w:val="9"/>
                <w:rFonts w:ascii="Arial" w:hAnsi="Arial" w:cs="Arial"/>
                <w:b w:val="0"/>
                <w:bCs/>
                <w:sz w:val="24"/>
                <w:szCs w:val="24"/>
                <w:shd w:val="clear" w:color="auto" w:fill="FFFFFF"/>
              </w:rPr>
              <w:fldChar w:fldCharType="end"/>
            </w:r>
          </w:p>
        </w:tc>
      </w:tr>
      <w:tr w14:paraId="0A5966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4" w:type="dxa"/>
            <w:tcMar>
              <w:top w:w="50" w:type="dxa"/>
              <w:left w:w="100" w:type="dxa"/>
            </w:tcMar>
            <w:vAlign w:val="center"/>
          </w:tcPr>
          <w:p w14:paraId="6146C822">
            <w:pPr>
              <w:spacing w:after="0"/>
              <w:rPr>
                <w:b w:val="0"/>
                <w:bCs/>
                <w:sz w:val="24"/>
                <w:szCs w:val="24"/>
              </w:rPr>
            </w:pPr>
            <w:r>
              <w:rPr>
                <w:rFonts w:ascii="Times New Roman" w:hAnsi="Times New Roman"/>
                <w:b w:val="0"/>
                <w:bCs/>
                <w:color w:val="000000"/>
                <w:sz w:val="24"/>
                <w:szCs w:val="24"/>
              </w:rPr>
              <w:t>2.5</w:t>
            </w:r>
          </w:p>
        </w:tc>
        <w:tc>
          <w:tcPr>
            <w:tcW w:w="5353" w:type="dxa"/>
            <w:tcMar>
              <w:top w:w="50" w:type="dxa"/>
              <w:left w:w="100" w:type="dxa"/>
            </w:tcMar>
            <w:vAlign w:val="center"/>
          </w:tcPr>
          <w:p w14:paraId="1704FE39">
            <w:pPr>
              <w:spacing w:after="0"/>
              <w:ind w:left="135"/>
              <w:rPr>
                <w:b w:val="0"/>
                <w:bCs/>
                <w:sz w:val="24"/>
                <w:szCs w:val="24"/>
                <w:lang w:val="ru-RU"/>
              </w:rPr>
            </w:pPr>
            <w:r>
              <w:rPr>
                <w:rFonts w:ascii="Times New Roman" w:hAnsi="Times New Roman"/>
                <w:b w:val="0"/>
                <w:bCs/>
                <w:color w:val="000000"/>
                <w:sz w:val="24"/>
                <w:szCs w:val="24"/>
                <w:lang w:val="ru-RU"/>
              </w:rPr>
              <w:t>Произведения о братьях наших меньших</w:t>
            </w:r>
          </w:p>
        </w:tc>
        <w:tc>
          <w:tcPr>
            <w:tcW w:w="1574" w:type="dxa"/>
            <w:tcMar>
              <w:top w:w="50" w:type="dxa"/>
              <w:left w:w="100" w:type="dxa"/>
            </w:tcMar>
            <w:vAlign w:val="center"/>
          </w:tcPr>
          <w:p w14:paraId="4F866D27">
            <w:pPr>
              <w:spacing w:after="0"/>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7 </w:t>
            </w:r>
          </w:p>
        </w:tc>
        <w:tc>
          <w:tcPr>
            <w:tcW w:w="1841" w:type="dxa"/>
            <w:tcMar>
              <w:top w:w="50" w:type="dxa"/>
              <w:left w:w="100" w:type="dxa"/>
            </w:tcMar>
            <w:vAlign w:val="center"/>
          </w:tcPr>
          <w:p w14:paraId="46D2707D">
            <w:pPr>
              <w:spacing w:after="0"/>
              <w:ind w:left="135"/>
              <w:jc w:val="center"/>
              <w:rPr>
                <w:b w:val="0"/>
                <w:bCs/>
                <w:sz w:val="24"/>
                <w:szCs w:val="24"/>
              </w:rPr>
            </w:pPr>
          </w:p>
        </w:tc>
        <w:tc>
          <w:tcPr>
            <w:tcW w:w="1910" w:type="dxa"/>
            <w:tcMar>
              <w:top w:w="50" w:type="dxa"/>
              <w:left w:w="100" w:type="dxa"/>
            </w:tcMar>
            <w:vAlign w:val="center"/>
          </w:tcPr>
          <w:p w14:paraId="6115C951">
            <w:pPr>
              <w:spacing w:after="0"/>
              <w:ind w:left="135"/>
              <w:jc w:val="center"/>
              <w:rPr>
                <w:b w:val="0"/>
                <w:bCs/>
                <w:sz w:val="24"/>
                <w:szCs w:val="24"/>
              </w:rPr>
            </w:pPr>
          </w:p>
        </w:tc>
        <w:tc>
          <w:tcPr>
            <w:tcW w:w="2378" w:type="dxa"/>
            <w:tcMar>
              <w:top w:w="50" w:type="dxa"/>
              <w:left w:w="100" w:type="dxa"/>
            </w:tcMar>
            <w:vAlign w:val="center"/>
          </w:tcPr>
          <w:p w14:paraId="42541BBB">
            <w:pPr>
              <w:spacing w:after="0"/>
              <w:ind w:left="135"/>
              <w:rPr>
                <w:b w:val="0"/>
                <w:bCs/>
                <w:sz w:val="24"/>
                <w:szCs w:val="24"/>
                <w:lang w:val="ru-RU"/>
              </w:rPr>
            </w:pPr>
            <w:r>
              <w:rPr>
                <w:rFonts w:ascii="Times New Roman" w:hAnsi="Times New Roman"/>
                <w:b w:val="0"/>
                <w:bCs/>
                <w:color w:val="000000"/>
                <w:sz w:val="24"/>
                <w:szCs w:val="24"/>
                <w:lang w:val="ru-RU"/>
              </w:rPr>
              <w:t xml:space="preserve">Российская электронная школа </w:t>
            </w:r>
            <w:r>
              <w:rPr>
                <w:b w:val="0"/>
                <w:bCs/>
                <w:sz w:val="24"/>
                <w:szCs w:val="24"/>
              </w:rPr>
              <w:fldChar w:fldCharType="begin"/>
            </w:r>
            <w:r>
              <w:rPr>
                <w:b w:val="0"/>
                <w:bCs/>
                <w:sz w:val="24"/>
                <w:szCs w:val="24"/>
              </w:rPr>
              <w:instrText xml:space="preserve"> HYPERLINK "https://resh.edu.ru/subject/32/1/" \h </w:instrText>
            </w:r>
            <w:r>
              <w:rPr>
                <w:b w:val="0"/>
                <w:bCs/>
                <w:sz w:val="24"/>
                <w:szCs w:val="24"/>
              </w:rPr>
              <w:fldChar w:fldCharType="separate"/>
            </w:r>
            <w:r>
              <w:rPr>
                <w:rFonts w:ascii="Times New Roman" w:hAnsi="Times New Roman"/>
                <w:b w:val="0"/>
                <w:bCs/>
                <w:color w:val="0000FF"/>
                <w:sz w:val="24"/>
                <w:szCs w:val="24"/>
                <w:u w:val="single"/>
              </w:rPr>
              <w:t>https</w:t>
            </w:r>
            <w:r>
              <w:rPr>
                <w:rFonts w:ascii="Times New Roman" w:hAnsi="Times New Roman"/>
                <w:b w:val="0"/>
                <w:bCs/>
                <w:color w:val="0000FF"/>
                <w:sz w:val="24"/>
                <w:szCs w:val="24"/>
                <w:u w:val="single"/>
                <w:lang w:val="ru-RU"/>
              </w:rPr>
              <w:t>://</w:t>
            </w:r>
            <w:r>
              <w:rPr>
                <w:rFonts w:ascii="Times New Roman" w:hAnsi="Times New Roman"/>
                <w:b w:val="0"/>
                <w:bCs/>
                <w:color w:val="0000FF"/>
                <w:sz w:val="24"/>
                <w:szCs w:val="24"/>
                <w:u w:val="single"/>
              </w:rPr>
              <w:t>resh</w:t>
            </w:r>
            <w:r>
              <w:rPr>
                <w:rFonts w:ascii="Times New Roman" w:hAnsi="Times New Roman"/>
                <w:b w:val="0"/>
                <w:bCs/>
                <w:color w:val="0000FF"/>
                <w:sz w:val="24"/>
                <w:szCs w:val="24"/>
                <w:u w:val="single"/>
                <w:lang w:val="ru-RU"/>
              </w:rPr>
              <w:t>.</w:t>
            </w:r>
            <w:r>
              <w:rPr>
                <w:rFonts w:ascii="Times New Roman" w:hAnsi="Times New Roman"/>
                <w:b w:val="0"/>
                <w:bCs/>
                <w:color w:val="0000FF"/>
                <w:sz w:val="24"/>
                <w:szCs w:val="24"/>
                <w:u w:val="single"/>
              </w:rPr>
              <w:t>edu</w:t>
            </w:r>
            <w:r>
              <w:rPr>
                <w:rFonts w:ascii="Times New Roman" w:hAnsi="Times New Roman"/>
                <w:b w:val="0"/>
                <w:bCs/>
                <w:color w:val="0000FF"/>
                <w:sz w:val="24"/>
                <w:szCs w:val="24"/>
                <w:u w:val="single"/>
                <w:lang w:val="ru-RU"/>
              </w:rPr>
              <w:t>.</w:t>
            </w:r>
            <w:r>
              <w:rPr>
                <w:rFonts w:ascii="Times New Roman" w:hAnsi="Times New Roman"/>
                <w:b w:val="0"/>
                <w:bCs/>
                <w:color w:val="0000FF"/>
                <w:sz w:val="24"/>
                <w:szCs w:val="24"/>
                <w:u w:val="single"/>
              </w:rPr>
              <w:t>ru</w:t>
            </w:r>
            <w:r>
              <w:rPr>
                <w:rFonts w:ascii="Times New Roman" w:hAnsi="Times New Roman"/>
                <w:b w:val="0"/>
                <w:bCs/>
                <w:color w:val="0000FF"/>
                <w:sz w:val="24"/>
                <w:szCs w:val="24"/>
                <w:u w:val="single"/>
                <w:lang w:val="ru-RU"/>
              </w:rPr>
              <w:t>/</w:t>
            </w:r>
            <w:r>
              <w:rPr>
                <w:rFonts w:ascii="Times New Roman" w:hAnsi="Times New Roman"/>
                <w:b w:val="0"/>
                <w:bCs/>
                <w:color w:val="0000FF"/>
                <w:sz w:val="24"/>
                <w:szCs w:val="24"/>
                <w:u w:val="single"/>
              </w:rPr>
              <w:t>subject</w:t>
            </w:r>
            <w:r>
              <w:rPr>
                <w:rFonts w:ascii="Times New Roman" w:hAnsi="Times New Roman"/>
                <w:b w:val="0"/>
                <w:bCs/>
                <w:color w:val="0000FF"/>
                <w:sz w:val="24"/>
                <w:szCs w:val="24"/>
                <w:u w:val="single"/>
                <w:lang w:val="ru-RU"/>
              </w:rPr>
              <w:t>/32/1/</w:t>
            </w:r>
            <w:r>
              <w:rPr>
                <w:rFonts w:ascii="Times New Roman" w:hAnsi="Times New Roman"/>
                <w:b w:val="0"/>
                <w:bCs/>
                <w:color w:val="0000FF"/>
                <w:sz w:val="24"/>
                <w:szCs w:val="24"/>
                <w:u w:val="single"/>
                <w:lang w:val="ru-RU"/>
              </w:rPr>
              <w:fldChar w:fldCharType="end"/>
            </w:r>
          </w:p>
        </w:tc>
      </w:tr>
      <w:tr w14:paraId="366756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4" w:type="dxa"/>
            <w:tcMar>
              <w:top w:w="50" w:type="dxa"/>
              <w:left w:w="100" w:type="dxa"/>
            </w:tcMar>
            <w:vAlign w:val="center"/>
          </w:tcPr>
          <w:p w14:paraId="0C101379">
            <w:pPr>
              <w:spacing w:after="0"/>
              <w:rPr>
                <w:b w:val="0"/>
                <w:bCs/>
                <w:sz w:val="24"/>
                <w:szCs w:val="24"/>
              </w:rPr>
            </w:pPr>
            <w:r>
              <w:rPr>
                <w:rFonts w:ascii="Times New Roman" w:hAnsi="Times New Roman"/>
                <w:b w:val="0"/>
                <w:bCs/>
                <w:color w:val="000000"/>
                <w:sz w:val="24"/>
                <w:szCs w:val="24"/>
              </w:rPr>
              <w:t>2.6</w:t>
            </w:r>
          </w:p>
        </w:tc>
        <w:tc>
          <w:tcPr>
            <w:tcW w:w="5353" w:type="dxa"/>
            <w:tcMar>
              <w:top w:w="50" w:type="dxa"/>
              <w:left w:w="100" w:type="dxa"/>
            </w:tcMar>
            <w:vAlign w:val="center"/>
          </w:tcPr>
          <w:p w14:paraId="5E72492B">
            <w:pPr>
              <w:spacing w:after="0"/>
              <w:ind w:left="135"/>
              <w:rPr>
                <w:b w:val="0"/>
                <w:bCs/>
                <w:sz w:val="24"/>
                <w:szCs w:val="24"/>
              </w:rPr>
            </w:pPr>
            <w:r>
              <w:rPr>
                <w:rFonts w:ascii="Times New Roman" w:hAnsi="Times New Roman"/>
                <w:b w:val="0"/>
                <w:bCs/>
                <w:color w:val="000000"/>
                <w:sz w:val="24"/>
                <w:szCs w:val="24"/>
              </w:rPr>
              <w:t>Произведения о маме</w:t>
            </w:r>
          </w:p>
        </w:tc>
        <w:tc>
          <w:tcPr>
            <w:tcW w:w="1574" w:type="dxa"/>
            <w:tcMar>
              <w:top w:w="50" w:type="dxa"/>
              <w:left w:w="100" w:type="dxa"/>
            </w:tcMar>
            <w:vAlign w:val="center"/>
          </w:tcPr>
          <w:p w14:paraId="6B7CEAEF">
            <w:pPr>
              <w:spacing w:after="0"/>
              <w:ind w:left="135"/>
              <w:jc w:val="center"/>
              <w:rPr>
                <w:b w:val="0"/>
                <w:bCs/>
                <w:sz w:val="24"/>
                <w:szCs w:val="24"/>
              </w:rPr>
            </w:pPr>
            <w:r>
              <w:rPr>
                <w:rFonts w:ascii="Times New Roman" w:hAnsi="Times New Roman"/>
                <w:b w:val="0"/>
                <w:bCs/>
                <w:color w:val="000000"/>
                <w:sz w:val="24"/>
                <w:szCs w:val="24"/>
              </w:rPr>
              <w:t xml:space="preserve"> 3 </w:t>
            </w:r>
          </w:p>
        </w:tc>
        <w:tc>
          <w:tcPr>
            <w:tcW w:w="1841" w:type="dxa"/>
            <w:tcMar>
              <w:top w:w="50" w:type="dxa"/>
              <w:left w:w="100" w:type="dxa"/>
            </w:tcMar>
            <w:vAlign w:val="center"/>
          </w:tcPr>
          <w:p w14:paraId="1F735980">
            <w:pPr>
              <w:spacing w:after="0"/>
              <w:ind w:left="135"/>
              <w:jc w:val="center"/>
              <w:rPr>
                <w:b w:val="0"/>
                <w:bCs/>
                <w:sz w:val="24"/>
                <w:szCs w:val="24"/>
              </w:rPr>
            </w:pPr>
          </w:p>
        </w:tc>
        <w:tc>
          <w:tcPr>
            <w:tcW w:w="1910" w:type="dxa"/>
            <w:tcMar>
              <w:top w:w="50" w:type="dxa"/>
              <w:left w:w="100" w:type="dxa"/>
            </w:tcMar>
            <w:vAlign w:val="center"/>
          </w:tcPr>
          <w:p w14:paraId="2E14AE59">
            <w:pPr>
              <w:spacing w:after="0"/>
              <w:ind w:left="135"/>
              <w:jc w:val="center"/>
              <w:rPr>
                <w:b w:val="0"/>
                <w:bCs/>
                <w:sz w:val="24"/>
                <w:szCs w:val="24"/>
              </w:rPr>
            </w:pPr>
          </w:p>
        </w:tc>
        <w:tc>
          <w:tcPr>
            <w:tcW w:w="2378" w:type="dxa"/>
            <w:tcMar>
              <w:top w:w="50" w:type="dxa"/>
              <w:left w:w="100" w:type="dxa"/>
            </w:tcMar>
            <w:vAlign w:val="center"/>
          </w:tcPr>
          <w:p w14:paraId="5FB1A4DC">
            <w:pPr>
              <w:spacing w:after="0"/>
              <w:ind w:left="135"/>
              <w:rPr>
                <w:b w:val="0"/>
                <w:bCs/>
                <w:sz w:val="24"/>
                <w:szCs w:val="24"/>
              </w:rPr>
            </w:pPr>
            <w:r>
              <w:rPr>
                <w:b w:val="0"/>
                <w:bCs/>
                <w:sz w:val="24"/>
                <w:szCs w:val="24"/>
              </w:rPr>
              <w:t>https://infourok.ru</w:t>
            </w:r>
          </w:p>
        </w:tc>
      </w:tr>
      <w:tr w14:paraId="5BABC5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4" w:type="dxa"/>
            <w:tcMar>
              <w:top w:w="50" w:type="dxa"/>
              <w:left w:w="100" w:type="dxa"/>
            </w:tcMar>
            <w:vAlign w:val="center"/>
          </w:tcPr>
          <w:p w14:paraId="2CA07B4A">
            <w:pPr>
              <w:spacing w:after="0"/>
              <w:rPr>
                <w:b w:val="0"/>
                <w:bCs/>
                <w:sz w:val="24"/>
                <w:szCs w:val="24"/>
              </w:rPr>
            </w:pPr>
            <w:r>
              <w:rPr>
                <w:rFonts w:ascii="Times New Roman" w:hAnsi="Times New Roman"/>
                <w:b w:val="0"/>
                <w:bCs/>
                <w:color w:val="000000"/>
                <w:sz w:val="24"/>
                <w:szCs w:val="24"/>
              </w:rPr>
              <w:t>2.7</w:t>
            </w:r>
          </w:p>
        </w:tc>
        <w:tc>
          <w:tcPr>
            <w:tcW w:w="5353" w:type="dxa"/>
            <w:tcMar>
              <w:top w:w="50" w:type="dxa"/>
              <w:left w:w="100" w:type="dxa"/>
            </w:tcMar>
            <w:vAlign w:val="center"/>
          </w:tcPr>
          <w:p w14:paraId="2898FF73">
            <w:pPr>
              <w:spacing w:after="0"/>
              <w:ind w:left="135"/>
              <w:rPr>
                <w:b w:val="0"/>
                <w:bCs/>
                <w:sz w:val="24"/>
                <w:szCs w:val="24"/>
                <w:lang w:val="ru-RU"/>
              </w:rPr>
            </w:pPr>
            <w:r>
              <w:rPr>
                <w:rFonts w:ascii="Times New Roman" w:hAnsi="Times New Roman"/>
                <w:b w:val="0"/>
                <w:bCs/>
                <w:color w:val="000000"/>
                <w:sz w:val="24"/>
                <w:szCs w:val="24"/>
                <w:lang w:val="ru-RU"/>
              </w:rPr>
              <w:t>Фольклорные и авторские произведения о чудесах и фантазии</w:t>
            </w:r>
          </w:p>
        </w:tc>
        <w:tc>
          <w:tcPr>
            <w:tcW w:w="1574" w:type="dxa"/>
            <w:tcMar>
              <w:top w:w="50" w:type="dxa"/>
              <w:left w:w="100" w:type="dxa"/>
            </w:tcMar>
            <w:vAlign w:val="center"/>
          </w:tcPr>
          <w:p w14:paraId="4E181F10">
            <w:pPr>
              <w:spacing w:after="0"/>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4 </w:t>
            </w:r>
          </w:p>
        </w:tc>
        <w:tc>
          <w:tcPr>
            <w:tcW w:w="1841" w:type="dxa"/>
            <w:tcMar>
              <w:top w:w="50" w:type="dxa"/>
              <w:left w:w="100" w:type="dxa"/>
            </w:tcMar>
            <w:vAlign w:val="center"/>
          </w:tcPr>
          <w:p w14:paraId="29C13E7B">
            <w:pPr>
              <w:spacing w:after="0"/>
              <w:ind w:left="135"/>
              <w:jc w:val="center"/>
              <w:rPr>
                <w:b w:val="0"/>
                <w:bCs/>
                <w:sz w:val="24"/>
                <w:szCs w:val="24"/>
              </w:rPr>
            </w:pPr>
          </w:p>
        </w:tc>
        <w:tc>
          <w:tcPr>
            <w:tcW w:w="1910" w:type="dxa"/>
            <w:tcMar>
              <w:top w:w="50" w:type="dxa"/>
              <w:left w:w="100" w:type="dxa"/>
            </w:tcMar>
            <w:vAlign w:val="center"/>
          </w:tcPr>
          <w:p w14:paraId="76E76B94">
            <w:pPr>
              <w:spacing w:after="0"/>
              <w:ind w:left="135"/>
              <w:jc w:val="center"/>
              <w:rPr>
                <w:b w:val="0"/>
                <w:bCs/>
                <w:sz w:val="24"/>
                <w:szCs w:val="24"/>
              </w:rPr>
            </w:pPr>
          </w:p>
        </w:tc>
        <w:tc>
          <w:tcPr>
            <w:tcW w:w="2378" w:type="dxa"/>
            <w:tcMar>
              <w:top w:w="50" w:type="dxa"/>
              <w:left w:w="100" w:type="dxa"/>
            </w:tcMar>
            <w:vAlign w:val="center"/>
          </w:tcPr>
          <w:p w14:paraId="3A34749E">
            <w:pPr>
              <w:spacing w:after="0"/>
              <w:ind w:left="135"/>
              <w:rPr>
                <w:b w:val="0"/>
                <w:bCs/>
                <w:sz w:val="24"/>
                <w:szCs w:val="24"/>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http://school-collection.edu.ru</w:t>
            </w:r>
            <w:r>
              <w:rPr>
                <w:rStyle w:val="9"/>
                <w:rFonts w:ascii="Arial" w:hAnsi="Arial" w:cs="Arial"/>
                <w:b w:val="0"/>
                <w:bCs/>
                <w:sz w:val="24"/>
                <w:szCs w:val="24"/>
                <w:shd w:val="clear" w:color="auto" w:fill="FFFFFF"/>
              </w:rPr>
              <w:fldChar w:fldCharType="end"/>
            </w:r>
          </w:p>
        </w:tc>
      </w:tr>
      <w:tr w14:paraId="6F4175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4" w:type="dxa"/>
            <w:tcMar>
              <w:top w:w="50" w:type="dxa"/>
              <w:left w:w="100" w:type="dxa"/>
            </w:tcMar>
            <w:vAlign w:val="center"/>
          </w:tcPr>
          <w:p w14:paraId="6969E1B7">
            <w:pPr>
              <w:spacing w:after="0"/>
              <w:rPr>
                <w:b w:val="0"/>
                <w:bCs/>
                <w:sz w:val="24"/>
                <w:szCs w:val="24"/>
              </w:rPr>
            </w:pPr>
            <w:r>
              <w:rPr>
                <w:rFonts w:ascii="Times New Roman" w:hAnsi="Times New Roman"/>
                <w:b w:val="0"/>
                <w:bCs/>
                <w:color w:val="000000"/>
                <w:sz w:val="24"/>
                <w:szCs w:val="24"/>
              </w:rPr>
              <w:t>2.8</w:t>
            </w:r>
          </w:p>
        </w:tc>
        <w:tc>
          <w:tcPr>
            <w:tcW w:w="5353" w:type="dxa"/>
            <w:tcMar>
              <w:top w:w="50" w:type="dxa"/>
              <w:left w:w="100" w:type="dxa"/>
            </w:tcMar>
            <w:vAlign w:val="center"/>
          </w:tcPr>
          <w:p w14:paraId="642E5D0E">
            <w:pPr>
              <w:spacing w:after="0"/>
              <w:ind w:left="135"/>
              <w:rPr>
                <w:b w:val="0"/>
                <w:bCs/>
                <w:sz w:val="24"/>
                <w:szCs w:val="24"/>
                <w:lang w:val="ru-RU"/>
              </w:rPr>
            </w:pPr>
            <w:r>
              <w:rPr>
                <w:rFonts w:ascii="Times New Roman" w:hAnsi="Times New Roman"/>
                <w:b w:val="0"/>
                <w:bCs/>
                <w:color w:val="000000"/>
                <w:sz w:val="24"/>
                <w:szCs w:val="24"/>
                <w:lang w:val="ru-RU"/>
              </w:rPr>
              <w:t>Библиографическая культура (работа с  детской книгой)</w:t>
            </w:r>
          </w:p>
        </w:tc>
        <w:tc>
          <w:tcPr>
            <w:tcW w:w="1574" w:type="dxa"/>
            <w:tcMar>
              <w:top w:w="50" w:type="dxa"/>
              <w:left w:w="100" w:type="dxa"/>
            </w:tcMar>
            <w:vAlign w:val="center"/>
          </w:tcPr>
          <w:p w14:paraId="2095CAD0">
            <w:pPr>
              <w:spacing w:after="0"/>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841" w:type="dxa"/>
            <w:tcMar>
              <w:top w:w="50" w:type="dxa"/>
              <w:left w:w="100" w:type="dxa"/>
            </w:tcMar>
            <w:vAlign w:val="center"/>
          </w:tcPr>
          <w:p w14:paraId="4973F726">
            <w:pPr>
              <w:spacing w:after="0"/>
              <w:ind w:left="135"/>
              <w:jc w:val="center"/>
              <w:rPr>
                <w:b w:val="0"/>
                <w:bCs/>
                <w:sz w:val="24"/>
                <w:szCs w:val="24"/>
              </w:rPr>
            </w:pPr>
          </w:p>
        </w:tc>
        <w:tc>
          <w:tcPr>
            <w:tcW w:w="1910" w:type="dxa"/>
            <w:tcMar>
              <w:top w:w="50" w:type="dxa"/>
              <w:left w:w="100" w:type="dxa"/>
            </w:tcMar>
            <w:vAlign w:val="center"/>
          </w:tcPr>
          <w:p w14:paraId="3D3BB9FC">
            <w:pPr>
              <w:spacing w:after="0"/>
              <w:ind w:left="135"/>
              <w:jc w:val="center"/>
              <w:rPr>
                <w:b w:val="0"/>
                <w:bCs/>
                <w:sz w:val="24"/>
                <w:szCs w:val="24"/>
              </w:rPr>
            </w:pPr>
          </w:p>
        </w:tc>
        <w:tc>
          <w:tcPr>
            <w:tcW w:w="2378" w:type="dxa"/>
            <w:tcMar>
              <w:top w:w="50" w:type="dxa"/>
              <w:left w:w="100" w:type="dxa"/>
            </w:tcMar>
            <w:vAlign w:val="center"/>
          </w:tcPr>
          <w:p w14:paraId="2EBAFAB1">
            <w:pPr>
              <w:spacing w:after="0"/>
              <w:ind w:left="135"/>
              <w:rPr>
                <w:b w:val="0"/>
                <w:bCs/>
                <w:sz w:val="24"/>
                <w:szCs w:val="24"/>
                <w:lang w:val="ru-RU"/>
              </w:rPr>
            </w:pPr>
            <w:r>
              <w:rPr>
                <w:rFonts w:ascii="Times New Roman" w:hAnsi="Times New Roman"/>
                <w:b w:val="0"/>
                <w:bCs/>
                <w:color w:val="000000"/>
                <w:sz w:val="24"/>
                <w:szCs w:val="24"/>
                <w:lang w:val="ru-RU"/>
              </w:rPr>
              <w:t xml:space="preserve">Российская электронная школа </w:t>
            </w:r>
            <w:r>
              <w:rPr>
                <w:b w:val="0"/>
                <w:bCs/>
                <w:sz w:val="24"/>
                <w:szCs w:val="24"/>
              </w:rPr>
              <w:fldChar w:fldCharType="begin"/>
            </w:r>
            <w:r>
              <w:rPr>
                <w:b w:val="0"/>
                <w:bCs/>
                <w:sz w:val="24"/>
                <w:szCs w:val="24"/>
              </w:rPr>
              <w:instrText xml:space="preserve"> HYPERLINK "https://resh.edu.ru/subject/32/1/" \h </w:instrText>
            </w:r>
            <w:r>
              <w:rPr>
                <w:b w:val="0"/>
                <w:bCs/>
                <w:sz w:val="24"/>
                <w:szCs w:val="24"/>
              </w:rPr>
              <w:fldChar w:fldCharType="separate"/>
            </w:r>
            <w:r>
              <w:rPr>
                <w:rFonts w:ascii="Times New Roman" w:hAnsi="Times New Roman"/>
                <w:b w:val="0"/>
                <w:bCs/>
                <w:color w:val="0000FF"/>
                <w:sz w:val="24"/>
                <w:szCs w:val="24"/>
                <w:u w:val="single"/>
              </w:rPr>
              <w:t>https</w:t>
            </w:r>
            <w:r>
              <w:rPr>
                <w:rFonts w:ascii="Times New Roman" w:hAnsi="Times New Roman"/>
                <w:b w:val="0"/>
                <w:bCs/>
                <w:color w:val="0000FF"/>
                <w:sz w:val="24"/>
                <w:szCs w:val="24"/>
                <w:u w:val="single"/>
                <w:lang w:val="ru-RU"/>
              </w:rPr>
              <w:t>://</w:t>
            </w:r>
            <w:r>
              <w:rPr>
                <w:rFonts w:ascii="Times New Roman" w:hAnsi="Times New Roman"/>
                <w:b w:val="0"/>
                <w:bCs/>
                <w:color w:val="0000FF"/>
                <w:sz w:val="24"/>
                <w:szCs w:val="24"/>
                <w:u w:val="single"/>
              </w:rPr>
              <w:t>resh</w:t>
            </w:r>
            <w:r>
              <w:rPr>
                <w:rFonts w:ascii="Times New Roman" w:hAnsi="Times New Roman"/>
                <w:b w:val="0"/>
                <w:bCs/>
                <w:color w:val="0000FF"/>
                <w:sz w:val="24"/>
                <w:szCs w:val="24"/>
                <w:u w:val="single"/>
                <w:lang w:val="ru-RU"/>
              </w:rPr>
              <w:t>.</w:t>
            </w:r>
            <w:r>
              <w:rPr>
                <w:rFonts w:ascii="Times New Roman" w:hAnsi="Times New Roman"/>
                <w:b w:val="0"/>
                <w:bCs/>
                <w:color w:val="0000FF"/>
                <w:sz w:val="24"/>
                <w:szCs w:val="24"/>
                <w:u w:val="single"/>
              </w:rPr>
              <w:t>edu</w:t>
            </w:r>
            <w:r>
              <w:rPr>
                <w:rFonts w:ascii="Times New Roman" w:hAnsi="Times New Roman"/>
                <w:b w:val="0"/>
                <w:bCs/>
                <w:color w:val="0000FF"/>
                <w:sz w:val="24"/>
                <w:szCs w:val="24"/>
                <w:u w:val="single"/>
                <w:lang w:val="ru-RU"/>
              </w:rPr>
              <w:t>.</w:t>
            </w:r>
            <w:r>
              <w:rPr>
                <w:rFonts w:ascii="Times New Roman" w:hAnsi="Times New Roman"/>
                <w:b w:val="0"/>
                <w:bCs/>
                <w:color w:val="0000FF"/>
                <w:sz w:val="24"/>
                <w:szCs w:val="24"/>
                <w:u w:val="single"/>
              </w:rPr>
              <w:t>ru</w:t>
            </w:r>
            <w:r>
              <w:rPr>
                <w:rFonts w:ascii="Times New Roman" w:hAnsi="Times New Roman"/>
                <w:b w:val="0"/>
                <w:bCs/>
                <w:color w:val="0000FF"/>
                <w:sz w:val="24"/>
                <w:szCs w:val="24"/>
                <w:u w:val="single"/>
                <w:lang w:val="ru-RU"/>
              </w:rPr>
              <w:t>/</w:t>
            </w:r>
            <w:r>
              <w:rPr>
                <w:rFonts w:ascii="Times New Roman" w:hAnsi="Times New Roman"/>
                <w:b w:val="0"/>
                <w:bCs/>
                <w:color w:val="0000FF"/>
                <w:sz w:val="24"/>
                <w:szCs w:val="24"/>
                <w:u w:val="single"/>
              </w:rPr>
              <w:t>subject</w:t>
            </w:r>
            <w:r>
              <w:rPr>
                <w:rFonts w:ascii="Times New Roman" w:hAnsi="Times New Roman"/>
                <w:b w:val="0"/>
                <w:bCs/>
                <w:color w:val="0000FF"/>
                <w:sz w:val="24"/>
                <w:szCs w:val="24"/>
                <w:u w:val="single"/>
                <w:lang w:val="ru-RU"/>
              </w:rPr>
              <w:t>/32/1/</w:t>
            </w:r>
            <w:r>
              <w:rPr>
                <w:rFonts w:ascii="Times New Roman" w:hAnsi="Times New Roman"/>
                <w:b w:val="0"/>
                <w:bCs/>
                <w:color w:val="0000FF"/>
                <w:sz w:val="24"/>
                <w:szCs w:val="24"/>
                <w:u w:val="single"/>
                <w:lang w:val="ru-RU"/>
              </w:rPr>
              <w:fldChar w:fldCharType="end"/>
            </w:r>
          </w:p>
        </w:tc>
      </w:tr>
      <w:tr w14:paraId="53F67B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37" w:type="dxa"/>
            <w:gridSpan w:val="2"/>
            <w:tcMar>
              <w:top w:w="50" w:type="dxa"/>
              <w:left w:w="100" w:type="dxa"/>
            </w:tcMar>
            <w:vAlign w:val="center"/>
          </w:tcPr>
          <w:p w14:paraId="0013B194">
            <w:pPr>
              <w:spacing w:after="0" w:line="240" w:lineRule="auto"/>
              <w:ind w:left="135"/>
              <w:rPr>
                <w:b w:val="0"/>
                <w:bCs/>
                <w:sz w:val="24"/>
                <w:szCs w:val="24"/>
              </w:rPr>
            </w:pPr>
            <w:r>
              <w:rPr>
                <w:rFonts w:ascii="Times New Roman" w:hAnsi="Times New Roman"/>
                <w:b w:val="0"/>
                <w:bCs/>
                <w:color w:val="000000"/>
                <w:sz w:val="24"/>
                <w:szCs w:val="24"/>
              </w:rPr>
              <w:t>Итого по разделу</w:t>
            </w:r>
          </w:p>
        </w:tc>
        <w:tc>
          <w:tcPr>
            <w:tcW w:w="1574" w:type="dxa"/>
            <w:tcMar>
              <w:top w:w="50" w:type="dxa"/>
              <w:left w:w="100" w:type="dxa"/>
            </w:tcMar>
            <w:vAlign w:val="center"/>
          </w:tcPr>
          <w:p w14:paraId="7A92DC1E">
            <w:pPr>
              <w:spacing w:after="0"/>
              <w:ind w:left="135"/>
              <w:jc w:val="center"/>
              <w:rPr>
                <w:b w:val="0"/>
                <w:bCs/>
                <w:sz w:val="24"/>
                <w:szCs w:val="24"/>
              </w:rPr>
            </w:pPr>
            <w:r>
              <w:rPr>
                <w:rFonts w:ascii="Times New Roman" w:hAnsi="Times New Roman"/>
                <w:b w:val="0"/>
                <w:bCs/>
                <w:color w:val="000000"/>
                <w:sz w:val="24"/>
                <w:szCs w:val="24"/>
              </w:rPr>
              <w:t xml:space="preserve"> 40 </w:t>
            </w:r>
          </w:p>
        </w:tc>
        <w:tc>
          <w:tcPr>
            <w:tcW w:w="6129" w:type="dxa"/>
            <w:gridSpan w:val="3"/>
            <w:tcMar>
              <w:top w:w="50" w:type="dxa"/>
              <w:left w:w="100" w:type="dxa"/>
            </w:tcMar>
            <w:vAlign w:val="center"/>
          </w:tcPr>
          <w:p w14:paraId="61751537">
            <w:pPr>
              <w:rPr>
                <w:b w:val="0"/>
                <w:bCs/>
                <w:sz w:val="24"/>
                <w:szCs w:val="24"/>
              </w:rPr>
            </w:pPr>
          </w:p>
        </w:tc>
      </w:tr>
      <w:tr w14:paraId="6E55E2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37" w:type="dxa"/>
            <w:gridSpan w:val="2"/>
            <w:tcMar>
              <w:top w:w="50" w:type="dxa"/>
              <w:left w:w="100" w:type="dxa"/>
            </w:tcMar>
            <w:vAlign w:val="center"/>
          </w:tcPr>
          <w:p w14:paraId="7FAEEFEA">
            <w:pPr>
              <w:spacing w:after="0" w:line="240" w:lineRule="auto"/>
              <w:ind w:left="135"/>
              <w:rPr>
                <w:b w:val="0"/>
                <w:bCs/>
                <w:sz w:val="24"/>
                <w:szCs w:val="24"/>
              </w:rPr>
            </w:pPr>
            <w:r>
              <w:rPr>
                <w:rFonts w:ascii="Times New Roman" w:hAnsi="Times New Roman"/>
                <w:b w:val="0"/>
                <w:bCs/>
                <w:color w:val="000000"/>
                <w:sz w:val="24"/>
                <w:szCs w:val="24"/>
              </w:rPr>
              <w:t>Резервное время</w:t>
            </w:r>
          </w:p>
        </w:tc>
        <w:tc>
          <w:tcPr>
            <w:tcW w:w="1574" w:type="dxa"/>
            <w:tcMar>
              <w:top w:w="50" w:type="dxa"/>
              <w:left w:w="100" w:type="dxa"/>
            </w:tcMar>
            <w:vAlign w:val="center"/>
          </w:tcPr>
          <w:p w14:paraId="057CF5F8">
            <w:pPr>
              <w:spacing w:after="0"/>
              <w:ind w:left="135"/>
              <w:jc w:val="center"/>
              <w:rPr>
                <w:b w:val="0"/>
                <w:bCs/>
                <w:sz w:val="24"/>
                <w:szCs w:val="24"/>
              </w:rPr>
            </w:pPr>
            <w:r>
              <w:rPr>
                <w:rFonts w:ascii="Times New Roman" w:hAnsi="Times New Roman"/>
                <w:b w:val="0"/>
                <w:bCs/>
                <w:color w:val="000000"/>
                <w:sz w:val="24"/>
                <w:szCs w:val="24"/>
              </w:rPr>
              <w:t xml:space="preserve"> 12 </w:t>
            </w:r>
          </w:p>
        </w:tc>
        <w:tc>
          <w:tcPr>
            <w:tcW w:w="1841" w:type="dxa"/>
            <w:tcMar>
              <w:top w:w="50" w:type="dxa"/>
              <w:left w:w="100" w:type="dxa"/>
            </w:tcMar>
            <w:vAlign w:val="center"/>
          </w:tcPr>
          <w:p w14:paraId="01224686">
            <w:pPr>
              <w:spacing w:after="0"/>
              <w:ind w:left="135"/>
              <w:jc w:val="center"/>
              <w:rPr>
                <w:b w:val="0"/>
                <w:bCs/>
                <w:sz w:val="24"/>
                <w:szCs w:val="24"/>
              </w:rPr>
            </w:pPr>
          </w:p>
        </w:tc>
        <w:tc>
          <w:tcPr>
            <w:tcW w:w="1910" w:type="dxa"/>
            <w:tcMar>
              <w:top w:w="50" w:type="dxa"/>
              <w:left w:w="100" w:type="dxa"/>
            </w:tcMar>
            <w:vAlign w:val="center"/>
          </w:tcPr>
          <w:p w14:paraId="57A1ACCD">
            <w:pPr>
              <w:spacing w:after="0"/>
              <w:ind w:left="135"/>
              <w:jc w:val="center"/>
              <w:rPr>
                <w:b w:val="0"/>
                <w:bCs/>
                <w:sz w:val="24"/>
                <w:szCs w:val="24"/>
              </w:rPr>
            </w:pPr>
          </w:p>
        </w:tc>
        <w:tc>
          <w:tcPr>
            <w:tcW w:w="2378" w:type="dxa"/>
            <w:tcMar>
              <w:top w:w="50" w:type="dxa"/>
              <w:left w:w="100" w:type="dxa"/>
            </w:tcMar>
            <w:vAlign w:val="center"/>
          </w:tcPr>
          <w:p w14:paraId="2F6FFBA0">
            <w:pPr>
              <w:spacing w:after="0"/>
              <w:ind w:left="135"/>
              <w:rPr>
                <w:b w:val="0"/>
                <w:bCs/>
                <w:sz w:val="24"/>
                <w:szCs w:val="24"/>
              </w:rPr>
            </w:pPr>
          </w:p>
        </w:tc>
      </w:tr>
      <w:tr w14:paraId="6A3E34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37" w:type="dxa"/>
            <w:gridSpan w:val="2"/>
            <w:tcMar>
              <w:top w:w="50" w:type="dxa"/>
              <w:left w:w="100" w:type="dxa"/>
            </w:tcMar>
            <w:vAlign w:val="center"/>
          </w:tcPr>
          <w:p w14:paraId="3EFBAA44">
            <w:pPr>
              <w:spacing w:after="0"/>
              <w:ind w:left="135"/>
              <w:rPr>
                <w:b w:val="0"/>
                <w:bCs/>
                <w:sz w:val="24"/>
                <w:szCs w:val="24"/>
                <w:lang w:val="ru-RU"/>
              </w:rPr>
            </w:pPr>
            <w:r>
              <w:rPr>
                <w:rFonts w:ascii="Times New Roman" w:hAnsi="Times New Roman"/>
                <w:b w:val="0"/>
                <w:bCs/>
                <w:color w:val="000000"/>
                <w:sz w:val="24"/>
                <w:szCs w:val="24"/>
                <w:lang w:val="ru-RU"/>
              </w:rPr>
              <w:t>ОБЩЕЕ КОЛИЧЕСТВО ЧАСОВ ПО ПРОГРАММЕ</w:t>
            </w:r>
          </w:p>
        </w:tc>
        <w:tc>
          <w:tcPr>
            <w:tcW w:w="1574" w:type="dxa"/>
            <w:tcMar>
              <w:top w:w="50" w:type="dxa"/>
              <w:left w:w="100" w:type="dxa"/>
            </w:tcMar>
            <w:vAlign w:val="center"/>
          </w:tcPr>
          <w:p w14:paraId="67006BD7">
            <w:pPr>
              <w:spacing w:after="0"/>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132 </w:t>
            </w:r>
          </w:p>
        </w:tc>
        <w:tc>
          <w:tcPr>
            <w:tcW w:w="1841" w:type="dxa"/>
            <w:tcMar>
              <w:top w:w="50" w:type="dxa"/>
              <w:left w:w="100" w:type="dxa"/>
            </w:tcMar>
            <w:vAlign w:val="center"/>
          </w:tcPr>
          <w:p w14:paraId="08F9E7F7">
            <w:pPr>
              <w:spacing w:after="0"/>
              <w:ind w:left="135"/>
              <w:jc w:val="center"/>
              <w:rPr>
                <w:b w:val="0"/>
                <w:bCs/>
                <w:sz w:val="24"/>
                <w:szCs w:val="24"/>
              </w:rPr>
            </w:pPr>
            <w:r>
              <w:rPr>
                <w:rFonts w:ascii="Times New Roman" w:hAnsi="Times New Roman"/>
                <w:b w:val="0"/>
                <w:bCs/>
                <w:color w:val="000000"/>
                <w:sz w:val="24"/>
                <w:szCs w:val="24"/>
              </w:rPr>
              <w:t xml:space="preserve"> 0 </w:t>
            </w:r>
          </w:p>
        </w:tc>
        <w:tc>
          <w:tcPr>
            <w:tcW w:w="1910" w:type="dxa"/>
            <w:tcMar>
              <w:top w:w="50" w:type="dxa"/>
              <w:left w:w="100" w:type="dxa"/>
            </w:tcMar>
            <w:vAlign w:val="center"/>
          </w:tcPr>
          <w:p w14:paraId="48F9104A">
            <w:pPr>
              <w:spacing w:after="0"/>
              <w:ind w:left="135"/>
              <w:jc w:val="center"/>
              <w:rPr>
                <w:b w:val="0"/>
                <w:bCs/>
                <w:sz w:val="24"/>
                <w:szCs w:val="24"/>
              </w:rPr>
            </w:pPr>
            <w:r>
              <w:rPr>
                <w:rFonts w:ascii="Times New Roman" w:hAnsi="Times New Roman"/>
                <w:b w:val="0"/>
                <w:bCs/>
                <w:color w:val="000000"/>
                <w:sz w:val="24"/>
                <w:szCs w:val="24"/>
              </w:rPr>
              <w:t xml:space="preserve"> 0 </w:t>
            </w:r>
          </w:p>
        </w:tc>
        <w:tc>
          <w:tcPr>
            <w:tcW w:w="2378" w:type="dxa"/>
            <w:tcMar>
              <w:top w:w="50" w:type="dxa"/>
              <w:left w:w="100" w:type="dxa"/>
            </w:tcMar>
            <w:vAlign w:val="center"/>
          </w:tcPr>
          <w:p w14:paraId="2642D9AF">
            <w:pPr>
              <w:rPr>
                <w:b w:val="0"/>
                <w:bCs/>
                <w:sz w:val="24"/>
                <w:szCs w:val="24"/>
              </w:rPr>
            </w:pPr>
          </w:p>
        </w:tc>
      </w:tr>
    </w:tbl>
    <w:p w14:paraId="1AB6013F">
      <w:pPr>
        <w:spacing w:after="0"/>
        <w:rPr>
          <w:b w:val="0"/>
          <w:bCs/>
          <w:sz w:val="24"/>
          <w:szCs w:val="24"/>
        </w:rPr>
        <w:sectPr>
          <w:pgSz w:w="16383" w:h="11906" w:orient="landscape"/>
          <w:pgMar w:top="1134" w:right="850" w:bottom="1134" w:left="1701" w:header="720" w:footer="720" w:gutter="0"/>
          <w:cols w:space="720" w:num="1"/>
        </w:sectPr>
      </w:pPr>
    </w:p>
    <w:p w14:paraId="3996010C">
      <w:pPr>
        <w:spacing w:after="0"/>
        <w:ind w:left="120"/>
        <w:rPr>
          <w:b w:val="0"/>
          <w:bCs/>
          <w:sz w:val="24"/>
          <w:szCs w:val="24"/>
        </w:rPr>
      </w:pPr>
    </w:p>
    <w:p w14:paraId="57216FAB">
      <w:pPr>
        <w:spacing w:after="0"/>
        <w:ind w:left="120"/>
        <w:rPr>
          <w:b w:val="0"/>
          <w:bCs/>
          <w:sz w:val="24"/>
          <w:szCs w:val="24"/>
        </w:rPr>
      </w:pPr>
    </w:p>
    <w:bookmarkEnd w:id="14"/>
    <w:p w14:paraId="3F8DFA1C">
      <w:pPr>
        <w:spacing w:after="0"/>
        <w:ind w:left="120"/>
        <w:rPr>
          <w:b w:val="0"/>
          <w:bCs/>
          <w:sz w:val="24"/>
          <w:szCs w:val="24"/>
          <w:lang w:val="ru-RU"/>
        </w:rPr>
      </w:pPr>
      <w:bookmarkStart w:id="15" w:name="block-15611432"/>
      <w:r>
        <w:rPr>
          <w:rFonts w:ascii="Times New Roman" w:hAnsi="Times New Roman"/>
          <w:b w:val="0"/>
          <w:bCs/>
          <w:color w:val="000000"/>
          <w:sz w:val="24"/>
          <w:szCs w:val="24"/>
          <w:lang w:val="ru-RU"/>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458BD9BE">
      <w:pPr>
        <w:spacing w:after="0"/>
        <w:ind w:left="120"/>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7"/>
        <w:gridCol w:w="4747"/>
        <w:gridCol w:w="946"/>
        <w:gridCol w:w="1902"/>
        <w:gridCol w:w="1910"/>
        <w:gridCol w:w="1347"/>
        <w:gridCol w:w="2221"/>
      </w:tblGrid>
      <w:tr w14:paraId="519AAA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vMerge w:val="restart"/>
            <w:tcMar>
              <w:top w:w="50" w:type="dxa"/>
              <w:left w:w="100" w:type="dxa"/>
            </w:tcMar>
            <w:vAlign w:val="center"/>
          </w:tcPr>
          <w:p w14:paraId="7F719F1C">
            <w:pPr>
              <w:spacing w:after="0"/>
              <w:ind w:left="135"/>
              <w:rPr>
                <w:b w:val="0"/>
                <w:bCs/>
                <w:sz w:val="24"/>
                <w:szCs w:val="24"/>
              </w:rPr>
            </w:pPr>
            <w:r>
              <w:rPr>
                <w:rFonts w:ascii="Times New Roman" w:hAnsi="Times New Roman"/>
                <w:b w:val="0"/>
                <w:bCs/>
                <w:color w:val="000000"/>
                <w:sz w:val="24"/>
                <w:szCs w:val="24"/>
              </w:rPr>
              <w:t xml:space="preserve">№ п/п </w:t>
            </w:r>
          </w:p>
          <w:p w14:paraId="0A01FA48">
            <w:pPr>
              <w:spacing w:after="0"/>
              <w:ind w:left="135"/>
              <w:rPr>
                <w:b w:val="0"/>
                <w:bCs/>
                <w:sz w:val="24"/>
                <w:szCs w:val="24"/>
              </w:rPr>
            </w:pPr>
          </w:p>
        </w:tc>
        <w:tc>
          <w:tcPr>
            <w:tcW w:w="4747" w:type="dxa"/>
            <w:tcMar>
              <w:top w:w="50" w:type="dxa"/>
              <w:left w:w="100" w:type="dxa"/>
            </w:tcMar>
            <w:vAlign w:val="center"/>
          </w:tcPr>
          <w:p w14:paraId="32FA6BF8">
            <w:pPr>
              <w:spacing w:after="0"/>
              <w:ind w:left="135"/>
              <w:rPr>
                <w:b w:val="0"/>
                <w:bCs/>
                <w:sz w:val="24"/>
                <w:szCs w:val="24"/>
              </w:rPr>
            </w:pPr>
            <w:r>
              <w:rPr>
                <w:rFonts w:ascii="Times New Roman" w:hAnsi="Times New Roman"/>
                <w:b w:val="0"/>
                <w:bCs/>
                <w:color w:val="000000"/>
                <w:sz w:val="24"/>
                <w:szCs w:val="24"/>
              </w:rPr>
              <w:t xml:space="preserve">Тема урока </w:t>
            </w:r>
          </w:p>
          <w:p w14:paraId="14B445FC">
            <w:pPr>
              <w:spacing w:after="0"/>
              <w:ind w:left="135"/>
              <w:rPr>
                <w:b w:val="0"/>
                <w:bCs/>
                <w:sz w:val="24"/>
                <w:szCs w:val="24"/>
              </w:rPr>
            </w:pPr>
          </w:p>
        </w:tc>
        <w:tc>
          <w:tcPr>
            <w:tcW w:w="4758" w:type="dxa"/>
            <w:gridSpan w:val="3"/>
            <w:tcMar>
              <w:top w:w="50" w:type="dxa"/>
              <w:left w:w="100" w:type="dxa"/>
            </w:tcMar>
            <w:vAlign w:val="center"/>
          </w:tcPr>
          <w:p w14:paraId="07972870">
            <w:pPr>
              <w:spacing w:after="0"/>
              <w:rPr>
                <w:b w:val="0"/>
                <w:bCs/>
                <w:sz w:val="24"/>
                <w:szCs w:val="24"/>
              </w:rPr>
            </w:pPr>
            <w:r>
              <w:rPr>
                <w:rFonts w:ascii="Times New Roman" w:hAnsi="Times New Roman"/>
                <w:b w:val="0"/>
                <w:bCs/>
                <w:color w:val="000000"/>
                <w:sz w:val="24"/>
                <w:szCs w:val="24"/>
              </w:rPr>
              <w:t>Количество часов</w:t>
            </w:r>
          </w:p>
        </w:tc>
        <w:tc>
          <w:tcPr>
            <w:tcW w:w="1347" w:type="dxa"/>
            <w:vMerge w:val="restart"/>
            <w:tcMar>
              <w:top w:w="50" w:type="dxa"/>
              <w:left w:w="100" w:type="dxa"/>
            </w:tcMar>
            <w:vAlign w:val="center"/>
          </w:tcPr>
          <w:p w14:paraId="37A79031">
            <w:pPr>
              <w:spacing w:after="0"/>
              <w:ind w:left="135"/>
              <w:rPr>
                <w:b w:val="0"/>
                <w:bCs/>
                <w:sz w:val="24"/>
                <w:szCs w:val="24"/>
              </w:rPr>
            </w:pPr>
            <w:r>
              <w:rPr>
                <w:rFonts w:ascii="Times New Roman" w:hAnsi="Times New Roman"/>
                <w:b w:val="0"/>
                <w:bCs/>
                <w:color w:val="000000"/>
                <w:sz w:val="24"/>
                <w:szCs w:val="24"/>
              </w:rPr>
              <w:t xml:space="preserve">Дата изучения </w:t>
            </w:r>
          </w:p>
          <w:p w14:paraId="753B6011">
            <w:pPr>
              <w:spacing w:after="0"/>
              <w:ind w:left="135"/>
              <w:rPr>
                <w:b w:val="0"/>
                <w:bCs/>
                <w:sz w:val="24"/>
                <w:szCs w:val="24"/>
              </w:rPr>
            </w:pPr>
          </w:p>
        </w:tc>
        <w:tc>
          <w:tcPr>
            <w:tcW w:w="2221" w:type="dxa"/>
            <w:vMerge w:val="restart"/>
            <w:tcMar>
              <w:top w:w="50" w:type="dxa"/>
              <w:left w:w="100" w:type="dxa"/>
            </w:tcMar>
            <w:vAlign w:val="center"/>
          </w:tcPr>
          <w:p w14:paraId="79132B74">
            <w:pPr>
              <w:spacing w:after="0"/>
              <w:ind w:left="135"/>
              <w:rPr>
                <w:b w:val="0"/>
                <w:bCs/>
                <w:sz w:val="24"/>
                <w:szCs w:val="24"/>
              </w:rPr>
            </w:pPr>
            <w:r>
              <w:rPr>
                <w:rFonts w:ascii="Times New Roman" w:hAnsi="Times New Roman"/>
                <w:b w:val="0"/>
                <w:bCs/>
                <w:color w:val="000000"/>
                <w:sz w:val="24"/>
                <w:szCs w:val="24"/>
              </w:rPr>
              <w:t xml:space="preserve">Электронные цифровые образовательные ресурсы </w:t>
            </w:r>
          </w:p>
          <w:p w14:paraId="49349736">
            <w:pPr>
              <w:spacing w:after="0"/>
              <w:ind w:left="135"/>
              <w:rPr>
                <w:b w:val="0"/>
                <w:bCs/>
                <w:sz w:val="24"/>
                <w:szCs w:val="24"/>
              </w:rPr>
            </w:pPr>
          </w:p>
        </w:tc>
      </w:tr>
      <w:tr w14:paraId="2DC562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9B5C274">
            <w:pPr>
              <w:rPr>
                <w:b w:val="0"/>
                <w:bCs/>
                <w:sz w:val="24"/>
                <w:szCs w:val="24"/>
              </w:rPr>
            </w:pPr>
          </w:p>
        </w:tc>
        <w:tc>
          <w:tcPr>
            <w:tcW w:w="4747" w:type="dxa"/>
            <w:tcBorders>
              <w:top w:val="nil"/>
            </w:tcBorders>
            <w:tcMar>
              <w:top w:w="50" w:type="dxa"/>
              <w:left w:w="100" w:type="dxa"/>
            </w:tcMar>
          </w:tcPr>
          <w:p w14:paraId="3D022A7D">
            <w:pPr>
              <w:rPr>
                <w:b w:val="0"/>
                <w:bCs/>
                <w:sz w:val="24"/>
                <w:szCs w:val="24"/>
              </w:rPr>
            </w:pPr>
          </w:p>
        </w:tc>
        <w:tc>
          <w:tcPr>
            <w:tcW w:w="946" w:type="dxa"/>
            <w:tcMar>
              <w:top w:w="50" w:type="dxa"/>
              <w:left w:w="100" w:type="dxa"/>
            </w:tcMar>
            <w:vAlign w:val="center"/>
          </w:tcPr>
          <w:p w14:paraId="2985A143">
            <w:pPr>
              <w:spacing w:after="0"/>
              <w:ind w:left="135"/>
              <w:rPr>
                <w:b w:val="0"/>
                <w:bCs/>
                <w:sz w:val="24"/>
                <w:szCs w:val="24"/>
              </w:rPr>
            </w:pPr>
            <w:r>
              <w:rPr>
                <w:rFonts w:ascii="Times New Roman" w:hAnsi="Times New Roman"/>
                <w:b w:val="0"/>
                <w:bCs/>
                <w:color w:val="000000"/>
                <w:sz w:val="24"/>
                <w:szCs w:val="24"/>
              </w:rPr>
              <w:t xml:space="preserve">Всего </w:t>
            </w:r>
          </w:p>
          <w:p w14:paraId="693FC1EC">
            <w:pPr>
              <w:spacing w:after="0"/>
              <w:ind w:left="135"/>
              <w:rPr>
                <w:b w:val="0"/>
                <w:bCs/>
                <w:sz w:val="24"/>
                <w:szCs w:val="24"/>
              </w:rPr>
            </w:pPr>
          </w:p>
        </w:tc>
        <w:tc>
          <w:tcPr>
            <w:tcW w:w="1902" w:type="dxa"/>
            <w:tcMar>
              <w:top w:w="50" w:type="dxa"/>
              <w:left w:w="100" w:type="dxa"/>
            </w:tcMar>
            <w:vAlign w:val="center"/>
          </w:tcPr>
          <w:p w14:paraId="5664B2D2">
            <w:pPr>
              <w:spacing w:after="0"/>
              <w:ind w:left="135"/>
              <w:rPr>
                <w:b w:val="0"/>
                <w:bCs/>
                <w:sz w:val="24"/>
                <w:szCs w:val="24"/>
              </w:rPr>
            </w:pPr>
            <w:r>
              <w:rPr>
                <w:rFonts w:ascii="Times New Roman" w:hAnsi="Times New Roman"/>
                <w:b w:val="0"/>
                <w:bCs/>
                <w:color w:val="000000"/>
                <w:sz w:val="24"/>
                <w:szCs w:val="24"/>
              </w:rPr>
              <w:t xml:space="preserve">Контрольные работы </w:t>
            </w:r>
          </w:p>
          <w:p w14:paraId="138EC73E">
            <w:pPr>
              <w:spacing w:after="0"/>
              <w:ind w:left="135"/>
              <w:rPr>
                <w:b w:val="0"/>
                <w:bCs/>
                <w:sz w:val="24"/>
                <w:szCs w:val="24"/>
              </w:rPr>
            </w:pPr>
          </w:p>
        </w:tc>
        <w:tc>
          <w:tcPr>
            <w:tcW w:w="1910" w:type="dxa"/>
            <w:tcMar>
              <w:top w:w="50" w:type="dxa"/>
              <w:left w:w="100" w:type="dxa"/>
            </w:tcMar>
            <w:vAlign w:val="center"/>
          </w:tcPr>
          <w:p w14:paraId="69A23195">
            <w:pPr>
              <w:spacing w:after="0"/>
              <w:ind w:left="135"/>
              <w:rPr>
                <w:b w:val="0"/>
                <w:bCs/>
                <w:sz w:val="24"/>
                <w:szCs w:val="24"/>
              </w:rPr>
            </w:pPr>
            <w:r>
              <w:rPr>
                <w:rFonts w:ascii="Times New Roman" w:hAnsi="Times New Roman"/>
                <w:b w:val="0"/>
                <w:bCs/>
                <w:color w:val="000000"/>
                <w:sz w:val="24"/>
                <w:szCs w:val="24"/>
              </w:rPr>
              <w:t xml:space="preserve">Практические работы </w:t>
            </w:r>
          </w:p>
          <w:p w14:paraId="0DF9CAD8">
            <w:pPr>
              <w:spacing w:after="0"/>
              <w:ind w:left="135"/>
              <w:rPr>
                <w:b w:val="0"/>
                <w:bCs/>
                <w:sz w:val="24"/>
                <w:szCs w:val="24"/>
              </w:rPr>
            </w:pPr>
          </w:p>
        </w:tc>
        <w:tc>
          <w:tcPr>
            <w:tcW w:w="1347" w:type="dxa"/>
            <w:vMerge w:val="continue"/>
            <w:tcBorders>
              <w:top w:val="nil"/>
            </w:tcBorders>
            <w:tcMar>
              <w:top w:w="50" w:type="dxa"/>
              <w:left w:w="100" w:type="dxa"/>
            </w:tcMar>
          </w:tcPr>
          <w:p w14:paraId="3FA23F36">
            <w:pPr>
              <w:rPr>
                <w:b w:val="0"/>
                <w:bCs/>
                <w:sz w:val="24"/>
                <w:szCs w:val="24"/>
              </w:rPr>
            </w:pPr>
          </w:p>
        </w:tc>
        <w:tc>
          <w:tcPr>
            <w:tcW w:w="2221" w:type="dxa"/>
            <w:vMerge w:val="continue"/>
            <w:tcBorders>
              <w:top w:val="nil"/>
            </w:tcBorders>
            <w:tcMar>
              <w:top w:w="50" w:type="dxa"/>
              <w:left w:w="100" w:type="dxa"/>
            </w:tcMar>
          </w:tcPr>
          <w:p w14:paraId="109AB11D">
            <w:pPr>
              <w:rPr>
                <w:b w:val="0"/>
                <w:bCs/>
                <w:sz w:val="24"/>
                <w:szCs w:val="24"/>
              </w:rPr>
            </w:pPr>
          </w:p>
        </w:tc>
      </w:tr>
      <w:tr w14:paraId="14A9E6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5800C3F5">
            <w:pPr>
              <w:rPr>
                <w:b w:val="0"/>
                <w:bCs/>
                <w:sz w:val="24"/>
                <w:szCs w:val="24"/>
              </w:rPr>
            </w:pPr>
            <w:r>
              <w:rPr>
                <w:rFonts w:ascii="Times New Roman" w:hAnsi="Times New Roman"/>
                <w:b w:val="0"/>
                <w:bCs/>
                <w:color w:val="000000"/>
                <w:sz w:val="24"/>
                <w:szCs w:val="24"/>
              </w:rPr>
              <w:t>1</w:t>
            </w:r>
          </w:p>
        </w:tc>
        <w:tc>
          <w:tcPr>
            <w:tcW w:w="4747" w:type="dxa"/>
            <w:tcMar>
              <w:top w:w="50" w:type="dxa"/>
              <w:left w:w="100" w:type="dxa"/>
            </w:tcMar>
            <w:vAlign w:val="center"/>
          </w:tcPr>
          <w:p w14:paraId="715718E2">
            <w:pPr>
              <w:ind w:left="135"/>
              <w:rPr>
                <w:b w:val="0"/>
                <w:bCs/>
                <w:sz w:val="24"/>
                <w:szCs w:val="24"/>
              </w:rPr>
            </w:pPr>
            <w:r>
              <w:rPr>
                <w:rFonts w:ascii="Times New Roman" w:hAnsi="Times New Roman"/>
                <w:b w:val="0"/>
                <w:bCs/>
                <w:color w:val="000000"/>
                <w:sz w:val="24"/>
                <w:szCs w:val="24"/>
                <w:lang w:val="ru-RU"/>
              </w:rPr>
              <w:t xml:space="preserve">Выделение предложения из речевого потока. </w:t>
            </w:r>
            <w:r>
              <w:rPr>
                <w:rFonts w:ascii="Times New Roman" w:hAnsi="Times New Roman"/>
                <w:b w:val="0"/>
                <w:bCs/>
                <w:color w:val="000000"/>
                <w:sz w:val="24"/>
                <w:szCs w:val="24"/>
              </w:rPr>
              <w:t>Устная и письменная речь</w:t>
            </w:r>
          </w:p>
        </w:tc>
        <w:tc>
          <w:tcPr>
            <w:tcW w:w="946" w:type="dxa"/>
            <w:tcMar>
              <w:top w:w="50" w:type="dxa"/>
              <w:left w:w="100" w:type="dxa"/>
            </w:tcMar>
            <w:vAlign w:val="center"/>
          </w:tcPr>
          <w:p w14:paraId="33C2A67A">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4DB71455">
            <w:pPr>
              <w:spacing w:after="0" w:line="240" w:lineRule="auto"/>
              <w:ind w:left="135"/>
              <w:jc w:val="center"/>
              <w:rPr>
                <w:b w:val="0"/>
                <w:bCs/>
                <w:sz w:val="24"/>
                <w:szCs w:val="24"/>
              </w:rPr>
            </w:pPr>
          </w:p>
        </w:tc>
        <w:tc>
          <w:tcPr>
            <w:tcW w:w="1910" w:type="dxa"/>
            <w:tcMar>
              <w:top w:w="50" w:type="dxa"/>
              <w:left w:w="100" w:type="dxa"/>
            </w:tcMar>
            <w:vAlign w:val="center"/>
          </w:tcPr>
          <w:p w14:paraId="1E8E059F">
            <w:pPr>
              <w:spacing w:after="0" w:line="240" w:lineRule="auto"/>
              <w:ind w:left="135"/>
              <w:jc w:val="center"/>
              <w:rPr>
                <w:b w:val="0"/>
                <w:bCs/>
                <w:sz w:val="24"/>
                <w:szCs w:val="24"/>
              </w:rPr>
            </w:pPr>
          </w:p>
        </w:tc>
        <w:tc>
          <w:tcPr>
            <w:tcW w:w="1347" w:type="dxa"/>
            <w:tcMar>
              <w:top w:w="50" w:type="dxa"/>
              <w:left w:w="100" w:type="dxa"/>
            </w:tcMar>
            <w:vAlign w:val="center"/>
          </w:tcPr>
          <w:p w14:paraId="00356530">
            <w:pPr>
              <w:spacing w:after="0" w:line="240" w:lineRule="auto"/>
              <w:ind w:left="135"/>
              <w:rPr>
                <w:rFonts w:hint="default" w:ascii="Times New Roman" w:hAnsi="Times New Roman" w:cs="Times New Roman"/>
                <w:b w:val="0"/>
                <w:bCs/>
                <w:sz w:val="24"/>
                <w:szCs w:val="24"/>
                <w:lang w:val="ru-RU"/>
              </w:rPr>
            </w:pPr>
            <w:bookmarkStart w:id="21" w:name="_GoBack"/>
            <w:bookmarkEnd w:id="21"/>
          </w:p>
        </w:tc>
        <w:tc>
          <w:tcPr>
            <w:tcW w:w="2221" w:type="dxa"/>
            <w:tcMar>
              <w:top w:w="50" w:type="dxa"/>
              <w:left w:w="100" w:type="dxa"/>
            </w:tcMar>
            <w:vAlign w:val="center"/>
          </w:tcPr>
          <w:p w14:paraId="77E6B483">
            <w:pPr>
              <w:spacing w:line="240" w:lineRule="auto"/>
              <w:rPr>
                <w:rFonts w:ascii="Times New Roman" w:hAnsi="Times New Roman" w:cs="Times New Roman"/>
                <w:b w:val="0"/>
                <w:bCs/>
                <w:color w:val="000000"/>
                <w:sz w:val="24"/>
                <w:szCs w:val="24"/>
                <w:lang w:val="ru-RU"/>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school</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collection</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edu</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p w14:paraId="6EADF63F">
            <w:pPr>
              <w:spacing w:line="240" w:lineRule="auto"/>
              <w:ind w:left="135"/>
              <w:rPr>
                <w:b w:val="0"/>
                <w:bCs/>
                <w:sz w:val="24"/>
                <w:szCs w:val="24"/>
                <w:lang w:val="ru-RU"/>
              </w:rPr>
            </w:pPr>
          </w:p>
        </w:tc>
      </w:tr>
      <w:tr w14:paraId="39461F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445B99CF">
            <w:pPr>
              <w:rPr>
                <w:b w:val="0"/>
                <w:bCs/>
                <w:sz w:val="24"/>
                <w:szCs w:val="24"/>
              </w:rPr>
            </w:pPr>
            <w:r>
              <w:rPr>
                <w:rFonts w:ascii="Times New Roman" w:hAnsi="Times New Roman"/>
                <w:b w:val="0"/>
                <w:bCs/>
                <w:color w:val="000000"/>
                <w:sz w:val="24"/>
                <w:szCs w:val="24"/>
              </w:rPr>
              <w:t>2</w:t>
            </w:r>
          </w:p>
        </w:tc>
        <w:tc>
          <w:tcPr>
            <w:tcW w:w="4747" w:type="dxa"/>
            <w:tcMar>
              <w:top w:w="50" w:type="dxa"/>
              <w:left w:w="100" w:type="dxa"/>
            </w:tcMar>
            <w:vAlign w:val="center"/>
          </w:tcPr>
          <w:p w14:paraId="57309267">
            <w:pPr>
              <w:ind w:left="135"/>
              <w:rPr>
                <w:b w:val="0"/>
                <w:bCs/>
                <w:sz w:val="24"/>
                <w:szCs w:val="24"/>
              </w:rPr>
            </w:pPr>
            <w:r>
              <w:rPr>
                <w:rFonts w:ascii="Times New Roman" w:hAnsi="Times New Roman"/>
                <w:b w:val="0"/>
                <w:bCs/>
                <w:color w:val="000000"/>
                <w:sz w:val="24"/>
                <w:szCs w:val="24"/>
                <w:lang w:val="ru-RU"/>
              </w:rPr>
              <w:t xml:space="preserve">Составление рассказов по сюжетным картинкам. </w:t>
            </w:r>
            <w:r>
              <w:rPr>
                <w:rFonts w:ascii="Times New Roman" w:hAnsi="Times New Roman"/>
                <w:b w:val="0"/>
                <w:bCs/>
                <w:color w:val="000000"/>
                <w:sz w:val="24"/>
                <w:szCs w:val="24"/>
              </w:rPr>
              <w:t xml:space="preserve">Предложение и слово </w:t>
            </w:r>
          </w:p>
        </w:tc>
        <w:tc>
          <w:tcPr>
            <w:tcW w:w="946" w:type="dxa"/>
            <w:tcMar>
              <w:top w:w="50" w:type="dxa"/>
              <w:left w:w="100" w:type="dxa"/>
            </w:tcMar>
            <w:vAlign w:val="center"/>
          </w:tcPr>
          <w:p w14:paraId="535543FF">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1C079CF1">
            <w:pPr>
              <w:spacing w:after="0" w:line="240" w:lineRule="auto"/>
              <w:ind w:left="135"/>
              <w:jc w:val="center"/>
              <w:rPr>
                <w:b w:val="0"/>
                <w:bCs/>
                <w:sz w:val="24"/>
                <w:szCs w:val="24"/>
              </w:rPr>
            </w:pPr>
          </w:p>
        </w:tc>
        <w:tc>
          <w:tcPr>
            <w:tcW w:w="1910" w:type="dxa"/>
            <w:tcMar>
              <w:top w:w="50" w:type="dxa"/>
              <w:left w:w="100" w:type="dxa"/>
            </w:tcMar>
            <w:vAlign w:val="center"/>
          </w:tcPr>
          <w:p w14:paraId="368449E5">
            <w:pPr>
              <w:spacing w:after="0" w:line="240" w:lineRule="auto"/>
              <w:ind w:left="135"/>
              <w:jc w:val="center"/>
              <w:rPr>
                <w:b w:val="0"/>
                <w:bCs/>
                <w:sz w:val="24"/>
                <w:szCs w:val="24"/>
              </w:rPr>
            </w:pPr>
          </w:p>
        </w:tc>
        <w:tc>
          <w:tcPr>
            <w:tcW w:w="1347" w:type="dxa"/>
            <w:tcMar>
              <w:top w:w="50" w:type="dxa"/>
              <w:left w:w="100" w:type="dxa"/>
            </w:tcMar>
            <w:vAlign w:val="center"/>
          </w:tcPr>
          <w:p w14:paraId="185E5BAA">
            <w:pPr>
              <w:spacing w:after="0" w:line="240" w:lineRule="auto"/>
              <w:ind w:left="135"/>
              <w:rPr>
                <w:rFonts w:hint="default" w:ascii="Times New Roman" w:hAnsi="Times New Roman" w:cs="Times New Roman"/>
                <w:b w:val="0"/>
                <w:bCs/>
                <w:sz w:val="24"/>
                <w:szCs w:val="24"/>
                <w:lang w:val="ru-RU"/>
              </w:rPr>
            </w:pPr>
          </w:p>
        </w:tc>
        <w:tc>
          <w:tcPr>
            <w:tcW w:w="2221" w:type="dxa"/>
            <w:tcMar>
              <w:top w:w="50" w:type="dxa"/>
              <w:left w:w="100" w:type="dxa"/>
            </w:tcMar>
            <w:vAlign w:val="center"/>
          </w:tcPr>
          <w:p w14:paraId="76702958">
            <w:pPr>
              <w:spacing w:line="240" w:lineRule="auto"/>
              <w:rPr>
                <w:rFonts w:ascii="Times New Roman" w:hAnsi="Times New Roman" w:cs="Times New Roman"/>
                <w:b w:val="0"/>
                <w:bCs/>
                <w:color w:val="000000"/>
                <w:sz w:val="24"/>
                <w:szCs w:val="24"/>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http://school-collection.edu.ru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p w14:paraId="29F4CA01">
            <w:pPr>
              <w:spacing w:line="240" w:lineRule="auto"/>
              <w:ind w:left="135"/>
              <w:rPr>
                <w:b w:val="0"/>
                <w:bCs/>
                <w:sz w:val="24"/>
                <w:szCs w:val="24"/>
              </w:rPr>
            </w:pPr>
          </w:p>
        </w:tc>
      </w:tr>
      <w:tr w14:paraId="49F0E2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1B5B7244">
            <w:pPr>
              <w:rPr>
                <w:b w:val="0"/>
                <w:bCs/>
                <w:sz w:val="24"/>
                <w:szCs w:val="24"/>
              </w:rPr>
            </w:pPr>
            <w:r>
              <w:rPr>
                <w:rFonts w:ascii="Times New Roman" w:hAnsi="Times New Roman"/>
                <w:b w:val="0"/>
                <w:bCs/>
                <w:color w:val="000000"/>
                <w:sz w:val="24"/>
                <w:szCs w:val="24"/>
              </w:rPr>
              <w:t>3</w:t>
            </w:r>
          </w:p>
        </w:tc>
        <w:tc>
          <w:tcPr>
            <w:tcW w:w="4747" w:type="dxa"/>
            <w:tcMar>
              <w:top w:w="50" w:type="dxa"/>
              <w:left w:w="100" w:type="dxa"/>
            </w:tcMar>
            <w:vAlign w:val="center"/>
          </w:tcPr>
          <w:p w14:paraId="46BCF0B7">
            <w:pPr>
              <w:ind w:left="135"/>
              <w:rPr>
                <w:b w:val="0"/>
                <w:bCs/>
                <w:sz w:val="24"/>
                <w:szCs w:val="24"/>
                <w:lang w:val="ru-RU"/>
              </w:rPr>
            </w:pPr>
            <w:r>
              <w:rPr>
                <w:rFonts w:ascii="Times New Roman" w:hAnsi="Times New Roman"/>
                <w:b w:val="0"/>
                <w:bCs/>
                <w:color w:val="000000"/>
                <w:sz w:val="24"/>
                <w:szCs w:val="24"/>
                <w:lang w:val="ru-RU"/>
              </w:rPr>
              <w:t>Моделирование состава предложения. Предложение и слово</w:t>
            </w:r>
          </w:p>
        </w:tc>
        <w:tc>
          <w:tcPr>
            <w:tcW w:w="946" w:type="dxa"/>
            <w:tcMar>
              <w:top w:w="50" w:type="dxa"/>
              <w:left w:w="100" w:type="dxa"/>
            </w:tcMar>
            <w:vAlign w:val="center"/>
          </w:tcPr>
          <w:p w14:paraId="68488EB9">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3E82B24D">
            <w:pPr>
              <w:spacing w:after="0" w:line="240" w:lineRule="auto"/>
              <w:ind w:left="135"/>
              <w:jc w:val="center"/>
              <w:rPr>
                <w:b w:val="0"/>
                <w:bCs/>
                <w:sz w:val="24"/>
                <w:szCs w:val="24"/>
              </w:rPr>
            </w:pPr>
          </w:p>
        </w:tc>
        <w:tc>
          <w:tcPr>
            <w:tcW w:w="1910" w:type="dxa"/>
            <w:tcMar>
              <w:top w:w="50" w:type="dxa"/>
              <w:left w:w="100" w:type="dxa"/>
            </w:tcMar>
            <w:vAlign w:val="center"/>
          </w:tcPr>
          <w:p w14:paraId="3FF661DF">
            <w:pPr>
              <w:spacing w:after="0" w:line="240" w:lineRule="auto"/>
              <w:ind w:left="135"/>
              <w:jc w:val="center"/>
              <w:rPr>
                <w:b w:val="0"/>
                <w:bCs/>
                <w:sz w:val="24"/>
                <w:szCs w:val="24"/>
              </w:rPr>
            </w:pPr>
          </w:p>
        </w:tc>
        <w:tc>
          <w:tcPr>
            <w:tcW w:w="1347" w:type="dxa"/>
            <w:tcMar>
              <w:top w:w="50" w:type="dxa"/>
              <w:left w:w="100" w:type="dxa"/>
            </w:tcMar>
            <w:vAlign w:val="center"/>
          </w:tcPr>
          <w:p w14:paraId="20C47241">
            <w:pPr>
              <w:spacing w:after="0" w:line="240" w:lineRule="auto"/>
              <w:ind w:left="135"/>
              <w:rPr>
                <w:rFonts w:hint="default" w:ascii="Times New Roman" w:hAnsi="Times New Roman" w:cs="Times New Roman"/>
                <w:b w:val="0"/>
                <w:bCs/>
                <w:sz w:val="24"/>
                <w:szCs w:val="24"/>
                <w:lang w:val="ru-RU"/>
              </w:rPr>
            </w:pPr>
          </w:p>
        </w:tc>
        <w:tc>
          <w:tcPr>
            <w:tcW w:w="2221" w:type="dxa"/>
            <w:tcMar>
              <w:top w:w="50" w:type="dxa"/>
              <w:left w:w="100" w:type="dxa"/>
            </w:tcMar>
            <w:vAlign w:val="center"/>
          </w:tcPr>
          <w:p w14:paraId="5A753969">
            <w:pPr>
              <w:spacing w:line="240" w:lineRule="auto"/>
              <w:rPr>
                <w:rFonts w:ascii="Times New Roman" w:hAnsi="Times New Roman" w:cs="Times New Roman"/>
                <w:b w:val="0"/>
                <w:bCs/>
                <w:color w:val="000000"/>
                <w:sz w:val="24"/>
                <w:szCs w:val="24"/>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http://school-collection.edu.ru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p w14:paraId="70F43253">
            <w:pPr>
              <w:spacing w:line="240" w:lineRule="auto"/>
              <w:ind w:left="135"/>
              <w:rPr>
                <w:b w:val="0"/>
                <w:bCs/>
                <w:sz w:val="24"/>
                <w:szCs w:val="24"/>
              </w:rPr>
            </w:pPr>
          </w:p>
        </w:tc>
      </w:tr>
      <w:tr w14:paraId="6C5E0B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37FD2AD6">
            <w:pPr>
              <w:rPr>
                <w:b w:val="0"/>
                <w:bCs/>
                <w:sz w:val="24"/>
                <w:szCs w:val="24"/>
              </w:rPr>
            </w:pPr>
            <w:r>
              <w:rPr>
                <w:rFonts w:ascii="Times New Roman" w:hAnsi="Times New Roman"/>
                <w:b w:val="0"/>
                <w:bCs/>
                <w:color w:val="000000"/>
                <w:sz w:val="24"/>
                <w:szCs w:val="24"/>
              </w:rPr>
              <w:t>4</w:t>
            </w:r>
          </w:p>
        </w:tc>
        <w:tc>
          <w:tcPr>
            <w:tcW w:w="4747" w:type="dxa"/>
            <w:tcMar>
              <w:top w:w="50" w:type="dxa"/>
              <w:left w:w="100" w:type="dxa"/>
            </w:tcMar>
            <w:vAlign w:val="center"/>
          </w:tcPr>
          <w:p w14:paraId="04EB3CEF">
            <w:pPr>
              <w:ind w:left="135"/>
              <w:rPr>
                <w:b w:val="0"/>
                <w:bCs/>
                <w:sz w:val="24"/>
                <w:szCs w:val="24"/>
              </w:rPr>
            </w:pPr>
            <w:r>
              <w:rPr>
                <w:rFonts w:ascii="Times New Roman" w:hAnsi="Times New Roman"/>
                <w:b w:val="0"/>
                <w:bCs/>
                <w:color w:val="000000"/>
                <w:sz w:val="24"/>
                <w:szCs w:val="24"/>
                <w:lang w:val="ru-RU"/>
              </w:rPr>
              <w:t xml:space="preserve">Слово и слог. Слушание литературного произведения о Родине. </w:t>
            </w:r>
            <w:r>
              <w:rPr>
                <w:rFonts w:ascii="Times New Roman" w:hAnsi="Times New Roman"/>
                <w:b w:val="0"/>
                <w:bCs/>
                <w:color w:val="000000"/>
                <w:sz w:val="24"/>
                <w:szCs w:val="24"/>
              </w:rPr>
              <w:t>С.Д.Дрожжин «Привет»</w:t>
            </w:r>
          </w:p>
        </w:tc>
        <w:tc>
          <w:tcPr>
            <w:tcW w:w="946" w:type="dxa"/>
            <w:tcMar>
              <w:top w:w="50" w:type="dxa"/>
              <w:left w:w="100" w:type="dxa"/>
            </w:tcMar>
            <w:vAlign w:val="center"/>
          </w:tcPr>
          <w:p w14:paraId="18EA7EB1">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1B09DD69">
            <w:pPr>
              <w:spacing w:after="0" w:line="240" w:lineRule="auto"/>
              <w:ind w:left="135"/>
              <w:jc w:val="center"/>
              <w:rPr>
                <w:b w:val="0"/>
                <w:bCs/>
                <w:sz w:val="24"/>
                <w:szCs w:val="24"/>
              </w:rPr>
            </w:pPr>
          </w:p>
        </w:tc>
        <w:tc>
          <w:tcPr>
            <w:tcW w:w="1910" w:type="dxa"/>
            <w:tcMar>
              <w:top w:w="50" w:type="dxa"/>
              <w:left w:w="100" w:type="dxa"/>
            </w:tcMar>
            <w:vAlign w:val="center"/>
          </w:tcPr>
          <w:p w14:paraId="6B5C9C06">
            <w:pPr>
              <w:spacing w:after="0" w:line="240" w:lineRule="auto"/>
              <w:ind w:left="135"/>
              <w:jc w:val="center"/>
              <w:rPr>
                <w:b w:val="0"/>
                <w:bCs/>
                <w:sz w:val="24"/>
                <w:szCs w:val="24"/>
              </w:rPr>
            </w:pPr>
          </w:p>
        </w:tc>
        <w:tc>
          <w:tcPr>
            <w:tcW w:w="1347" w:type="dxa"/>
            <w:tcMar>
              <w:top w:w="50" w:type="dxa"/>
              <w:left w:w="100" w:type="dxa"/>
            </w:tcMar>
            <w:vAlign w:val="center"/>
          </w:tcPr>
          <w:p w14:paraId="26AB9799">
            <w:pPr>
              <w:spacing w:after="0" w:line="240" w:lineRule="auto"/>
              <w:ind w:left="135"/>
              <w:rPr>
                <w:rFonts w:hint="default" w:ascii="Times New Roman" w:hAnsi="Times New Roman" w:cs="Times New Roman"/>
                <w:b w:val="0"/>
                <w:bCs/>
                <w:sz w:val="24"/>
                <w:szCs w:val="24"/>
                <w:lang w:val="ru-RU"/>
              </w:rPr>
            </w:pPr>
          </w:p>
        </w:tc>
        <w:tc>
          <w:tcPr>
            <w:tcW w:w="2221" w:type="dxa"/>
            <w:tcMar>
              <w:top w:w="50" w:type="dxa"/>
              <w:left w:w="100" w:type="dxa"/>
            </w:tcMar>
            <w:vAlign w:val="center"/>
          </w:tcPr>
          <w:p w14:paraId="6549740E">
            <w:pPr>
              <w:spacing w:line="240" w:lineRule="auto"/>
              <w:rPr>
                <w:rFonts w:ascii="Times New Roman" w:hAnsi="Times New Roman" w:cs="Times New Roman"/>
                <w:b w:val="0"/>
                <w:bCs/>
                <w:color w:val="000000"/>
                <w:sz w:val="24"/>
                <w:szCs w:val="24"/>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http://school-collection.edu.ru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p w14:paraId="759188C7">
            <w:pPr>
              <w:spacing w:line="240" w:lineRule="auto"/>
              <w:ind w:left="135"/>
              <w:rPr>
                <w:b w:val="0"/>
                <w:bCs/>
                <w:sz w:val="24"/>
                <w:szCs w:val="24"/>
              </w:rPr>
            </w:pPr>
          </w:p>
        </w:tc>
      </w:tr>
      <w:tr w14:paraId="27D74B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16D59191">
            <w:pPr>
              <w:rPr>
                <w:b w:val="0"/>
                <w:bCs/>
                <w:sz w:val="24"/>
                <w:szCs w:val="24"/>
              </w:rPr>
            </w:pPr>
            <w:r>
              <w:rPr>
                <w:rFonts w:ascii="Times New Roman" w:hAnsi="Times New Roman"/>
                <w:b w:val="0"/>
                <w:bCs/>
                <w:color w:val="000000"/>
                <w:sz w:val="24"/>
                <w:szCs w:val="24"/>
              </w:rPr>
              <w:t>5</w:t>
            </w:r>
          </w:p>
        </w:tc>
        <w:tc>
          <w:tcPr>
            <w:tcW w:w="4747" w:type="dxa"/>
            <w:tcMar>
              <w:top w:w="50" w:type="dxa"/>
              <w:left w:w="100" w:type="dxa"/>
            </w:tcMar>
            <w:vAlign w:val="center"/>
          </w:tcPr>
          <w:p w14:paraId="0D4F2142">
            <w:pPr>
              <w:ind w:left="135"/>
              <w:rPr>
                <w:b w:val="0"/>
                <w:bCs/>
                <w:sz w:val="24"/>
                <w:szCs w:val="24"/>
                <w:lang w:val="ru-RU"/>
              </w:rPr>
            </w:pPr>
            <w:r>
              <w:rPr>
                <w:rFonts w:ascii="Times New Roman" w:hAnsi="Times New Roman"/>
                <w:b w:val="0"/>
                <w:bCs/>
                <w:color w:val="000000"/>
                <w:sz w:val="24"/>
                <w:szCs w:val="24"/>
                <w:lang w:val="ru-RU"/>
              </w:rPr>
              <w:t>Различие слов и обозначаемого им предмета</w:t>
            </w:r>
          </w:p>
        </w:tc>
        <w:tc>
          <w:tcPr>
            <w:tcW w:w="946" w:type="dxa"/>
            <w:tcMar>
              <w:top w:w="50" w:type="dxa"/>
              <w:left w:w="100" w:type="dxa"/>
            </w:tcMar>
            <w:vAlign w:val="center"/>
          </w:tcPr>
          <w:p w14:paraId="6146F51A">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2BDA3CC4">
            <w:pPr>
              <w:spacing w:after="0" w:line="240" w:lineRule="auto"/>
              <w:ind w:left="135"/>
              <w:jc w:val="center"/>
              <w:rPr>
                <w:b w:val="0"/>
                <w:bCs/>
                <w:sz w:val="24"/>
                <w:szCs w:val="24"/>
              </w:rPr>
            </w:pPr>
          </w:p>
        </w:tc>
        <w:tc>
          <w:tcPr>
            <w:tcW w:w="1910" w:type="dxa"/>
            <w:tcMar>
              <w:top w:w="50" w:type="dxa"/>
              <w:left w:w="100" w:type="dxa"/>
            </w:tcMar>
            <w:vAlign w:val="center"/>
          </w:tcPr>
          <w:p w14:paraId="7D48EE21">
            <w:pPr>
              <w:spacing w:after="0" w:line="240" w:lineRule="auto"/>
              <w:ind w:left="135"/>
              <w:jc w:val="center"/>
              <w:rPr>
                <w:b w:val="0"/>
                <w:bCs/>
                <w:sz w:val="24"/>
                <w:szCs w:val="24"/>
              </w:rPr>
            </w:pPr>
          </w:p>
        </w:tc>
        <w:tc>
          <w:tcPr>
            <w:tcW w:w="1347" w:type="dxa"/>
            <w:tcMar>
              <w:top w:w="50" w:type="dxa"/>
              <w:left w:w="100" w:type="dxa"/>
            </w:tcMar>
            <w:vAlign w:val="center"/>
          </w:tcPr>
          <w:p w14:paraId="4BD0BDE6">
            <w:pPr>
              <w:spacing w:after="0" w:line="240" w:lineRule="auto"/>
              <w:ind w:left="135"/>
              <w:rPr>
                <w:rFonts w:hint="default" w:ascii="Times New Roman" w:hAnsi="Times New Roman" w:cs="Times New Roman"/>
                <w:b w:val="0"/>
                <w:bCs/>
                <w:sz w:val="24"/>
                <w:szCs w:val="24"/>
                <w:lang w:val="ru-RU"/>
              </w:rPr>
            </w:pPr>
          </w:p>
        </w:tc>
        <w:tc>
          <w:tcPr>
            <w:tcW w:w="2221" w:type="dxa"/>
            <w:tcMar>
              <w:top w:w="50" w:type="dxa"/>
              <w:left w:w="100" w:type="dxa"/>
            </w:tcMar>
            <w:vAlign w:val="center"/>
          </w:tcPr>
          <w:p w14:paraId="79BC1FAB">
            <w:pPr>
              <w:spacing w:line="240" w:lineRule="auto"/>
              <w:rPr>
                <w:rFonts w:ascii="Times New Roman" w:hAnsi="Times New Roman" w:cs="Times New Roman"/>
                <w:b w:val="0"/>
                <w:bCs/>
                <w:color w:val="000000"/>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p w14:paraId="4A1AFF15">
            <w:pPr>
              <w:spacing w:line="240" w:lineRule="auto"/>
              <w:ind w:left="135"/>
              <w:rPr>
                <w:b w:val="0"/>
                <w:bCs/>
                <w:sz w:val="24"/>
                <w:szCs w:val="24"/>
              </w:rPr>
            </w:pPr>
          </w:p>
        </w:tc>
      </w:tr>
      <w:tr w14:paraId="126912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312F9FD2">
            <w:pPr>
              <w:rPr>
                <w:b w:val="0"/>
                <w:bCs/>
                <w:sz w:val="24"/>
                <w:szCs w:val="24"/>
              </w:rPr>
            </w:pPr>
            <w:r>
              <w:rPr>
                <w:rFonts w:ascii="Times New Roman" w:hAnsi="Times New Roman"/>
                <w:b w:val="0"/>
                <w:bCs/>
                <w:color w:val="000000"/>
                <w:sz w:val="24"/>
                <w:szCs w:val="24"/>
              </w:rPr>
              <w:t>6</w:t>
            </w:r>
          </w:p>
        </w:tc>
        <w:tc>
          <w:tcPr>
            <w:tcW w:w="4747" w:type="dxa"/>
            <w:tcMar>
              <w:top w:w="50" w:type="dxa"/>
              <w:left w:w="100" w:type="dxa"/>
            </w:tcMar>
            <w:vAlign w:val="center"/>
          </w:tcPr>
          <w:p w14:paraId="2B788744">
            <w:pPr>
              <w:ind w:left="135"/>
              <w:rPr>
                <w:b w:val="0"/>
                <w:bCs/>
                <w:sz w:val="24"/>
                <w:szCs w:val="24"/>
                <w:lang w:val="ru-RU"/>
              </w:rPr>
            </w:pPr>
            <w:r>
              <w:rPr>
                <w:rFonts w:ascii="Times New Roman" w:hAnsi="Times New Roman"/>
                <w:b w:val="0"/>
                <w:bCs/>
                <w:color w:val="000000"/>
                <w:sz w:val="24"/>
                <w:szCs w:val="24"/>
                <w:lang w:val="ru-RU"/>
              </w:rPr>
              <w:t>Слово и слог. Как использовать слог</w:t>
            </w:r>
          </w:p>
        </w:tc>
        <w:tc>
          <w:tcPr>
            <w:tcW w:w="946" w:type="dxa"/>
            <w:tcMar>
              <w:top w:w="50" w:type="dxa"/>
              <w:left w:w="100" w:type="dxa"/>
            </w:tcMar>
            <w:vAlign w:val="center"/>
          </w:tcPr>
          <w:p w14:paraId="500A6682">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118535D4">
            <w:pPr>
              <w:spacing w:after="0" w:line="240" w:lineRule="auto"/>
              <w:ind w:left="135"/>
              <w:jc w:val="center"/>
              <w:rPr>
                <w:b w:val="0"/>
                <w:bCs/>
                <w:sz w:val="24"/>
                <w:szCs w:val="24"/>
              </w:rPr>
            </w:pPr>
          </w:p>
        </w:tc>
        <w:tc>
          <w:tcPr>
            <w:tcW w:w="1910" w:type="dxa"/>
            <w:tcMar>
              <w:top w:w="50" w:type="dxa"/>
              <w:left w:w="100" w:type="dxa"/>
            </w:tcMar>
            <w:vAlign w:val="center"/>
          </w:tcPr>
          <w:p w14:paraId="23E9FC68">
            <w:pPr>
              <w:spacing w:after="0" w:line="240" w:lineRule="auto"/>
              <w:ind w:left="135"/>
              <w:jc w:val="center"/>
              <w:rPr>
                <w:b w:val="0"/>
                <w:bCs/>
                <w:sz w:val="24"/>
                <w:szCs w:val="24"/>
              </w:rPr>
            </w:pPr>
          </w:p>
        </w:tc>
        <w:tc>
          <w:tcPr>
            <w:tcW w:w="1347" w:type="dxa"/>
            <w:tcMar>
              <w:top w:w="50" w:type="dxa"/>
              <w:left w:w="100" w:type="dxa"/>
            </w:tcMar>
            <w:vAlign w:val="center"/>
          </w:tcPr>
          <w:p w14:paraId="5199CA20">
            <w:pPr>
              <w:spacing w:after="0" w:line="240" w:lineRule="auto"/>
              <w:ind w:left="135"/>
              <w:rPr>
                <w:rFonts w:hint="default" w:ascii="Times New Roman" w:hAnsi="Times New Roman" w:cs="Times New Roman"/>
                <w:b w:val="0"/>
                <w:bCs/>
                <w:sz w:val="24"/>
                <w:szCs w:val="24"/>
                <w:lang w:val="ru-RU"/>
              </w:rPr>
            </w:pPr>
          </w:p>
        </w:tc>
        <w:tc>
          <w:tcPr>
            <w:tcW w:w="2221" w:type="dxa"/>
            <w:tcMar>
              <w:top w:w="50" w:type="dxa"/>
              <w:left w:w="100" w:type="dxa"/>
            </w:tcMar>
            <w:vAlign w:val="center"/>
          </w:tcPr>
          <w:p w14:paraId="4667C6FD">
            <w:pPr>
              <w:spacing w:line="240" w:lineRule="auto"/>
              <w:ind w:left="135"/>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69C9B5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6E72A473">
            <w:pPr>
              <w:rPr>
                <w:b w:val="0"/>
                <w:bCs/>
                <w:sz w:val="24"/>
                <w:szCs w:val="24"/>
              </w:rPr>
            </w:pPr>
            <w:r>
              <w:rPr>
                <w:rFonts w:ascii="Times New Roman" w:hAnsi="Times New Roman"/>
                <w:b w:val="0"/>
                <w:bCs/>
                <w:color w:val="000000"/>
                <w:sz w:val="24"/>
                <w:szCs w:val="24"/>
              </w:rPr>
              <w:t>7</w:t>
            </w:r>
          </w:p>
        </w:tc>
        <w:tc>
          <w:tcPr>
            <w:tcW w:w="4747" w:type="dxa"/>
            <w:tcMar>
              <w:top w:w="50" w:type="dxa"/>
              <w:left w:w="100" w:type="dxa"/>
            </w:tcMar>
            <w:vAlign w:val="center"/>
          </w:tcPr>
          <w:p w14:paraId="667CB260">
            <w:pPr>
              <w:ind w:left="135"/>
              <w:rPr>
                <w:b w:val="0"/>
                <w:bCs/>
                <w:sz w:val="24"/>
                <w:szCs w:val="24"/>
                <w:lang w:val="ru-RU"/>
              </w:rPr>
            </w:pPr>
            <w:r>
              <w:rPr>
                <w:rFonts w:ascii="Times New Roman" w:hAnsi="Times New Roman"/>
                <w:b w:val="0"/>
                <w:bCs/>
                <w:color w:val="000000"/>
                <w:sz w:val="24"/>
                <w:szCs w:val="24"/>
                <w:lang w:val="ru-RU"/>
              </w:rPr>
              <w:t>Выделение первого звука в слове. Выделение гласных звуков в слове</w:t>
            </w:r>
          </w:p>
        </w:tc>
        <w:tc>
          <w:tcPr>
            <w:tcW w:w="946" w:type="dxa"/>
            <w:tcMar>
              <w:top w:w="50" w:type="dxa"/>
              <w:left w:w="100" w:type="dxa"/>
            </w:tcMar>
            <w:vAlign w:val="center"/>
          </w:tcPr>
          <w:p w14:paraId="44B55CA0">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4187FC77">
            <w:pPr>
              <w:spacing w:after="0" w:line="240" w:lineRule="auto"/>
              <w:ind w:left="135"/>
              <w:jc w:val="center"/>
              <w:rPr>
                <w:b w:val="0"/>
                <w:bCs/>
                <w:sz w:val="24"/>
                <w:szCs w:val="24"/>
                <w:lang w:val="ru-RU"/>
              </w:rPr>
            </w:pPr>
          </w:p>
        </w:tc>
        <w:tc>
          <w:tcPr>
            <w:tcW w:w="1910" w:type="dxa"/>
            <w:tcMar>
              <w:top w:w="50" w:type="dxa"/>
              <w:left w:w="100" w:type="dxa"/>
            </w:tcMar>
            <w:vAlign w:val="center"/>
          </w:tcPr>
          <w:p w14:paraId="231FF75E">
            <w:pPr>
              <w:spacing w:after="0" w:line="240" w:lineRule="auto"/>
              <w:ind w:left="135"/>
              <w:jc w:val="center"/>
              <w:rPr>
                <w:b w:val="0"/>
                <w:bCs/>
                <w:sz w:val="24"/>
                <w:szCs w:val="24"/>
                <w:lang w:val="ru-RU"/>
              </w:rPr>
            </w:pPr>
          </w:p>
        </w:tc>
        <w:tc>
          <w:tcPr>
            <w:tcW w:w="1347" w:type="dxa"/>
            <w:tcMar>
              <w:top w:w="50" w:type="dxa"/>
              <w:left w:w="100" w:type="dxa"/>
            </w:tcMar>
            <w:vAlign w:val="center"/>
          </w:tcPr>
          <w:p w14:paraId="5BD0C2B4">
            <w:pPr>
              <w:spacing w:after="0" w:line="240" w:lineRule="auto"/>
              <w:ind w:left="135"/>
              <w:rPr>
                <w:rFonts w:hint="default" w:ascii="Times New Roman" w:hAnsi="Times New Roman" w:cs="Times New Roman"/>
                <w:b w:val="0"/>
                <w:bCs/>
                <w:sz w:val="24"/>
                <w:szCs w:val="24"/>
                <w:lang w:val="ru-RU"/>
              </w:rPr>
            </w:pPr>
          </w:p>
        </w:tc>
        <w:tc>
          <w:tcPr>
            <w:tcW w:w="2221" w:type="dxa"/>
            <w:tcMar>
              <w:top w:w="50" w:type="dxa"/>
              <w:left w:w="100" w:type="dxa"/>
            </w:tcMar>
            <w:vAlign w:val="center"/>
          </w:tcPr>
          <w:p w14:paraId="4A1A1B6C">
            <w:pPr>
              <w:spacing w:line="240" w:lineRule="auto"/>
              <w:ind w:left="135"/>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5C8487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76F823D7">
            <w:pPr>
              <w:rPr>
                <w:b w:val="0"/>
                <w:bCs/>
                <w:sz w:val="24"/>
                <w:szCs w:val="24"/>
              </w:rPr>
            </w:pPr>
            <w:r>
              <w:rPr>
                <w:rFonts w:ascii="Times New Roman" w:hAnsi="Times New Roman"/>
                <w:b w:val="0"/>
                <w:bCs/>
                <w:color w:val="000000"/>
                <w:sz w:val="24"/>
                <w:szCs w:val="24"/>
              </w:rPr>
              <w:t>8</w:t>
            </w:r>
          </w:p>
        </w:tc>
        <w:tc>
          <w:tcPr>
            <w:tcW w:w="4747" w:type="dxa"/>
            <w:tcMar>
              <w:top w:w="50" w:type="dxa"/>
              <w:left w:w="100" w:type="dxa"/>
            </w:tcMar>
            <w:vAlign w:val="center"/>
          </w:tcPr>
          <w:p w14:paraId="0F25DA2B">
            <w:pPr>
              <w:ind w:left="135"/>
              <w:rPr>
                <w:b w:val="0"/>
                <w:bCs/>
                <w:sz w:val="24"/>
                <w:szCs w:val="24"/>
                <w:lang w:val="ru-RU"/>
              </w:rPr>
            </w:pPr>
            <w:r>
              <w:rPr>
                <w:rFonts w:ascii="Times New Roman" w:hAnsi="Times New Roman"/>
                <w:b w:val="0"/>
                <w:bCs/>
                <w:color w:val="000000"/>
                <w:sz w:val="24"/>
                <w:szCs w:val="24"/>
                <w:lang w:val="ru-RU"/>
              </w:rPr>
              <w:t>Проведение звукового анализа слова. Выделение гласных звуков в слове</w:t>
            </w:r>
          </w:p>
        </w:tc>
        <w:tc>
          <w:tcPr>
            <w:tcW w:w="946" w:type="dxa"/>
            <w:tcMar>
              <w:top w:w="50" w:type="dxa"/>
              <w:left w:w="100" w:type="dxa"/>
            </w:tcMar>
            <w:vAlign w:val="center"/>
          </w:tcPr>
          <w:p w14:paraId="5368115C">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04A0C56D">
            <w:pPr>
              <w:spacing w:after="0" w:line="240" w:lineRule="auto"/>
              <w:ind w:left="135"/>
              <w:jc w:val="center"/>
              <w:rPr>
                <w:b w:val="0"/>
                <w:bCs/>
                <w:sz w:val="24"/>
                <w:szCs w:val="24"/>
              </w:rPr>
            </w:pPr>
          </w:p>
        </w:tc>
        <w:tc>
          <w:tcPr>
            <w:tcW w:w="1910" w:type="dxa"/>
            <w:tcMar>
              <w:top w:w="50" w:type="dxa"/>
              <w:left w:w="100" w:type="dxa"/>
            </w:tcMar>
            <w:vAlign w:val="center"/>
          </w:tcPr>
          <w:p w14:paraId="38A626F2">
            <w:pPr>
              <w:spacing w:after="0" w:line="240" w:lineRule="auto"/>
              <w:ind w:left="135"/>
              <w:jc w:val="center"/>
              <w:rPr>
                <w:b w:val="0"/>
                <w:bCs/>
                <w:sz w:val="24"/>
                <w:szCs w:val="24"/>
              </w:rPr>
            </w:pPr>
          </w:p>
        </w:tc>
        <w:tc>
          <w:tcPr>
            <w:tcW w:w="1347" w:type="dxa"/>
            <w:tcMar>
              <w:top w:w="50" w:type="dxa"/>
              <w:left w:w="100" w:type="dxa"/>
            </w:tcMar>
            <w:vAlign w:val="center"/>
          </w:tcPr>
          <w:p w14:paraId="618E91BB">
            <w:pPr>
              <w:spacing w:after="0" w:line="240" w:lineRule="auto"/>
              <w:ind w:left="135"/>
              <w:rPr>
                <w:rFonts w:hint="default" w:ascii="Times New Roman" w:hAnsi="Times New Roman" w:cs="Times New Roman"/>
                <w:b w:val="0"/>
                <w:bCs/>
                <w:sz w:val="24"/>
                <w:szCs w:val="24"/>
                <w:lang w:val="ru-RU"/>
              </w:rPr>
            </w:pPr>
          </w:p>
        </w:tc>
        <w:tc>
          <w:tcPr>
            <w:tcW w:w="2221" w:type="dxa"/>
            <w:tcMar>
              <w:top w:w="50" w:type="dxa"/>
              <w:left w:w="100" w:type="dxa"/>
            </w:tcMar>
            <w:vAlign w:val="center"/>
          </w:tcPr>
          <w:p w14:paraId="0B96729B">
            <w:pPr>
              <w:spacing w:line="240" w:lineRule="auto"/>
              <w:ind w:left="135"/>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450764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67605A09">
            <w:pPr>
              <w:rPr>
                <w:b w:val="0"/>
                <w:bCs/>
                <w:sz w:val="24"/>
                <w:szCs w:val="24"/>
              </w:rPr>
            </w:pPr>
            <w:r>
              <w:rPr>
                <w:rFonts w:ascii="Times New Roman" w:hAnsi="Times New Roman"/>
                <w:b w:val="0"/>
                <w:bCs/>
                <w:color w:val="000000"/>
                <w:sz w:val="24"/>
                <w:szCs w:val="24"/>
              </w:rPr>
              <w:t>9</w:t>
            </w:r>
          </w:p>
        </w:tc>
        <w:tc>
          <w:tcPr>
            <w:tcW w:w="4747" w:type="dxa"/>
            <w:tcMar>
              <w:top w:w="50" w:type="dxa"/>
              <w:left w:w="100" w:type="dxa"/>
            </w:tcMar>
            <w:vAlign w:val="center"/>
          </w:tcPr>
          <w:p w14:paraId="77ACCEEC">
            <w:pPr>
              <w:ind w:left="135"/>
              <w:rPr>
                <w:b w:val="0"/>
                <w:bCs/>
                <w:sz w:val="24"/>
                <w:szCs w:val="24"/>
              </w:rPr>
            </w:pPr>
            <w:r>
              <w:rPr>
                <w:rFonts w:ascii="Times New Roman" w:hAnsi="Times New Roman"/>
                <w:b w:val="0"/>
                <w:bCs/>
                <w:color w:val="000000"/>
                <w:sz w:val="24"/>
                <w:szCs w:val="24"/>
                <w:lang w:val="ru-RU"/>
              </w:rPr>
              <w:t xml:space="preserve">Выделение гласных звуков в слове. Слушание литературного произведения о Родине. </w:t>
            </w:r>
            <w:r>
              <w:rPr>
                <w:rFonts w:ascii="Times New Roman" w:hAnsi="Times New Roman"/>
                <w:b w:val="0"/>
                <w:bCs/>
                <w:color w:val="000000"/>
                <w:sz w:val="24"/>
                <w:szCs w:val="24"/>
              </w:rPr>
              <w:t>Е.В.Серов «Мой дом»</w:t>
            </w:r>
          </w:p>
        </w:tc>
        <w:tc>
          <w:tcPr>
            <w:tcW w:w="946" w:type="dxa"/>
            <w:tcMar>
              <w:top w:w="50" w:type="dxa"/>
              <w:left w:w="100" w:type="dxa"/>
            </w:tcMar>
            <w:vAlign w:val="center"/>
          </w:tcPr>
          <w:p w14:paraId="45238276">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7FD6A025">
            <w:pPr>
              <w:spacing w:after="0" w:line="240" w:lineRule="auto"/>
              <w:ind w:left="135"/>
              <w:jc w:val="center"/>
              <w:rPr>
                <w:b w:val="0"/>
                <w:bCs/>
                <w:sz w:val="24"/>
                <w:szCs w:val="24"/>
              </w:rPr>
            </w:pPr>
          </w:p>
        </w:tc>
        <w:tc>
          <w:tcPr>
            <w:tcW w:w="1910" w:type="dxa"/>
            <w:tcMar>
              <w:top w:w="50" w:type="dxa"/>
              <w:left w:w="100" w:type="dxa"/>
            </w:tcMar>
            <w:vAlign w:val="center"/>
          </w:tcPr>
          <w:p w14:paraId="2AD22B04">
            <w:pPr>
              <w:spacing w:after="0" w:line="240" w:lineRule="auto"/>
              <w:ind w:left="135"/>
              <w:jc w:val="center"/>
              <w:rPr>
                <w:b w:val="0"/>
                <w:bCs/>
                <w:sz w:val="24"/>
                <w:szCs w:val="24"/>
              </w:rPr>
            </w:pPr>
          </w:p>
        </w:tc>
        <w:tc>
          <w:tcPr>
            <w:tcW w:w="1347" w:type="dxa"/>
            <w:tcMar>
              <w:top w:w="50" w:type="dxa"/>
              <w:left w:w="100" w:type="dxa"/>
            </w:tcMar>
            <w:vAlign w:val="center"/>
          </w:tcPr>
          <w:p w14:paraId="49E36BAA">
            <w:pPr>
              <w:spacing w:after="0" w:line="240" w:lineRule="auto"/>
              <w:ind w:left="135"/>
              <w:rPr>
                <w:rFonts w:ascii="Times New Roman" w:hAnsi="Times New Roman" w:cs="Times New Roman"/>
                <w:b w:val="0"/>
                <w:bCs/>
                <w:sz w:val="24"/>
                <w:szCs w:val="24"/>
              </w:rPr>
            </w:pPr>
          </w:p>
        </w:tc>
        <w:tc>
          <w:tcPr>
            <w:tcW w:w="2221" w:type="dxa"/>
            <w:tcMar>
              <w:top w:w="50" w:type="dxa"/>
              <w:left w:w="100" w:type="dxa"/>
            </w:tcMar>
            <w:vAlign w:val="center"/>
          </w:tcPr>
          <w:p w14:paraId="490D158F">
            <w:pPr>
              <w:spacing w:line="240" w:lineRule="auto"/>
              <w:ind w:left="135"/>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0375B6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7FFF455E">
            <w:pPr>
              <w:rPr>
                <w:b w:val="0"/>
                <w:bCs/>
                <w:sz w:val="24"/>
                <w:szCs w:val="24"/>
              </w:rPr>
            </w:pPr>
            <w:r>
              <w:rPr>
                <w:rFonts w:ascii="Times New Roman" w:hAnsi="Times New Roman"/>
                <w:b w:val="0"/>
                <w:bCs/>
                <w:color w:val="000000"/>
                <w:sz w:val="24"/>
                <w:szCs w:val="24"/>
              </w:rPr>
              <w:t>10</w:t>
            </w:r>
          </w:p>
        </w:tc>
        <w:tc>
          <w:tcPr>
            <w:tcW w:w="4747" w:type="dxa"/>
            <w:tcMar>
              <w:top w:w="50" w:type="dxa"/>
              <w:left w:w="100" w:type="dxa"/>
            </w:tcMar>
            <w:vAlign w:val="center"/>
          </w:tcPr>
          <w:p w14:paraId="6ABB801E">
            <w:pPr>
              <w:ind w:left="135"/>
              <w:rPr>
                <w:b w:val="0"/>
                <w:bCs/>
                <w:sz w:val="24"/>
                <w:szCs w:val="24"/>
              </w:rPr>
            </w:pPr>
            <w:r>
              <w:rPr>
                <w:rFonts w:ascii="Times New Roman" w:hAnsi="Times New Roman"/>
                <w:b w:val="0"/>
                <w:bCs/>
                <w:color w:val="000000"/>
                <w:sz w:val="24"/>
                <w:szCs w:val="24"/>
              </w:rPr>
              <w:t>Гласные и согласные звуки</w:t>
            </w:r>
          </w:p>
        </w:tc>
        <w:tc>
          <w:tcPr>
            <w:tcW w:w="946" w:type="dxa"/>
            <w:tcMar>
              <w:top w:w="50" w:type="dxa"/>
              <w:left w:w="100" w:type="dxa"/>
            </w:tcMar>
            <w:vAlign w:val="center"/>
          </w:tcPr>
          <w:p w14:paraId="76F0D4D5">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2C8BADBF">
            <w:pPr>
              <w:spacing w:after="0" w:line="240" w:lineRule="auto"/>
              <w:ind w:left="135"/>
              <w:jc w:val="center"/>
              <w:rPr>
                <w:b w:val="0"/>
                <w:bCs/>
                <w:sz w:val="24"/>
                <w:szCs w:val="24"/>
              </w:rPr>
            </w:pPr>
          </w:p>
        </w:tc>
        <w:tc>
          <w:tcPr>
            <w:tcW w:w="1910" w:type="dxa"/>
            <w:tcMar>
              <w:top w:w="50" w:type="dxa"/>
              <w:left w:w="100" w:type="dxa"/>
            </w:tcMar>
            <w:vAlign w:val="center"/>
          </w:tcPr>
          <w:p w14:paraId="790AA389">
            <w:pPr>
              <w:spacing w:after="0" w:line="240" w:lineRule="auto"/>
              <w:ind w:left="135"/>
              <w:jc w:val="center"/>
              <w:rPr>
                <w:b w:val="0"/>
                <w:bCs/>
                <w:sz w:val="24"/>
                <w:szCs w:val="24"/>
              </w:rPr>
            </w:pPr>
          </w:p>
        </w:tc>
        <w:tc>
          <w:tcPr>
            <w:tcW w:w="1347" w:type="dxa"/>
            <w:tcMar>
              <w:top w:w="50" w:type="dxa"/>
              <w:left w:w="100" w:type="dxa"/>
            </w:tcMar>
            <w:vAlign w:val="center"/>
          </w:tcPr>
          <w:p w14:paraId="28C949DF">
            <w:pPr>
              <w:spacing w:after="0" w:line="240" w:lineRule="auto"/>
              <w:ind w:left="135"/>
              <w:rPr>
                <w:rFonts w:ascii="Times New Roman" w:hAnsi="Times New Roman" w:cs="Times New Roman"/>
                <w:b w:val="0"/>
                <w:bCs/>
                <w:sz w:val="24"/>
                <w:szCs w:val="24"/>
              </w:rPr>
            </w:pPr>
          </w:p>
        </w:tc>
        <w:tc>
          <w:tcPr>
            <w:tcW w:w="2221" w:type="dxa"/>
            <w:tcMar>
              <w:top w:w="50" w:type="dxa"/>
              <w:left w:w="100" w:type="dxa"/>
            </w:tcMar>
            <w:vAlign w:val="center"/>
          </w:tcPr>
          <w:p w14:paraId="2C98711F">
            <w:pPr>
              <w:spacing w:line="240" w:lineRule="auto"/>
              <w:ind w:left="135"/>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7CD43B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05B33D3C">
            <w:pPr>
              <w:rPr>
                <w:b w:val="0"/>
                <w:bCs/>
                <w:sz w:val="24"/>
                <w:szCs w:val="24"/>
              </w:rPr>
            </w:pPr>
            <w:r>
              <w:rPr>
                <w:rFonts w:ascii="Times New Roman" w:hAnsi="Times New Roman"/>
                <w:b w:val="0"/>
                <w:bCs/>
                <w:color w:val="000000"/>
                <w:sz w:val="24"/>
                <w:szCs w:val="24"/>
              </w:rPr>
              <w:t>11</w:t>
            </w:r>
          </w:p>
        </w:tc>
        <w:tc>
          <w:tcPr>
            <w:tcW w:w="4747" w:type="dxa"/>
            <w:tcMar>
              <w:top w:w="50" w:type="dxa"/>
              <w:left w:w="100" w:type="dxa"/>
            </w:tcMar>
            <w:vAlign w:val="center"/>
          </w:tcPr>
          <w:p w14:paraId="3D6BC4AC">
            <w:pPr>
              <w:ind w:left="135"/>
              <w:rPr>
                <w:b w:val="0"/>
                <w:bCs/>
                <w:sz w:val="24"/>
                <w:szCs w:val="24"/>
                <w:lang w:val="ru-RU"/>
              </w:rPr>
            </w:pPr>
            <w:r>
              <w:rPr>
                <w:rFonts w:ascii="Times New Roman" w:hAnsi="Times New Roman"/>
                <w:b w:val="0"/>
                <w:bCs/>
                <w:color w:val="000000"/>
                <w:sz w:val="24"/>
                <w:szCs w:val="24"/>
                <w:lang w:val="ru-RU"/>
              </w:rPr>
              <w:t>Сравнение звука по твёрдости-мягкости</w:t>
            </w:r>
          </w:p>
        </w:tc>
        <w:tc>
          <w:tcPr>
            <w:tcW w:w="946" w:type="dxa"/>
            <w:tcMar>
              <w:top w:w="50" w:type="dxa"/>
              <w:left w:w="100" w:type="dxa"/>
            </w:tcMar>
            <w:vAlign w:val="center"/>
          </w:tcPr>
          <w:p w14:paraId="0A64B63B">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04E2B080">
            <w:pPr>
              <w:spacing w:after="0" w:line="240" w:lineRule="auto"/>
              <w:ind w:left="135"/>
              <w:jc w:val="center"/>
              <w:rPr>
                <w:b w:val="0"/>
                <w:bCs/>
                <w:sz w:val="24"/>
                <w:szCs w:val="24"/>
              </w:rPr>
            </w:pPr>
          </w:p>
        </w:tc>
        <w:tc>
          <w:tcPr>
            <w:tcW w:w="1910" w:type="dxa"/>
            <w:tcMar>
              <w:top w:w="50" w:type="dxa"/>
              <w:left w:w="100" w:type="dxa"/>
            </w:tcMar>
            <w:vAlign w:val="center"/>
          </w:tcPr>
          <w:p w14:paraId="5B9EC52B">
            <w:pPr>
              <w:spacing w:after="0" w:line="240" w:lineRule="auto"/>
              <w:ind w:left="135"/>
              <w:jc w:val="center"/>
              <w:rPr>
                <w:b w:val="0"/>
                <w:bCs/>
                <w:sz w:val="24"/>
                <w:szCs w:val="24"/>
              </w:rPr>
            </w:pPr>
          </w:p>
        </w:tc>
        <w:tc>
          <w:tcPr>
            <w:tcW w:w="1347" w:type="dxa"/>
            <w:tcMar>
              <w:top w:w="50" w:type="dxa"/>
              <w:left w:w="100" w:type="dxa"/>
            </w:tcMar>
            <w:vAlign w:val="center"/>
          </w:tcPr>
          <w:p w14:paraId="7584A098">
            <w:pPr>
              <w:spacing w:after="0" w:line="240" w:lineRule="auto"/>
              <w:ind w:left="135"/>
              <w:rPr>
                <w:rFonts w:ascii="Times New Roman" w:hAnsi="Times New Roman" w:cs="Times New Roman"/>
                <w:b w:val="0"/>
                <w:bCs/>
                <w:sz w:val="24"/>
                <w:szCs w:val="24"/>
              </w:rPr>
            </w:pPr>
          </w:p>
        </w:tc>
        <w:tc>
          <w:tcPr>
            <w:tcW w:w="2221" w:type="dxa"/>
            <w:tcMar>
              <w:top w:w="50" w:type="dxa"/>
              <w:left w:w="100" w:type="dxa"/>
            </w:tcMar>
            <w:vAlign w:val="center"/>
          </w:tcPr>
          <w:p w14:paraId="083A03B1">
            <w:pPr>
              <w:spacing w:line="240" w:lineRule="auto"/>
              <w:ind w:left="135"/>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32E6CE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17A9C174">
            <w:pPr>
              <w:rPr>
                <w:b w:val="0"/>
                <w:bCs/>
                <w:sz w:val="24"/>
                <w:szCs w:val="24"/>
              </w:rPr>
            </w:pPr>
            <w:r>
              <w:rPr>
                <w:rFonts w:ascii="Times New Roman" w:hAnsi="Times New Roman"/>
                <w:b w:val="0"/>
                <w:bCs/>
                <w:color w:val="000000"/>
                <w:sz w:val="24"/>
                <w:szCs w:val="24"/>
              </w:rPr>
              <w:t>12</w:t>
            </w:r>
          </w:p>
        </w:tc>
        <w:tc>
          <w:tcPr>
            <w:tcW w:w="4747" w:type="dxa"/>
            <w:tcMar>
              <w:top w:w="50" w:type="dxa"/>
              <w:left w:w="100" w:type="dxa"/>
            </w:tcMar>
            <w:vAlign w:val="center"/>
          </w:tcPr>
          <w:p w14:paraId="676931A8">
            <w:pPr>
              <w:ind w:left="135"/>
              <w:rPr>
                <w:b w:val="0"/>
                <w:bCs/>
                <w:sz w:val="24"/>
                <w:szCs w:val="24"/>
                <w:lang w:val="ru-RU"/>
              </w:rPr>
            </w:pPr>
            <w:r>
              <w:rPr>
                <w:rFonts w:ascii="Times New Roman" w:hAnsi="Times New Roman"/>
                <w:b w:val="0"/>
                <w:bCs/>
                <w:color w:val="000000"/>
                <w:sz w:val="24"/>
                <w:szCs w:val="24"/>
                <w:lang w:val="ru-RU"/>
              </w:rPr>
              <w:t>Отражение качественных характеристик звуков в моделях слов</w:t>
            </w:r>
          </w:p>
        </w:tc>
        <w:tc>
          <w:tcPr>
            <w:tcW w:w="946" w:type="dxa"/>
            <w:tcMar>
              <w:top w:w="50" w:type="dxa"/>
              <w:left w:w="100" w:type="dxa"/>
            </w:tcMar>
            <w:vAlign w:val="center"/>
          </w:tcPr>
          <w:p w14:paraId="5DC6AD1A">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7A3E7502">
            <w:pPr>
              <w:spacing w:after="0" w:line="240" w:lineRule="auto"/>
              <w:ind w:left="135"/>
              <w:jc w:val="center"/>
              <w:rPr>
                <w:b w:val="0"/>
                <w:bCs/>
                <w:sz w:val="24"/>
                <w:szCs w:val="24"/>
              </w:rPr>
            </w:pPr>
          </w:p>
        </w:tc>
        <w:tc>
          <w:tcPr>
            <w:tcW w:w="1910" w:type="dxa"/>
            <w:tcMar>
              <w:top w:w="50" w:type="dxa"/>
              <w:left w:w="100" w:type="dxa"/>
            </w:tcMar>
            <w:vAlign w:val="center"/>
          </w:tcPr>
          <w:p w14:paraId="60AE45B1">
            <w:pPr>
              <w:spacing w:after="0" w:line="240" w:lineRule="auto"/>
              <w:ind w:left="135"/>
              <w:jc w:val="center"/>
              <w:rPr>
                <w:b w:val="0"/>
                <w:bCs/>
                <w:sz w:val="24"/>
                <w:szCs w:val="24"/>
              </w:rPr>
            </w:pPr>
          </w:p>
        </w:tc>
        <w:tc>
          <w:tcPr>
            <w:tcW w:w="1347" w:type="dxa"/>
            <w:tcMar>
              <w:top w:w="50" w:type="dxa"/>
              <w:left w:w="100" w:type="dxa"/>
            </w:tcMar>
            <w:vAlign w:val="center"/>
          </w:tcPr>
          <w:p w14:paraId="598A41F1">
            <w:pPr>
              <w:spacing w:after="0" w:line="240" w:lineRule="auto"/>
              <w:ind w:left="135"/>
              <w:rPr>
                <w:rFonts w:ascii="Times New Roman" w:hAnsi="Times New Roman" w:cs="Times New Roman"/>
                <w:b w:val="0"/>
                <w:bCs/>
                <w:sz w:val="24"/>
                <w:szCs w:val="24"/>
              </w:rPr>
            </w:pPr>
          </w:p>
        </w:tc>
        <w:tc>
          <w:tcPr>
            <w:tcW w:w="2221" w:type="dxa"/>
            <w:tcMar>
              <w:top w:w="50" w:type="dxa"/>
              <w:left w:w="100" w:type="dxa"/>
            </w:tcMar>
          </w:tcPr>
          <w:p w14:paraId="2EEE24D1">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1DEBE7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FE8301C">
            <w:pPr>
              <w:rPr>
                <w:b w:val="0"/>
                <w:bCs/>
                <w:sz w:val="24"/>
                <w:szCs w:val="24"/>
              </w:rPr>
            </w:pPr>
            <w:r>
              <w:rPr>
                <w:rFonts w:ascii="Times New Roman" w:hAnsi="Times New Roman"/>
                <w:b w:val="0"/>
                <w:bCs/>
                <w:color w:val="000000"/>
                <w:sz w:val="24"/>
                <w:szCs w:val="24"/>
              </w:rPr>
              <w:t>13</w:t>
            </w:r>
          </w:p>
        </w:tc>
        <w:tc>
          <w:tcPr>
            <w:tcW w:w="4747" w:type="dxa"/>
            <w:tcMar>
              <w:top w:w="50" w:type="dxa"/>
              <w:left w:w="100" w:type="dxa"/>
            </w:tcMar>
            <w:vAlign w:val="center"/>
          </w:tcPr>
          <w:p w14:paraId="09AF537E">
            <w:pPr>
              <w:ind w:left="135"/>
              <w:rPr>
                <w:b w:val="0"/>
                <w:bCs/>
                <w:sz w:val="24"/>
                <w:szCs w:val="24"/>
                <w:lang w:val="ru-RU"/>
              </w:rPr>
            </w:pPr>
            <w:r>
              <w:rPr>
                <w:rFonts w:ascii="Times New Roman" w:hAnsi="Times New Roman"/>
                <w:b w:val="0"/>
                <w:bCs/>
                <w:color w:val="000000"/>
                <w:sz w:val="24"/>
                <w:szCs w:val="24"/>
                <w:lang w:val="ru-RU"/>
              </w:rPr>
              <w:t>Гласные и согласные звуки. Участие в диалоге</w:t>
            </w:r>
          </w:p>
        </w:tc>
        <w:tc>
          <w:tcPr>
            <w:tcW w:w="946" w:type="dxa"/>
            <w:tcMar>
              <w:top w:w="50" w:type="dxa"/>
              <w:left w:w="100" w:type="dxa"/>
            </w:tcMar>
            <w:vAlign w:val="center"/>
          </w:tcPr>
          <w:p w14:paraId="68769D7D">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17C4963A">
            <w:pPr>
              <w:spacing w:after="0" w:line="240" w:lineRule="auto"/>
              <w:ind w:left="135"/>
              <w:jc w:val="center"/>
              <w:rPr>
                <w:b w:val="0"/>
                <w:bCs/>
                <w:sz w:val="24"/>
                <w:szCs w:val="24"/>
              </w:rPr>
            </w:pPr>
          </w:p>
        </w:tc>
        <w:tc>
          <w:tcPr>
            <w:tcW w:w="1910" w:type="dxa"/>
            <w:tcMar>
              <w:top w:w="50" w:type="dxa"/>
              <w:left w:w="100" w:type="dxa"/>
            </w:tcMar>
            <w:vAlign w:val="center"/>
          </w:tcPr>
          <w:p w14:paraId="287D38E4">
            <w:pPr>
              <w:spacing w:after="0" w:line="240" w:lineRule="auto"/>
              <w:ind w:left="135"/>
              <w:jc w:val="center"/>
              <w:rPr>
                <w:b w:val="0"/>
                <w:bCs/>
                <w:sz w:val="24"/>
                <w:szCs w:val="24"/>
              </w:rPr>
            </w:pPr>
          </w:p>
        </w:tc>
        <w:tc>
          <w:tcPr>
            <w:tcW w:w="1347" w:type="dxa"/>
            <w:tcMar>
              <w:top w:w="50" w:type="dxa"/>
              <w:left w:w="100" w:type="dxa"/>
            </w:tcMar>
            <w:vAlign w:val="center"/>
          </w:tcPr>
          <w:p w14:paraId="5FECD864">
            <w:pPr>
              <w:spacing w:after="0" w:line="240" w:lineRule="auto"/>
              <w:ind w:left="135"/>
              <w:rPr>
                <w:rFonts w:ascii="Times New Roman" w:hAnsi="Times New Roman" w:cs="Times New Roman"/>
                <w:b w:val="0"/>
                <w:bCs/>
                <w:sz w:val="24"/>
                <w:szCs w:val="24"/>
              </w:rPr>
            </w:pPr>
          </w:p>
        </w:tc>
        <w:tc>
          <w:tcPr>
            <w:tcW w:w="2221" w:type="dxa"/>
            <w:tcMar>
              <w:top w:w="50" w:type="dxa"/>
              <w:left w:w="100" w:type="dxa"/>
            </w:tcMar>
          </w:tcPr>
          <w:p w14:paraId="7BF389E6">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7E4D15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4EDAFBF1">
            <w:pPr>
              <w:rPr>
                <w:b w:val="0"/>
                <w:bCs/>
                <w:sz w:val="24"/>
                <w:szCs w:val="24"/>
              </w:rPr>
            </w:pPr>
            <w:r>
              <w:rPr>
                <w:rFonts w:ascii="Times New Roman" w:hAnsi="Times New Roman"/>
                <w:b w:val="0"/>
                <w:bCs/>
                <w:color w:val="000000"/>
                <w:sz w:val="24"/>
                <w:szCs w:val="24"/>
              </w:rPr>
              <w:t>14</w:t>
            </w:r>
          </w:p>
        </w:tc>
        <w:tc>
          <w:tcPr>
            <w:tcW w:w="4747" w:type="dxa"/>
            <w:tcMar>
              <w:top w:w="50" w:type="dxa"/>
              <w:left w:w="100" w:type="dxa"/>
            </w:tcMar>
            <w:vAlign w:val="center"/>
          </w:tcPr>
          <w:p w14:paraId="7C1E2566">
            <w:pPr>
              <w:ind w:left="135"/>
              <w:rPr>
                <w:b w:val="0"/>
                <w:bCs/>
                <w:sz w:val="24"/>
                <w:szCs w:val="24"/>
              </w:rPr>
            </w:pPr>
            <w:r>
              <w:rPr>
                <w:rFonts w:ascii="Times New Roman" w:hAnsi="Times New Roman"/>
                <w:b w:val="0"/>
                <w:bCs/>
                <w:color w:val="000000"/>
                <w:sz w:val="24"/>
                <w:szCs w:val="24"/>
              </w:rPr>
              <w:t>Звуковой анализ слова</w:t>
            </w:r>
          </w:p>
        </w:tc>
        <w:tc>
          <w:tcPr>
            <w:tcW w:w="946" w:type="dxa"/>
            <w:tcMar>
              <w:top w:w="50" w:type="dxa"/>
              <w:left w:w="100" w:type="dxa"/>
            </w:tcMar>
            <w:vAlign w:val="center"/>
          </w:tcPr>
          <w:p w14:paraId="52CD16C1">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7E8FCB2D">
            <w:pPr>
              <w:spacing w:after="0" w:line="240" w:lineRule="auto"/>
              <w:ind w:left="135"/>
              <w:jc w:val="center"/>
              <w:rPr>
                <w:b w:val="0"/>
                <w:bCs/>
                <w:sz w:val="24"/>
                <w:szCs w:val="24"/>
              </w:rPr>
            </w:pPr>
          </w:p>
        </w:tc>
        <w:tc>
          <w:tcPr>
            <w:tcW w:w="1910" w:type="dxa"/>
            <w:tcMar>
              <w:top w:w="50" w:type="dxa"/>
              <w:left w:w="100" w:type="dxa"/>
            </w:tcMar>
            <w:vAlign w:val="center"/>
          </w:tcPr>
          <w:p w14:paraId="365DF3FB">
            <w:pPr>
              <w:spacing w:after="0" w:line="240" w:lineRule="auto"/>
              <w:ind w:left="135"/>
              <w:jc w:val="center"/>
              <w:rPr>
                <w:b w:val="0"/>
                <w:bCs/>
                <w:sz w:val="24"/>
                <w:szCs w:val="24"/>
              </w:rPr>
            </w:pPr>
          </w:p>
        </w:tc>
        <w:tc>
          <w:tcPr>
            <w:tcW w:w="1347" w:type="dxa"/>
            <w:tcMar>
              <w:top w:w="50" w:type="dxa"/>
              <w:left w:w="100" w:type="dxa"/>
            </w:tcMar>
            <w:vAlign w:val="center"/>
          </w:tcPr>
          <w:p w14:paraId="0B12850B">
            <w:pPr>
              <w:spacing w:after="0" w:line="240" w:lineRule="auto"/>
              <w:ind w:left="135"/>
              <w:rPr>
                <w:rFonts w:ascii="Times New Roman" w:hAnsi="Times New Roman" w:cs="Times New Roman"/>
                <w:b w:val="0"/>
                <w:bCs/>
                <w:sz w:val="24"/>
                <w:szCs w:val="24"/>
              </w:rPr>
            </w:pPr>
          </w:p>
        </w:tc>
        <w:tc>
          <w:tcPr>
            <w:tcW w:w="2221" w:type="dxa"/>
            <w:tcMar>
              <w:top w:w="50" w:type="dxa"/>
              <w:left w:w="100" w:type="dxa"/>
            </w:tcMar>
          </w:tcPr>
          <w:p w14:paraId="5A4FAD06">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2F0F67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764089EC">
            <w:pPr>
              <w:rPr>
                <w:b w:val="0"/>
                <w:bCs/>
                <w:sz w:val="24"/>
                <w:szCs w:val="24"/>
              </w:rPr>
            </w:pPr>
            <w:r>
              <w:rPr>
                <w:rFonts w:ascii="Times New Roman" w:hAnsi="Times New Roman"/>
                <w:b w:val="0"/>
                <w:bCs/>
                <w:color w:val="000000"/>
                <w:sz w:val="24"/>
                <w:szCs w:val="24"/>
              </w:rPr>
              <w:t>15</w:t>
            </w:r>
          </w:p>
        </w:tc>
        <w:tc>
          <w:tcPr>
            <w:tcW w:w="4747" w:type="dxa"/>
            <w:tcMar>
              <w:top w:w="50" w:type="dxa"/>
              <w:left w:w="100" w:type="dxa"/>
            </w:tcMar>
            <w:vAlign w:val="center"/>
          </w:tcPr>
          <w:p w14:paraId="797250AD">
            <w:pPr>
              <w:ind w:left="135"/>
              <w:rPr>
                <w:b w:val="0"/>
                <w:bCs/>
                <w:sz w:val="24"/>
                <w:szCs w:val="24"/>
              </w:rPr>
            </w:pPr>
            <w:r>
              <w:rPr>
                <w:rFonts w:ascii="Times New Roman" w:hAnsi="Times New Roman"/>
                <w:b w:val="0"/>
                <w:bCs/>
                <w:color w:val="000000"/>
                <w:sz w:val="24"/>
                <w:szCs w:val="24"/>
                <w:lang w:val="ru-RU"/>
              </w:rPr>
              <w:t xml:space="preserve">Звуковой анализ слова . Слушание литературного произведения о Родине. </w:t>
            </w:r>
            <w:r>
              <w:rPr>
                <w:rFonts w:ascii="Times New Roman" w:hAnsi="Times New Roman"/>
                <w:b w:val="0"/>
                <w:bCs/>
                <w:color w:val="000000"/>
                <w:sz w:val="24"/>
                <w:szCs w:val="24"/>
              </w:rPr>
              <w:t>М.Пришвин «Моя Род</w:t>
            </w:r>
            <w:r>
              <w:rPr>
                <w:rFonts w:ascii="Times New Roman" w:hAnsi="Times New Roman"/>
                <w:b w:val="0"/>
                <w:bCs/>
                <w:color w:val="000000"/>
                <w:sz w:val="24"/>
                <w:szCs w:val="24"/>
                <w:lang w:val="ru-RU"/>
              </w:rPr>
              <w:t>и</w:t>
            </w:r>
            <w:r>
              <w:rPr>
                <w:rFonts w:ascii="Times New Roman" w:hAnsi="Times New Roman"/>
                <w:b w:val="0"/>
                <w:bCs/>
                <w:color w:val="000000"/>
                <w:sz w:val="24"/>
                <w:szCs w:val="24"/>
              </w:rPr>
              <w:t>на»</w:t>
            </w:r>
          </w:p>
        </w:tc>
        <w:tc>
          <w:tcPr>
            <w:tcW w:w="946" w:type="dxa"/>
            <w:tcMar>
              <w:top w:w="50" w:type="dxa"/>
              <w:left w:w="100" w:type="dxa"/>
            </w:tcMar>
            <w:vAlign w:val="center"/>
          </w:tcPr>
          <w:p w14:paraId="0B30727B">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3FE2FBE7">
            <w:pPr>
              <w:spacing w:after="0" w:line="240" w:lineRule="auto"/>
              <w:ind w:left="135"/>
              <w:jc w:val="center"/>
              <w:rPr>
                <w:b w:val="0"/>
                <w:bCs/>
                <w:sz w:val="24"/>
                <w:szCs w:val="24"/>
              </w:rPr>
            </w:pPr>
          </w:p>
        </w:tc>
        <w:tc>
          <w:tcPr>
            <w:tcW w:w="1910" w:type="dxa"/>
            <w:tcMar>
              <w:top w:w="50" w:type="dxa"/>
              <w:left w:w="100" w:type="dxa"/>
            </w:tcMar>
            <w:vAlign w:val="center"/>
          </w:tcPr>
          <w:p w14:paraId="470A5578">
            <w:pPr>
              <w:spacing w:after="0" w:line="240" w:lineRule="auto"/>
              <w:ind w:left="135"/>
              <w:jc w:val="center"/>
              <w:rPr>
                <w:b w:val="0"/>
                <w:bCs/>
                <w:sz w:val="24"/>
                <w:szCs w:val="24"/>
              </w:rPr>
            </w:pPr>
          </w:p>
        </w:tc>
        <w:tc>
          <w:tcPr>
            <w:tcW w:w="1347" w:type="dxa"/>
            <w:tcMar>
              <w:top w:w="50" w:type="dxa"/>
              <w:left w:w="100" w:type="dxa"/>
            </w:tcMar>
            <w:vAlign w:val="center"/>
          </w:tcPr>
          <w:p w14:paraId="55C3A931">
            <w:pPr>
              <w:spacing w:after="0" w:line="240" w:lineRule="auto"/>
              <w:ind w:left="135"/>
              <w:rPr>
                <w:rFonts w:ascii="Times New Roman" w:hAnsi="Times New Roman" w:cs="Times New Roman"/>
                <w:b w:val="0"/>
                <w:bCs/>
                <w:sz w:val="24"/>
                <w:szCs w:val="24"/>
              </w:rPr>
            </w:pPr>
          </w:p>
        </w:tc>
        <w:tc>
          <w:tcPr>
            <w:tcW w:w="2221" w:type="dxa"/>
            <w:tcMar>
              <w:top w:w="50" w:type="dxa"/>
              <w:left w:w="100" w:type="dxa"/>
            </w:tcMar>
          </w:tcPr>
          <w:p w14:paraId="2ED567CC">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51E344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0C517882">
            <w:pPr>
              <w:rPr>
                <w:b w:val="0"/>
                <w:bCs/>
                <w:sz w:val="24"/>
                <w:szCs w:val="24"/>
              </w:rPr>
            </w:pPr>
            <w:r>
              <w:rPr>
                <w:rFonts w:ascii="Times New Roman" w:hAnsi="Times New Roman"/>
                <w:b w:val="0"/>
                <w:bCs/>
                <w:color w:val="000000"/>
                <w:sz w:val="24"/>
                <w:szCs w:val="24"/>
              </w:rPr>
              <w:t>16</w:t>
            </w:r>
          </w:p>
        </w:tc>
        <w:tc>
          <w:tcPr>
            <w:tcW w:w="4747" w:type="dxa"/>
            <w:tcMar>
              <w:top w:w="50" w:type="dxa"/>
              <w:left w:w="100" w:type="dxa"/>
            </w:tcMar>
            <w:vAlign w:val="center"/>
          </w:tcPr>
          <w:p w14:paraId="188291A7">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А,а. Звук [а]</w:t>
            </w:r>
          </w:p>
        </w:tc>
        <w:tc>
          <w:tcPr>
            <w:tcW w:w="946" w:type="dxa"/>
            <w:tcMar>
              <w:top w:w="50" w:type="dxa"/>
              <w:left w:w="100" w:type="dxa"/>
            </w:tcMar>
            <w:vAlign w:val="center"/>
          </w:tcPr>
          <w:p w14:paraId="3568AC2D">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79BA0816">
            <w:pPr>
              <w:spacing w:after="0" w:line="240" w:lineRule="auto"/>
              <w:ind w:left="135"/>
              <w:jc w:val="center"/>
              <w:rPr>
                <w:b w:val="0"/>
                <w:bCs/>
                <w:sz w:val="24"/>
                <w:szCs w:val="24"/>
                <w:lang w:val="ru-RU"/>
              </w:rPr>
            </w:pPr>
          </w:p>
        </w:tc>
        <w:tc>
          <w:tcPr>
            <w:tcW w:w="1910" w:type="dxa"/>
            <w:tcMar>
              <w:top w:w="50" w:type="dxa"/>
              <w:left w:w="100" w:type="dxa"/>
            </w:tcMar>
            <w:vAlign w:val="center"/>
          </w:tcPr>
          <w:p w14:paraId="599F6EA1">
            <w:pPr>
              <w:spacing w:after="0" w:line="240" w:lineRule="auto"/>
              <w:ind w:left="135"/>
              <w:jc w:val="center"/>
              <w:rPr>
                <w:b w:val="0"/>
                <w:bCs/>
                <w:sz w:val="24"/>
                <w:szCs w:val="24"/>
                <w:lang w:val="ru-RU"/>
              </w:rPr>
            </w:pPr>
          </w:p>
        </w:tc>
        <w:tc>
          <w:tcPr>
            <w:tcW w:w="1347" w:type="dxa"/>
            <w:tcMar>
              <w:top w:w="50" w:type="dxa"/>
              <w:left w:w="100" w:type="dxa"/>
            </w:tcMar>
            <w:vAlign w:val="center"/>
          </w:tcPr>
          <w:p w14:paraId="60FE90DC">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06DD764E">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1ABACD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7EFB60EB">
            <w:pPr>
              <w:rPr>
                <w:b w:val="0"/>
                <w:bCs/>
                <w:sz w:val="24"/>
                <w:szCs w:val="24"/>
              </w:rPr>
            </w:pPr>
            <w:r>
              <w:rPr>
                <w:rFonts w:ascii="Times New Roman" w:hAnsi="Times New Roman"/>
                <w:b w:val="0"/>
                <w:bCs/>
                <w:color w:val="000000"/>
                <w:sz w:val="24"/>
                <w:szCs w:val="24"/>
              </w:rPr>
              <w:t>17</w:t>
            </w:r>
          </w:p>
        </w:tc>
        <w:tc>
          <w:tcPr>
            <w:tcW w:w="4747" w:type="dxa"/>
            <w:tcMar>
              <w:top w:w="50" w:type="dxa"/>
              <w:left w:w="100" w:type="dxa"/>
            </w:tcMar>
            <w:vAlign w:val="center"/>
          </w:tcPr>
          <w:p w14:paraId="7246D47C">
            <w:pPr>
              <w:ind w:left="135"/>
              <w:rPr>
                <w:b w:val="0"/>
                <w:bCs/>
                <w:sz w:val="24"/>
                <w:szCs w:val="24"/>
                <w:lang w:val="ru-RU"/>
              </w:rPr>
            </w:pPr>
            <w:r>
              <w:rPr>
                <w:rFonts w:ascii="Times New Roman" w:hAnsi="Times New Roman"/>
                <w:b w:val="0"/>
                <w:bCs/>
                <w:color w:val="000000"/>
                <w:sz w:val="24"/>
                <w:szCs w:val="24"/>
                <w:lang w:val="ru-RU"/>
              </w:rPr>
              <w:t>Функция буква А,а в слоге-слиянии</w:t>
            </w:r>
          </w:p>
        </w:tc>
        <w:tc>
          <w:tcPr>
            <w:tcW w:w="946" w:type="dxa"/>
            <w:tcMar>
              <w:top w:w="50" w:type="dxa"/>
              <w:left w:w="100" w:type="dxa"/>
            </w:tcMar>
            <w:vAlign w:val="center"/>
          </w:tcPr>
          <w:p w14:paraId="2C7D23C2">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52782E7D">
            <w:pPr>
              <w:spacing w:after="0" w:line="240" w:lineRule="auto"/>
              <w:ind w:left="135"/>
              <w:jc w:val="center"/>
              <w:rPr>
                <w:b w:val="0"/>
                <w:bCs/>
                <w:sz w:val="24"/>
                <w:szCs w:val="24"/>
              </w:rPr>
            </w:pPr>
          </w:p>
        </w:tc>
        <w:tc>
          <w:tcPr>
            <w:tcW w:w="1910" w:type="dxa"/>
            <w:tcMar>
              <w:top w:w="50" w:type="dxa"/>
              <w:left w:w="100" w:type="dxa"/>
            </w:tcMar>
            <w:vAlign w:val="center"/>
          </w:tcPr>
          <w:p w14:paraId="46DE8748">
            <w:pPr>
              <w:spacing w:after="0" w:line="240" w:lineRule="auto"/>
              <w:ind w:left="135"/>
              <w:jc w:val="center"/>
              <w:rPr>
                <w:b w:val="0"/>
                <w:bCs/>
                <w:sz w:val="24"/>
                <w:szCs w:val="24"/>
              </w:rPr>
            </w:pPr>
          </w:p>
        </w:tc>
        <w:tc>
          <w:tcPr>
            <w:tcW w:w="1347" w:type="dxa"/>
            <w:tcMar>
              <w:top w:w="50" w:type="dxa"/>
              <w:left w:w="100" w:type="dxa"/>
            </w:tcMar>
            <w:vAlign w:val="center"/>
          </w:tcPr>
          <w:p w14:paraId="291C9E07">
            <w:pPr>
              <w:spacing w:after="0" w:line="240" w:lineRule="auto"/>
              <w:rPr>
                <w:rFonts w:ascii="Times New Roman" w:hAnsi="Times New Roman" w:cs="Times New Roman"/>
                <w:b w:val="0"/>
                <w:bCs/>
                <w:sz w:val="24"/>
                <w:szCs w:val="24"/>
                <w:lang w:val="ru-RU"/>
              </w:rPr>
            </w:pPr>
          </w:p>
        </w:tc>
        <w:tc>
          <w:tcPr>
            <w:tcW w:w="2221" w:type="dxa"/>
            <w:tcMar>
              <w:top w:w="50" w:type="dxa"/>
              <w:left w:w="100" w:type="dxa"/>
            </w:tcMar>
          </w:tcPr>
          <w:p w14:paraId="5B71029F">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307146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6324E6A9">
            <w:pPr>
              <w:rPr>
                <w:b w:val="0"/>
                <w:bCs/>
                <w:sz w:val="24"/>
                <w:szCs w:val="24"/>
              </w:rPr>
            </w:pPr>
            <w:r>
              <w:rPr>
                <w:rFonts w:ascii="Times New Roman" w:hAnsi="Times New Roman"/>
                <w:b w:val="0"/>
                <w:bCs/>
                <w:color w:val="000000"/>
                <w:sz w:val="24"/>
                <w:szCs w:val="24"/>
              </w:rPr>
              <w:t>18</w:t>
            </w:r>
          </w:p>
        </w:tc>
        <w:tc>
          <w:tcPr>
            <w:tcW w:w="4747" w:type="dxa"/>
            <w:tcMar>
              <w:top w:w="50" w:type="dxa"/>
              <w:left w:w="100" w:type="dxa"/>
            </w:tcMar>
            <w:vAlign w:val="center"/>
          </w:tcPr>
          <w:p w14:paraId="501380A9">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О,о. Звук [о]</w:t>
            </w:r>
          </w:p>
        </w:tc>
        <w:tc>
          <w:tcPr>
            <w:tcW w:w="946" w:type="dxa"/>
            <w:tcMar>
              <w:top w:w="50" w:type="dxa"/>
              <w:left w:w="100" w:type="dxa"/>
            </w:tcMar>
            <w:vAlign w:val="center"/>
          </w:tcPr>
          <w:p w14:paraId="573DA7B1">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67D15747">
            <w:pPr>
              <w:spacing w:after="0" w:line="240" w:lineRule="auto"/>
              <w:ind w:left="135"/>
              <w:jc w:val="center"/>
              <w:rPr>
                <w:b w:val="0"/>
                <w:bCs/>
                <w:sz w:val="24"/>
                <w:szCs w:val="24"/>
                <w:lang w:val="ru-RU"/>
              </w:rPr>
            </w:pPr>
          </w:p>
        </w:tc>
        <w:tc>
          <w:tcPr>
            <w:tcW w:w="1910" w:type="dxa"/>
            <w:tcMar>
              <w:top w:w="50" w:type="dxa"/>
              <w:left w:w="100" w:type="dxa"/>
            </w:tcMar>
            <w:vAlign w:val="center"/>
          </w:tcPr>
          <w:p w14:paraId="150D8672">
            <w:pPr>
              <w:spacing w:after="0" w:line="240" w:lineRule="auto"/>
              <w:ind w:left="135"/>
              <w:jc w:val="center"/>
              <w:rPr>
                <w:b w:val="0"/>
                <w:bCs/>
                <w:sz w:val="24"/>
                <w:szCs w:val="24"/>
                <w:lang w:val="ru-RU"/>
              </w:rPr>
            </w:pPr>
          </w:p>
        </w:tc>
        <w:tc>
          <w:tcPr>
            <w:tcW w:w="1347" w:type="dxa"/>
            <w:tcMar>
              <w:top w:w="50" w:type="dxa"/>
              <w:left w:w="100" w:type="dxa"/>
            </w:tcMar>
            <w:vAlign w:val="center"/>
          </w:tcPr>
          <w:p w14:paraId="4A54D3A9">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732FBF33">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600B96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36771A5F">
            <w:pPr>
              <w:rPr>
                <w:b w:val="0"/>
                <w:bCs/>
                <w:sz w:val="24"/>
                <w:szCs w:val="24"/>
              </w:rPr>
            </w:pPr>
            <w:r>
              <w:rPr>
                <w:rFonts w:ascii="Times New Roman" w:hAnsi="Times New Roman"/>
                <w:b w:val="0"/>
                <w:bCs/>
                <w:color w:val="000000"/>
                <w:sz w:val="24"/>
                <w:szCs w:val="24"/>
              </w:rPr>
              <w:t>19</w:t>
            </w:r>
          </w:p>
        </w:tc>
        <w:tc>
          <w:tcPr>
            <w:tcW w:w="4747" w:type="dxa"/>
            <w:tcMar>
              <w:top w:w="50" w:type="dxa"/>
              <w:left w:w="100" w:type="dxa"/>
            </w:tcMar>
            <w:vAlign w:val="center"/>
          </w:tcPr>
          <w:p w14:paraId="1ABABA77">
            <w:pPr>
              <w:ind w:left="135"/>
              <w:rPr>
                <w:b w:val="0"/>
                <w:bCs/>
                <w:sz w:val="24"/>
                <w:szCs w:val="24"/>
                <w:lang w:val="ru-RU"/>
              </w:rPr>
            </w:pPr>
            <w:r>
              <w:rPr>
                <w:rFonts w:ascii="Times New Roman" w:hAnsi="Times New Roman"/>
                <w:b w:val="0"/>
                <w:bCs/>
                <w:color w:val="000000"/>
                <w:sz w:val="24"/>
                <w:szCs w:val="24"/>
                <w:lang w:val="ru-RU"/>
              </w:rPr>
              <w:t>Функция буква О,о в слоге-слиянии</w:t>
            </w:r>
          </w:p>
        </w:tc>
        <w:tc>
          <w:tcPr>
            <w:tcW w:w="946" w:type="dxa"/>
            <w:tcMar>
              <w:top w:w="50" w:type="dxa"/>
              <w:left w:w="100" w:type="dxa"/>
            </w:tcMar>
            <w:vAlign w:val="center"/>
          </w:tcPr>
          <w:p w14:paraId="61BF4744">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57196480">
            <w:pPr>
              <w:spacing w:after="0" w:line="240" w:lineRule="auto"/>
              <w:ind w:left="135"/>
              <w:jc w:val="center"/>
              <w:rPr>
                <w:b w:val="0"/>
                <w:bCs/>
                <w:sz w:val="24"/>
                <w:szCs w:val="24"/>
                <w:lang w:val="ru-RU"/>
              </w:rPr>
            </w:pPr>
          </w:p>
        </w:tc>
        <w:tc>
          <w:tcPr>
            <w:tcW w:w="1910" w:type="dxa"/>
            <w:tcMar>
              <w:top w:w="50" w:type="dxa"/>
              <w:left w:w="100" w:type="dxa"/>
            </w:tcMar>
            <w:vAlign w:val="center"/>
          </w:tcPr>
          <w:p w14:paraId="6AF30D95">
            <w:pPr>
              <w:spacing w:after="0" w:line="240" w:lineRule="auto"/>
              <w:ind w:left="135"/>
              <w:jc w:val="center"/>
              <w:rPr>
                <w:b w:val="0"/>
                <w:bCs/>
                <w:sz w:val="24"/>
                <w:szCs w:val="24"/>
                <w:lang w:val="ru-RU"/>
              </w:rPr>
            </w:pPr>
          </w:p>
        </w:tc>
        <w:tc>
          <w:tcPr>
            <w:tcW w:w="1347" w:type="dxa"/>
            <w:tcMar>
              <w:top w:w="50" w:type="dxa"/>
              <w:left w:w="100" w:type="dxa"/>
            </w:tcMar>
            <w:vAlign w:val="center"/>
          </w:tcPr>
          <w:p w14:paraId="0D9A0385">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1B899795">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7F6992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4D69E021">
            <w:pPr>
              <w:rPr>
                <w:b w:val="0"/>
                <w:bCs/>
                <w:sz w:val="24"/>
                <w:szCs w:val="24"/>
              </w:rPr>
            </w:pPr>
            <w:r>
              <w:rPr>
                <w:rFonts w:ascii="Times New Roman" w:hAnsi="Times New Roman"/>
                <w:b w:val="0"/>
                <w:bCs/>
                <w:color w:val="000000"/>
                <w:sz w:val="24"/>
                <w:szCs w:val="24"/>
              </w:rPr>
              <w:t>20</w:t>
            </w:r>
          </w:p>
        </w:tc>
        <w:tc>
          <w:tcPr>
            <w:tcW w:w="4747" w:type="dxa"/>
            <w:tcMar>
              <w:top w:w="50" w:type="dxa"/>
              <w:left w:w="100" w:type="dxa"/>
            </w:tcMar>
            <w:vAlign w:val="center"/>
          </w:tcPr>
          <w:p w14:paraId="5F1414A2">
            <w:pPr>
              <w:ind w:left="135"/>
              <w:rPr>
                <w:b w:val="0"/>
                <w:bCs/>
                <w:sz w:val="24"/>
                <w:szCs w:val="24"/>
                <w:lang w:val="ru-RU"/>
              </w:rPr>
            </w:pPr>
            <w:r>
              <w:rPr>
                <w:rFonts w:ascii="Times New Roman" w:hAnsi="Times New Roman"/>
                <w:b w:val="0"/>
                <w:bCs/>
                <w:color w:val="000000"/>
                <w:sz w:val="24"/>
                <w:szCs w:val="24"/>
                <w:lang w:val="ru-RU"/>
              </w:rPr>
              <w:t>Проведение звукового анализа слов с буквами И,и. Звук [и]</w:t>
            </w:r>
          </w:p>
        </w:tc>
        <w:tc>
          <w:tcPr>
            <w:tcW w:w="946" w:type="dxa"/>
            <w:tcMar>
              <w:top w:w="50" w:type="dxa"/>
              <w:left w:w="100" w:type="dxa"/>
            </w:tcMar>
            <w:vAlign w:val="center"/>
          </w:tcPr>
          <w:p w14:paraId="3882B15D">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39F1B206">
            <w:pPr>
              <w:spacing w:after="0" w:line="240" w:lineRule="auto"/>
              <w:ind w:left="135"/>
              <w:jc w:val="center"/>
              <w:rPr>
                <w:b w:val="0"/>
                <w:bCs/>
                <w:sz w:val="24"/>
                <w:szCs w:val="24"/>
                <w:lang w:val="ru-RU"/>
              </w:rPr>
            </w:pPr>
          </w:p>
        </w:tc>
        <w:tc>
          <w:tcPr>
            <w:tcW w:w="1910" w:type="dxa"/>
            <w:tcMar>
              <w:top w:w="50" w:type="dxa"/>
              <w:left w:w="100" w:type="dxa"/>
            </w:tcMar>
            <w:vAlign w:val="center"/>
          </w:tcPr>
          <w:p w14:paraId="5DE9A9B2">
            <w:pPr>
              <w:spacing w:after="0" w:line="240" w:lineRule="auto"/>
              <w:ind w:left="135"/>
              <w:jc w:val="center"/>
              <w:rPr>
                <w:b w:val="0"/>
                <w:bCs/>
                <w:sz w:val="24"/>
                <w:szCs w:val="24"/>
                <w:lang w:val="ru-RU"/>
              </w:rPr>
            </w:pPr>
          </w:p>
        </w:tc>
        <w:tc>
          <w:tcPr>
            <w:tcW w:w="1347" w:type="dxa"/>
            <w:tcMar>
              <w:top w:w="50" w:type="dxa"/>
              <w:left w:w="100" w:type="dxa"/>
            </w:tcMar>
            <w:vAlign w:val="center"/>
          </w:tcPr>
          <w:p w14:paraId="5A558833">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7FB6775A">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5DBC16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3FBA018F">
            <w:pPr>
              <w:rPr>
                <w:b w:val="0"/>
                <w:bCs/>
                <w:sz w:val="24"/>
                <w:szCs w:val="24"/>
              </w:rPr>
            </w:pPr>
            <w:r>
              <w:rPr>
                <w:rFonts w:ascii="Times New Roman" w:hAnsi="Times New Roman"/>
                <w:b w:val="0"/>
                <w:bCs/>
                <w:color w:val="000000"/>
                <w:sz w:val="24"/>
                <w:szCs w:val="24"/>
              </w:rPr>
              <w:t>21</w:t>
            </w:r>
          </w:p>
        </w:tc>
        <w:tc>
          <w:tcPr>
            <w:tcW w:w="4747" w:type="dxa"/>
            <w:tcMar>
              <w:top w:w="50" w:type="dxa"/>
              <w:left w:w="100" w:type="dxa"/>
            </w:tcMar>
            <w:vAlign w:val="center"/>
          </w:tcPr>
          <w:p w14:paraId="07383BD6">
            <w:pPr>
              <w:ind w:left="135"/>
              <w:rPr>
                <w:rFonts w:ascii="Times New Roman" w:hAnsi="Times New Roman" w:cs="Times New Roman"/>
                <w:b w:val="0"/>
                <w:bCs/>
                <w:sz w:val="24"/>
                <w:szCs w:val="24"/>
                <w:lang w:val="ru-RU"/>
              </w:rPr>
            </w:pPr>
            <w:r>
              <w:rPr>
                <w:rFonts w:ascii="Times New Roman" w:hAnsi="Times New Roman" w:cs="Times New Roman"/>
                <w:b w:val="0"/>
                <w:bCs/>
                <w:sz w:val="24"/>
                <w:szCs w:val="24"/>
                <w:lang w:val="ru-RU"/>
              </w:rPr>
              <w:t>Буквы И,и, их функция в слоге-слиянии</w:t>
            </w:r>
          </w:p>
        </w:tc>
        <w:tc>
          <w:tcPr>
            <w:tcW w:w="946" w:type="dxa"/>
            <w:tcMar>
              <w:top w:w="50" w:type="dxa"/>
              <w:left w:w="100" w:type="dxa"/>
            </w:tcMar>
            <w:vAlign w:val="center"/>
          </w:tcPr>
          <w:p w14:paraId="6552A69C">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1419BF13">
            <w:pPr>
              <w:spacing w:after="0" w:line="240" w:lineRule="auto"/>
              <w:ind w:left="135"/>
              <w:jc w:val="center"/>
              <w:rPr>
                <w:b w:val="0"/>
                <w:bCs/>
                <w:sz w:val="24"/>
                <w:szCs w:val="24"/>
                <w:lang w:val="ru-RU"/>
              </w:rPr>
            </w:pPr>
          </w:p>
        </w:tc>
        <w:tc>
          <w:tcPr>
            <w:tcW w:w="1910" w:type="dxa"/>
            <w:tcMar>
              <w:top w:w="50" w:type="dxa"/>
              <w:left w:w="100" w:type="dxa"/>
            </w:tcMar>
            <w:vAlign w:val="center"/>
          </w:tcPr>
          <w:p w14:paraId="19F5DEA9">
            <w:pPr>
              <w:spacing w:after="0" w:line="240" w:lineRule="auto"/>
              <w:ind w:left="135"/>
              <w:jc w:val="center"/>
              <w:rPr>
                <w:b w:val="0"/>
                <w:bCs/>
                <w:sz w:val="24"/>
                <w:szCs w:val="24"/>
                <w:lang w:val="ru-RU"/>
              </w:rPr>
            </w:pPr>
          </w:p>
        </w:tc>
        <w:tc>
          <w:tcPr>
            <w:tcW w:w="1347" w:type="dxa"/>
            <w:tcMar>
              <w:top w:w="50" w:type="dxa"/>
              <w:left w:w="100" w:type="dxa"/>
            </w:tcMar>
            <w:vAlign w:val="center"/>
          </w:tcPr>
          <w:p w14:paraId="26C6B9D2">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3C23A71B">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64A5D6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138C13F">
            <w:pPr>
              <w:rPr>
                <w:b w:val="0"/>
                <w:bCs/>
                <w:sz w:val="24"/>
                <w:szCs w:val="24"/>
              </w:rPr>
            </w:pPr>
            <w:r>
              <w:rPr>
                <w:rFonts w:ascii="Times New Roman" w:hAnsi="Times New Roman"/>
                <w:b w:val="0"/>
                <w:bCs/>
                <w:color w:val="000000"/>
                <w:sz w:val="24"/>
                <w:szCs w:val="24"/>
              </w:rPr>
              <w:t>22</w:t>
            </w:r>
          </w:p>
        </w:tc>
        <w:tc>
          <w:tcPr>
            <w:tcW w:w="4747" w:type="dxa"/>
            <w:tcMar>
              <w:top w:w="50" w:type="dxa"/>
              <w:left w:w="100" w:type="dxa"/>
            </w:tcMar>
            <w:vAlign w:val="center"/>
          </w:tcPr>
          <w:p w14:paraId="48403537">
            <w:pPr>
              <w:ind w:left="135"/>
              <w:rPr>
                <w:b w:val="0"/>
                <w:bCs/>
                <w:sz w:val="24"/>
                <w:szCs w:val="24"/>
                <w:lang w:val="ru-RU"/>
              </w:rPr>
            </w:pPr>
            <w:r>
              <w:rPr>
                <w:rFonts w:ascii="Times New Roman" w:hAnsi="Times New Roman"/>
                <w:b w:val="0"/>
                <w:bCs/>
                <w:color w:val="000000"/>
                <w:sz w:val="24"/>
                <w:szCs w:val="24"/>
                <w:lang w:val="ru-RU"/>
              </w:rPr>
              <w:t>Знакомство со строчной буквой ы. Буквы ы, её функция в слоге-слиянии</w:t>
            </w:r>
          </w:p>
        </w:tc>
        <w:tc>
          <w:tcPr>
            <w:tcW w:w="946" w:type="dxa"/>
            <w:tcMar>
              <w:top w:w="50" w:type="dxa"/>
              <w:left w:w="100" w:type="dxa"/>
            </w:tcMar>
            <w:vAlign w:val="center"/>
          </w:tcPr>
          <w:p w14:paraId="2095CE80">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58905559">
            <w:pPr>
              <w:spacing w:after="0" w:line="240" w:lineRule="auto"/>
              <w:ind w:left="135"/>
              <w:jc w:val="center"/>
              <w:rPr>
                <w:b w:val="0"/>
                <w:bCs/>
                <w:sz w:val="24"/>
                <w:szCs w:val="24"/>
                <w:lang w:val="ru-RU"/>
              </w:rPr>
            </w:pPr>
          </w:p>
        </w:tc>
        <w:tc>
          <w:tcPr>
            <w:tcW w:w="1910" w:type="dxa"/>
            <w:tcMar>
              <w:top w:w="50" w:type="dxa"/>
              <w:left w:w="100" w:type="dxa"/>
            </w:tcMar>
            <w:vAlign w:val="center"/>
          </w:tcPr>
          <w:p w14:paraId="2A0C6BDA">
            <w:pPr>
              <w:spacing w:after="0" w:line="240" w:lineRule="auto"/>
              <w:ind w:left="135"/>
              <w:jc w:val="center"/>
              <w:rPr>
                <w:b w:val="0"/>
                <w:bCs/>
                <w:sz w:val="24"/>
                <w:szCs w:val="24"/>
                <w:lang w:val="ru-RU"/>
              </w:rPr>
            </w:pPr>
          </w:p>
        </w:tc>
        <w:tc>
          <w:tcPr>
            <w:tcW w:w="1347" w:type="dxa"/>
            <w:tcMar>
              <w:top w:w="50" w:type="dxa"/>
              <w:left w:w="100" w:type="dxa"/>
            </w:tcMar>
            <w:vAlign w:val="center"/>
          </w:tcPr>
          <w:p w14:paraId="42FC3AEC">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08ECF1BB">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167976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153E4941">
            <w:pPr>
              <w:rPr>
                <w:b w:val="0"/>
                <w:bCs/>
                <w:sz w:val="24"/>
                <w:szCs w:val="24"/>
              </w:rPr>
            </w:pPr>
            <w:r>
              <w:rPr>
                <w:rFonts w:ascii="Times New Roman" w:hAnsi="Times New Roman"/>
                <w:b w:val="0"/>
                <w:bCs/>
                <w:color w:val="000000"/>
                <w:sz w:val="24"/>
                <w:szCs w:val="24"/>
              </w:rPr>
              <w:t>23</w:t>
            </w:r>
          </w:p>
        </w:tc>
        <w:tc>
          <w:tcPr>
            <w:tcW w:w="4747" w:type="dxa"/>
            <w:tcMar>
              <w:top w:w="50" w:type="dxa"/>
              <w:left w:w="100" w:type="dxa"/>
            </w:tcMar>
            <w:vAlign w:val="center"/>
          </w:tcPr>
          <w:p w14:paraId="3168FA63">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У,у. Звук [у]</w:t>
            </w:r>
          </w:p>
        </w:tc>
        <w:tc>
          <w:tcPr>
            <w:tcW w:w="946" w:type="dxa"/>
            <w:tcMar>
              <w:top w:w="50" w:type="dxa"/>
              <w:left w:w="100" w:type="dxa"/>
            </w:tcMar>
            <w:vAlign w:val="center"/>
          </w:tcPr>
          <w:p w14:paraId="43131250">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612183A3">
            <w:pPr>
              <w:spacing w:after="0" w:line="240" w:lineRule="auto"/>
              <w:ind w:left="135"/>
              <w:jc w:val="center"/>
              <w:rPr>
                <w:b w:val="0"/>
                <w:bCs/>
                <w:sz w:val="24"/>
                <w:szCs w:val="24"/>
                <w:lang w:val="ru-RU"/>
              </w:rPr>
            </w:pPr>
          </w:p>
        </w:tc>
        <w:tc>
          <w:tcPr>
            <w:tcW w:w="1910" w:type="dxa"/>
            <w:tcMar>
              <w:top w:w="50" w:type="dxa"/>
              <w:left w:w="100" w:type="dxa"/>
            </w:tcMar>
            <w:vAlign w:val="center"/>
          </w:tcPr>
          <w:p w14:paraId="0CC05A0D">
            <w:pPr>
              <w:spacing w:after="0" w:line="240" w:lineRule="auto"/>
              <w:ind w:left="135"/>
              <w:jc w:val="center"/>
              <w:rPr>
                <w:b w:val="0"/>
                <w:bCs/>
                <w:sz w:val="24"/>
                <w:szCs w:val="24"/>
                <w:lang w:val="ru-RU"/>
              </w:rPr>
            </w:pPr>
          </w:p>
        </w:tc>
        <w:tc>
          <w:tcPr>
            <w:tcW w:w="1347" w:type="dxa"/>
            <w:tcMar>
              <w:top w:w="50" w:type="dxa"/>
              <w:left w:w="100" w:type="dxa"/>
            </w:tcMar>
            <w:vAlign w:val="center"/>
          </w:tcPr>
          <w:p w14:paraId="189BBBCE">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1DBD40EE">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556101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95F0928">
            <w:pPr>
              <w:rPr>
                <w:b w:val="0"/>
                <w:bCs/>
                <w:sz w:val="24"/>
                <w:szCs w:val="24"/>
              </w:rPr>
            </w:pPr>
            <w:r>
              <w:rPr>
                <w:rFonts w:ascii="Times New Roman" w:hAnsi="Times New Roman"/>
                <w:b w:val="0"/>
                <w:bCs/>
                <w:color w:val="000000"/>
                <w:sz w:val="24"/>
                <w:szCs w:val="24"/>
              </w:rPr>
              <w:t>24</w:t>
            </w:r>
          </w:p>
        </w:tc>
        <w:tc>
          <w:tcPr>
            <w:tcW w:w="4747" w:type="dxa"/>
            <w:tcMar>
              <w:top w:w="50" w:type="dxa"/>
              <w:left w:w="100" w:type="dxa"/>
            </w:tcMar>
            <w:vAlign w:val="center"/>
          </w:tcPr>
          <w:p w14:paraId="3F971644">
            <w:pPr>
              <w:ind w:left="135"/>
              <w:rPr>
                <w:b w:val="0"/>
                <w:bCs/>
                <w:sz w:val="24"/>
                <w:szCs w:val="24"/>
                <w:lang w:val="ru-RU"/>
              </w:rPr>
            </w:pPr>
            <w:r>
              <w:rPr>
                <w:rFonts w:ascii="Times New Roman" w:hAnsi="Times New Roman"/>
                <w:b w:val="0"/>
                <w:bCs/>
                <w:color w:val="000000"/>
                <w:sz w:val="24"/>
                <w:szCs w:val="24"/>
                <w:lang w:val="ru-RU"/>
              </w:rPr>
              <w:t>Звук [у]. Слушание литературного произведения о родной природе. И.С.Соколов-Микитов «Русский лес»</w:t>
            </w:r>
          </w:p>
        </w:tc>
        <w:tc>
          <w:tcPr>
            <w:tcW w:w="946" w:type="dxa"/>
            <w:tcMar>
              <w:top w:w="50" w:type="dxa"/>
              <w:left w:w="100" w:type="dxa"/>
            </w:tcMar>
            <w:vAlign w:val="center"/>
          </w:tcPr>
          <w:p w14:paraId="37DE9AF7">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21A742CE">
            <w:pPr>
              <w:spacing w:after="0" w:line="240" w:lineRule="auto"/>
              <w:ind w:left="135"/>
              <w:jc w:val="center"/>
              <w:rPr>
                <w:b w:val="0"/>
                <w:bCs/>
                <w:sz w:val="24"/>
                <w:szCs w:val="24"/>
              </w:rPr>
            </w:pPr>
          </w:p>
        </w:tc>
        <w:tc>
          <w:tcPr>
            <w:tcW w:w="1910" w:type="dxa"/>
            <w:tcMar>
              <w:top w:w="50" w:type="dxa"/>
              <w:left w:w="100" w:type="dxa"/>
            </w:tcMar>
            <w:vAlign w:val="center"/>
          </w:tcPr>
          <w:p w14:paraId="1820ABDF">
            <w:pPr>
              <w:spacing w:after="0" w:line="240" w:lineRule="auto"/>
              <w:ind w:left="135"/>
              <w:jc w:val="center"/>
              <w:rPr>
                <w:b w:val="0"/>
                <w:bCs/>
                <w:sz w:val="24"/>
                <w:szCs w:val="24"/>
              </w:rPr>
            </w:pPr>
          </w:p>
        </w:tc>
        <w:tc>
          <w:tcPr>
            <w:tcW w:w="1347" w:type="dxa"/>
            <w:tcMar>
              <w:top w:w="50" w:type="dxa"/>
              <w:left w:w="100" w:type="dxa"/>
            </w:tcMar>
            <w:vAlign w:val="center"/>
          </w:tcPr>
          <w:p w14:paraId="30C5083E">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74336AAC">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024DEB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571BA086">
            <w:pPr>
              <w:rPr>
                <w:b w:val="0"/>
                <w:bCs/>
                <w:sz w:val="24"/>
                <w:szCs w:val="24"/>
              </w:rPr>
            </w:pPr>
            <w:r>
              <w:rPr>
                <w:rFonts w:ascii="Times New Roman" w:hAnsi="Times New Roman"/>
                <w:b w:val="0"/>
                <w:bCs/>
                <w:color w:val="000000"/>
                <w:sz w:val="24"/>
                <w:szCs w:val="24"/>
              </w:rPr>
              <w:t>25</w:t>
            </w:r>
          </w:p>
        </w:tc>
        <w:tc>
          <w:tcPr>
            <w:tcW w:w="4747" w:type="dxa"/>
            <w:tcMar>
              <w:top w:w="50" w:type="dxa"/>
              <w:left w:w="100" w:type="dxa"/>
            </w:tcMar>
            <w:vAlign w:val="center"/>
          </w:tcPr>
          <w:p w14:paraId="0F7EF65A">
            <w:pPr>
              <w:ind w:left="135"/>
              <w:rPr>
                <w:b w:val="0"/>
                <w:bCs/>
                <w:sz w:val="24"/>
                <w:szCs w:val="24"/>
                <w:lang w:val="ru-RU"/>
              </w:rPr>
            </w:pPr>
            <w:r>
              <w:rPr>
                <w:rFonts w:ascii="Times New Roman" w:hAnsi="Times New Roman"/>
                <w:b w:val="0"/>
                <w:bCs/>
                <w:color w:val="000000"/>
                <w:sz w:val="24"/>
                <w:szCs w:val="24"/>
                <w:lang w:val="ru-RU"/>
              </w:rPr>
              <w:t xml:space="preserve">Проведение звукового анализа слов с буквами У,у. </w:t>
            </w:r>
            <w:r>
              <w:rPr>
                <w:rFonts w:ascii="Times New Roman" w:hAnsi="Times New Roman" w:cs="Times New Roman"/>
                <w:b w:val="0"/>
                <w:bCs/>
                <w:sz w:val="24"/>
                <w:szCs w:val="24"/>
                <w:lang w:val="ru-RU"/>
              </w:rPr>
              <w:t>Буквы У,у, их функция в слоге-слиянии</w:t>
            </w:r>
          </w:p>
        </w:tc>
        <w:tc>
          <w:tcPr>
            <w:tcW w:w="946" w:type="dxa"/>
            <w:tcMar>
              <w:top w:w="50" w:type="dxa"/>
              <w:left w:w="100" w:type="dxa"/>
            </w:tcMar>
            <w:vAlign w:val="center"/>
          </w:tcPr>
          <w:p w14:paraId="7C0AF750">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4923FF4C">
            <w:pPr>
              <w:spacing w:after="0" w:line="240" w:lineRule="auto"/>
              <w:ind w:left="135"/>
              <w:jc w:val="center"/>
              <w:rPr>
                <w:b w:val="0"/>
                <w:bCs/>
                <w:sz w:val="24"/>
                <w:szCs w:val="24"/>
              </w:rPr>
            </w:pPr>
          </w:p>
        </w:tc>
        <w:tc>
          <w:tcPr>
            <w:tcW w:w="1910" w:type="dxa"/>
            <w:tcMar>
              <w:top w:w="50" w:type="dxa"/>
              <w:left w:w="100" w:type="dxa"/>
            </w:tcMar>
            <w:vAlign w:val="center"/>
          </w:tcPr>
          <w:p w14:paraId="3AEC51E2">
            <w:pPr>
              <w:spacing w:after="0" w:line="240" w:lineRule="auto"/>
              <w:ind w:left="135"/>
              <w:jc w:val="center"/>
              <w:rPr>
                <w:b w:val="0"/>
                <w:bCs/>
                <w:sz w:val="24"/>
                <w:szCs w:val="24"/>
              </w:rPr>
            </w:pPr>
          </w:p>
        </w:tc>
        <w:tc>
          <w:tcPr>
            <w:tcW w:w="1347" w:type="dxa"/>
            <w:tcMar>
              <w:top w:w="50" w:type="dxa"/>
              <w:left w:w="100" w:type="dxa"/>
            </w:tcMar>
            <w:vAlign w:val="center"/>
          </w:tcPr>
          <w:p w14:paraId="349A0920">
            <w:pPr>
              <w:spacing w:after="0" w:line="240" w:lineRule="auto"/>
              <w:ind w:left="135"/>
              <w:rPr>
                <w:rFonts w:ascii="Times New Roman" w:hAnsi="Times New Roman" w:cs="Times New Roman"/>
                <w:b w:val="0"/>
                <w:bCs/>
                <w:sz w:val="24"/>
                <w:szCs w:val="24"/>
              </w:rPr>
            </w:pPr>
          </w:p>
        </w:tc>
        <w:tc>
          <w:tcPr>
            <w:tcW w:w="2221" w:type="dxa"/>
            <w:tcMar>
              <w:top w:w="50" w:type="dxa"/>
              <w:left w:w="100" w:type="dxa"/>
            </w:tcMar>
          </w:tcPr>
          <w:p w14:paraId="4CDFBB43">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709DD9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1E2C415E">
            <w:pPr>
              <w:rPr>
                <w:b w:val="0"/>
                <w:bCs/>
                <w:sz w:val="24"/>
                <w:szCs w:val="24"/>
              </w:rPr>
            </w:pPr>
            <w:r>
              <w:rPr>
                <w:rFonts w:ascii="Times New Roman" w:hAnsi="Times New Roman"/>
                <w:b w:val="0"/>
                <w:bCs/>
                <w:color w:val="000000"/>
                <w:sz w:val="24"/>
                <w:szCs w:val="24"/>
              </w:rPr>
              <w:t>26</w:t>
            </w:r>
          </w:p>
        </w:tc>
        <w:tc>
          <w:tcPr>
            <w:tcW w:w="4747" w:type="dxa"/>
            <w:tcMar>
              <w:top w:w="50" w:type="dxa"/>
              <w:left w:w="100" w:type="dxa"/>
            </w:tcMar>
            <w:vAlign w:val="center"/>
          </w:tcPr>
          <w:p w14:paraId="5FD5BBB7">
            <w:pPr>
              <w:ind w:left="135"/>
              <w:rPr>
                <w:b w:val="0"/>
                <w:bCs/>
                <w:sz w:val="24"/>
                <w:szCs w:val="24"/>
              </w:rPr>
            </w:pPr>
            <w:r>
              <w:rPr>
                <w:rFonts w:ascii="Times New Roman" w:hAnsi="Times New Roman" w:cs="Times New Roman"/>
                <w:b w:val="0"/>
                <w:bCs/>
                <w:sz w:val="24"/>
                <w:szCs w:val="24"/>
                <w:lang w:val="ru-RU"/>
              </w:rPr>
              <w:t>Буквы У,у, их функция в слоге-слиянии</w:t>
            </w:r>
            <w:r>
              <w:rPr>
                <w:rFonts w:ascii="Times New Roman" w:hAnsi="Times New Roman"/>
                <w:b w:val="0"/>
                <w:bCs/>
                <w:color w:val="000000"/>
                <w:sz w:val="24"/>
                <w:szCs w:val="24"/>
                <w:lang w:val="ru-RU"/>
              </w:rPr>
              <w:t xml:space="preserve"> Слушание литературного произведения о родной природе. </w:t>
            </w:r>
            <w:r>
              <w:rPr>
                <w:rFonts w:ascii="Times New Roman" w:hAnsi="Times New Roman"/>
                <w:b w:val="0"/>
                <w:bCs/>
                <w:color w:val="000000"/>
                <w:sz w:val="24"/>
                <w:szCs w:val="24"/>
              </w:rPr>
              <w:t>М.Л.Михайлов «Лесные хоромы»</w:t>
            </w:r>
          </w:p>
        </w:tc>
        <w:tc>
          <w:tcPr>
            <w:tcW w:w="946" w:type="dxa"/>
            <w:tcMar>
              <w:top w:w="50" w:type="dxa"/>
              <w:left w:w="100" w:type="dxa"/>
            </w:tcMar>
            <w:vAlign w:val="center"/>
          </w:tcPr>
          <w:p w14:paraId="3D03F43D">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642865EB">
            <w:pPr>
              <w:spacing w:after="0" w:line="240" w:lineRule="auto"/>
              <w:ind w:left="135"/>
              <w:jc w:val="center"/>
              <w:rPr>
                <w:b w:val="0"/>
                <w:bCs/>
                <w:sz w:val="24"/>
                <w:szCs w:val="24"/>
                <w:lang w:val="ru-RU"/>
              </w:rPr>
            </w:pPr>
          </w:p>
        </w:tc>
        <w:tc>
          <w:tcPr>
            <w:tcW w:w="1910" w:type="dxa"/>
            <w:tcMar>
              <w:top w:w="50" w:type="dxa"/>
              <w:left w:w="100" w:type="dxa"/>
            </w:tcMar>
            <w:vAlign w:val="center"/>
          </w:tcPr>
          <w:p w14:paraId="796DB261">
            <w:pPr>
              <w:spacing w:after="0" w:line="240" w:lineRule="auto"/>
              <w:ind w:left="135"/>
              <w:jc w:val="center"/>
              <w:rPr>
                <w:b w:val="0"/>
                <w:bCs/>
                <w:sz w:val="24"/>
                <w:szCs w:val="24"/>
                <w:lang w:val="ru-RU"/>
              </w:rPr>
            </w:pPr>
          </w:p>
        </w:tc>
        <w:tc>
          <w:tcPr>
            <w:tcW w:w="1347" w:type="dxa"/>
            <w:tcMar>
              <w:top w:w="50" w:type="dxa"/>
              <w:left w:w="100" w:type="dxa"/>
            </w:tcMar>
            <w:vAlign w:val="center"/>
          </w:tcPr>
          <w:p w14:paraId="2A8CEF68">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6D4835EE">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0137CF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F6584EC">
            <w:pPr>
              <w:rPr>
                <w:b w:val="0"/>
                <w:bCs/>
                <w:sz w:val="24"/>
                <w:szCs w:val="24"/>
              </w:rPr>
            </w:pPr>
            <w:r>
              <w:rPr>
                <w:rFonts w:ascii="Times New Roman" w:hAnsi="Times New Roman"/>
                <w:b w:val="0"/>
                <w:bCs/>
                <w:color w:val="000000"/>
                <w:sz w:val="24"/>
                <w:szCs w:val="24"/>
              </w:rPr>
              <w:t>27</w:t>
            </w:r>
          </w:p>
        </w:tc>
        <w:tc>
          <w:tcPr>
            <w:tcW w:w="4747" w:type="dxa"/>
            <w:tcMar>
              <w:top w:w="50" w:type="dxa"/>
              <w:left w:w="100" w:type="dxa"/>
            </w:tcMar>
            <w:vAlign w:val="center"/>
          </w:tcPr>
          <w:p w14:paraId="22A1311F">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Н,н. Звуки [н], [н’]</w:t>
            </w:r>
          </w:p>
        </w:tc>
        <w:tc>
          <w:tcPr>
            <w:tcW w:w="946" w:type="dxa"/>
            <w:tcMar>
              <w:top w:w="50" w:type="dxa"/>
              <w:left w:w="100" w:type="dxa"/>
            </w:tcMar>
            <w:vAlign w:val="center"/>
          </w:tcPr>
          <w:p w14:paraId="77F4F7FA">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701862FE">
            <w:pPr>
              <w:spacing w:after="0" w:line="240" w:lineRule="auto"/>
              <w:ind w:left="135"/>
              <w:jc w:val="center"/>
              <w:rPr>
                <w:b w:val="0"/>
                <w:bCs/>
                <w:sz w:val="24"/>
                <w:szCs w:val="24"/>
                <w:lang w:val="ru-RU"/>
              </w:rPr>
            </w:pPr>
          </w:p>
        </w:tc>
        <w:tc>
          <w:tcPr>
            <w:tcW w:w="1910" w:type="dxa"/>
            <w:tcMar>
              <w:top w:w="50" w:type="dxa"/>
              <w:left w:w="100" w:type="dxa"/>
            </w:tcMar>
            <w:vAlign w:val="center"/>
          </w:tcPr>
          <w:p w14:paraId="77A29815">
            <w:pPr>
              <w:spacing w:after="0" w:line="240" w:lineRule="auto"/>
              <w:ind w:left="135"/>
              <w:jc w:val="center"/>
              <w:rPr>
                <w:b w:val="0"/>
                <w:bCs/>
                <w:sz w:val="24"/>
                <w:szCs w:val="24"/>
                <w:lang w:val="ru-RU"/>
              </w:rPr>
            </w:pPr>
          </w:p>
        </w:tc>
        <w:tc>
          <w:tcPr>
            <w:tcW w:w="1347" w:type="dxa"/>
            <w:tcMar>
              <w:top w:w="50" w:type="dxa"/>
              <w:left w:w="100" w:type="dxa"/>
            </w:tcMar>
            <w:vAlign w:val="center"/>
          </w:tcPr>
          <w:p w14:paraId="31C9F819">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6909501D">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70B885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FD30405">
            <w:pPr>
              <w:rPr>
                <w:b w:val="0"/>
                <w:bCs/>
                <w:sz w:val="24"/>
                <w:szCs w:val="24"/>
              </w:rPr>
            </w:pPr>
            <w:r>
              <w:rPr>
                <w:rFonts w:ascii="Times New Roman" w:hAnsi="Times New Roman"/>
                <w:b w:val="0"/>
                <w:bCs/>
                <w:color w:val="000000"/>
                <w:sz w:val="24"/>
                <w:szCs w:val="24"/>
              </w:rPr>
              <w:t>28</w:t>
            </w:r>
          </w:p>
        </w:tc>
        <w:tc>
          <w:tcPr>
            <w:tcW w:w="4747" w:type="dxa"/>
            <w:tcMar>
              <w:top w:w="50" w:type="dxa"/>
              <w:left w:w="100" w:type="dxa"/>
            </w:tcMar>
            <w:vAlign w:val="center"/>
          </w:tcPr>
          <w:p w14:paraId="23695A29">
            <w:pPr>
              <w:ind w:left="135"/>
              <w:rPr>
                <w:b w:val="0"/>
                <w:bCs/>
                <w:sz w:val="24"/>
                <w:szCs w:val="24"/>
                <w:lang w:val="ru-RU"/>
              </w:rPr>
            </w:pPr>
            <w:r>
              <w:rPr>
                <w:rFonts w:ascii="Times New Roman" w:hAnsi="Times New Roman"/>
                <w:b w:val="0"/>
                <w:bCs/>
                <w:color w:val="000000"/>
                <w:sz w:val="24"/>
                <w:szCs w:val="24"/>
                <w:lang w:val="ru-RU"/>
              </w:rPr>
              <w:t xml:space="preserve">Проведение звукового анализа слов с буквами Н,н. </w:t>
            </w:r>
          </w:p>
        </w:tc>
        <w:tc>
          <w:tcPr>
            <w:tcW w:w="946" w:type="dxa"/>
            <w:tcMar>
              <w:top w:w="50" w:type="dxa"/>
              <w:left w:w="100" w:type="dxa"/>
            </w:tcMar>
            <w:vAlign w:val="center"/>
          </w:tcPr>
          <w:p w14:paraId="4C2F163F">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7FCBFF23">
            <w:pPr>
              <w:spacing w:after="0" w:line="240" w:lineRule="auto"/>
              <w:ind w:left="135"/>
              <w:jc w:val="center"/>
              <w:rPr>
                <w:b w:val="0"/>
                <w:bCs/>
                <w:sz w:val="24"/>
                <w:szCs w:val="24"/>
              </w:rPr>
            </w:pPr>
          </w:p>
        </w:tc>
        <w:tc>
          <w:tcPr>
            <w:tcW w:w="1910" w:type="dxa"/>
            <w:tcMar>
              <w:top w:w="50" w:type="dxa"/>
              <w:left w:w="100" w:type="dxa"/>
            </w:tcMar>
            <w:vAlign w:val="center"/>
          </w:tcPr>
          <w:p w14:paraId="65281B55">
            <w:pPr>
              <w:spacing w:after="0" w:line="240" w:lineRule="auto"/>
              <w:ind w:left="135"/>
              <w:jc w:val="center"/>
              <w:rPr>
                <w:b w:val="0"/>
                <w:bCs/>
                <w:sz w:val="24"/>
                <w:szCs w:val="24"/>
              </w:rPr>
            </w:pPr>
          </w:p>
        </w:tc>
        <w:tc>
          <w:tcPr>
            <w:tcW w:w="1347" w:type="dxa"/>
            <w:tcMar>
              <w:top w:w="50" w:type="dxa"/>
              <w:left w:w="100" w:type="dxa"/>
            </w:tcMar>
            <w:vAlign w:val="center"/>
          </w:tcPr>
          <w:p w14:paraId="77F59CC8">
            <w:pPr>
              <w:spacing w:after="0" w:line="240" w:lineRule="auto"/>
              <w:ind w:left="135"/>
              <w:rPr>
                <w:rFonts w:ascii="Times New Roman" w:hAnsi="Times New Roman" w:cs="Times New Roman"/>
                <w:b w:val="0"/>
                <w:bCs/>
                <w:sz w:val="24"/>
                <w:szCs w:val="24"/>
              </w:rPr>
            </w:pPr>
          </w:p>
        </w:tc>
        <w:tc>
          <w:tcPr>
            <w:tcW w:w="2221" w:type="dxa"/>
            <w:tcMar>
              <w:top w:w="50" w:type="dxa"/>
              <w:left w:w="100" w:type="dxa"/>
            </w:tcMar>
          </w:tcPr>
          <w:p w14:paraId="6B2CE730">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6038F7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19A402C">
            <w:pPr>
              <w:rPr>
                <w:b w:val="0"/>
                <w:bCs/>
                <w:sz w:val="24"/>
                <w:szCs w:val="24"/>
              </w:rPr>
            </w:pPr>
            <w:r>
              <w:rPr>
                <w:rFonts w:ascii="Times New Roman" w:hAnsi="Times New Roman"/>
                <w:b w:val="0"/>
                <w:bCs/>
                <w:color w:val="000000"/>
                <w:sz w:val="24"/>
                <w:szCs w:val="24"/>
              </w:rPr>
              <w:t>29</w:t>
            </w:r>
          </w:p>
        </w:tc>
        <w:tc>
          <w:tcPr>
            <w:tcW w:w="4747" w:type="dxa"/>
            <w:tcMar>
              <w:top w:w="50" w:type="dxa"/>
              <w:left w:w="100" w:type="dxa"/>
            </w:tcMar>
            <w:vAlign w:val="center"/>
          </w:tcPr>
          <w:p w14:paraId="34045735">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С,с. Звуки [с], [с’]</w:t>
            </w:r>
          </w:p>
        </w:tc>
        <w:tc>
          <w:tcPr>
            <w:tcW w:w="946" w:type="dxa"/>
            <w:tcMar>
              <w:top w:w="50" w:type="dxa"/>
              <w:left w:w="100" w:type="dxa"/>
            </w:tcMar>
            <w:vAlign w:val="center"/>
          </w:tcPr>
          <w:p w14:paraId="51D712C1">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574717BE">
            <w:pPr>
              <w:spacing w:after="0" w:line="240" w:lineRule="auto"/>
              <w:ind w:left="135"/>
              <w:jc w:val="center"/>
              <w:rPr>
                <w:b w:val="0"/>
                <w:bCs/>
                <w:sz w:val="24"/>
                <w:szCs w:val="24"/>
                <w:lang w:val="ru-RU"/>
              </w:rPr>
            </w:pPr>
          </w:p>
        </w:tc>
        <w:tc>
          <w:tcPr>
            <w:tcW w:w="1910" w:type="dxa"/>
            <w:tcMar>
              <w:top w:w="50" w:type="dxa"/>
              <w:left w:w="100" w:type="dxa"/>
            </w:tcMar>
            <w:vAlign w:val="center"/>
          </w:tcPr>
          <w:p w14:paraId="529A9605">
            <w:pPr>
              <w:spacing w:after="0" w:line="240" w:lineRule="auto"/>
              <w:ind w:left="135"/>
              <w:jc w:val="center"/>
              <w:rPr>
                <w:b w:val="0"/>
                <w:bCs/>
                <w:sz w:val="24"/>
                <w:szCs w:val="24"/>
                <w:lang w:val="ru-RU"/>
              </w:rPr>
            </w:pPr>
          </w:p>
        </w:tc>
        <w:tc>
          <w:tcPr>
            <w:tcW w:w="1347" w:type="dxa"/>
            <w:tcMar>
              <w:top w:w="50" w:type="dxa"/>
              <w:left w:w="100" w:type="dxa"/>
            </w:tcMar>
            <w:vAlign w:val="center"/>
          </w:tcPr>
          <w:p w14:paraId="230FB772">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7BB7A09B">
            <w:pPr>
              <w:spacing w:line="240" w:lineRule="auto"/>
              <w:rPr>
                <w:b w:val="0"/>
                <w:bCs/>
                <w:sz w:val="24"/>
                <w:szCs w:val="24"/>
                <w:lang w:val="ru-RU"/>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school</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collection</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edu</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404075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60EB6C44">
            <w:pPr>
              <w:rPr>
                <w:b w:val="0"/>
                <w:bCs/>
                <w:sz w:val="24"/>
                <w:szCs w:val="24"/>
              </w:rPr>
            </w:pPr>
            <w:r>
              <w:rPr>
                <w:rFonts w:ascii="Times New Roman" w:hAnsi="Times New Roman"/>
                <w:b w:val="0"/>
                <w:bCs/>
                <w:color w:val="000000"/>
                <w:sz w:val="24"/>
                <w:szCs w:val="24"/>
              </w:rPr>
              <w:t>30</w:t>
            </w:r>
          </w:p>
        </w:tc>
        <w:tc>
          <w:tcPr>
            <w:tcW w:w="4747" w:type="dxa"/>
            <w:tcMar>
              <w:top w:w="50" w:type="dxa"/>
              <w:left w:w="100" w:type="dxa"/>
            </w:tcMar>
            <w:vAlign w:val="center"/>
          </w:tcPr>
          <w:p w14:paraId="5A260391">
            <w:pPr>
              <w:ind w:left="135"/>
              <w:rPr>
                <w:b w:val="0"/>
                <w:bCs/>
                <w:sz w:val="24"/>
                <w:szCs w:val="24"/>
                <w:lang w:val="ru-RU"/>
              </w:rPr>
            </w:pPr>
            <w:r>
              <w:rPr>
                <w:rFonts w:ascii="Times New Roman" w:hAnsi="Times New Roman"/>
                <w:b w:val="0"/>
                <w:bCs/>
                <w:color w:val="000000"/>
                <w:sz w:val="24"/>
                <w:szCs w:val="24"/>
                <w:lang w:val="ru-RU"/>
              </w:rPr>
              <w:t>Проведение звукового анализа слов с буквами С,с</w:t>
            </w:r>
          </w:p>
        </w:tc>
        <w:tc>
          <w:tcPr>
            <w:tcW w:w="946" w:type="dxa"/>
            <w:tcMar>
              <w:top w:w="50" w:type="dxa"/>
              <w:left w:w="100" w:type="dxa"/>
            </w:tcMar>
            <w:vAlign w:val="center"/>
          </w:tcPr>
          <w:p w14:paraId="3F868320">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38261ADB">
            <w:pPr>
              <w:spacing w:after="0" w:line="240" w:lineRule="auto"/>
              <w:ind w:left="135"/>
              <w:jc w:val="center"/>
              <w:rPr>
                <w:b w:val="0"/>
                <w:bCs/>
                <w:sz w:val="24"/>
                <w:szCs w:val="24"/>
              </w:rPr>
            </w:pPr>
          </w:p>
        </w:tc>
        <w:tc>
          <w:tcPr>
            <w:tcW w:w="1910" w:type="dxa"/>
            <w:tcMar>
              <w:top w:w="50" w:type="dxa"/>
              <w:left w:w="100" w:type="dxa"/>
            </w:tcMar>
            <w:vAlign w:val="center"/>
          </w:tcPr>
          <w:p w14:paraId="37A9EE52">
            <w:pPr>
              <w:spacing w:after="0" w:line="240" w:lineRule="auto"/>
              <w:ind w:left="135"/>
              <w:jc w:val="center"/>
              <w:rPr>
                <w:b w:val="0"/>
                <w:bCs/>
                <w:sz w:val="24"/>
                <w:szCs w:val="24"/>
              </w:rPr>
            </w:pPr>
          </w:p>
        </w:tc>
        <w:tc>
          <w:tcPr>
            <w:tcW w:w="1347" w:type="dxa"/>
            <w:tcMar>
              <w:top w:w="50" w:type="dxa"/>
              <w:left w:w="100" w:type="dxa"/>
            </w:tcMar>
            <w:vAlign w:val="center"/>
          </w:tcPr>
          <w:p w14:paraId="1EDA5212">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4654001C">
            <w:pPr>
              <w:spacing w:line="240" w:lineRule="auto"/>
              <w:rPr>
                <w:b w:val="0"/>
                <w:bCs/>
                <w:sz w:val="24"/>
                <w:szCs w:val="24"/>
                <w:lang w:val="ru-RU"/>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school</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collection</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edu</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30614E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46DEC473">
            <w:pPr>
              <w:rPr>
                <w:b w:val="0"/>
                <w:bCs/>
                <w:sz w:val="24"/>
                <w:szCs w:val="24"/>
              </w:rPr>
            </w:pPr>
            <w:r>
              <w:rPr>
                <w:rFonts w:ascii="Times New Roman" w:hAnsi="Times New Roman"/>
                <w:b w:val="0"/>
                <w:bCs/>
                <w:color w:val="000000"/>
                <w:sz w:val="24"/>
                <w:szCs w:val="24"/>
              </w:rPr>
              <w:t>31</w:t>
            </w:r>
          </w:p>
        </w:tc>
        <w:tc>
          <w:tcPr>
            <w:tcW w:w="4747" w:type="dxa"/>
            <w:tcMar>
              <w:top w:w="50" w:type="dxa"/>
              <w:left w:w="100" w:type="dxa"/>
            </w:tcMar>
            <w:vAlign w:val="center"/>
          </w:tcPr>
          <w:p w14:paraId="4CF4B513">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К,к. Звуки [к], [к’]</w:t>
            </w:r>
          </w:p>
        </w:tc>
        <w:tc>
          <w:tcPr>
            <w:tcW w:w="946" w:type="dxa"/>
            <w:tcMar>
              <w:top w:w="50" w:type="dxa"/>
              <w:left w:w="100" w:type="dxa"/>
            </w:tcMar>
            <w:vAlign w:val="center"/>
          </w:tcPr>
          <w:p w14:paraId="68D6798E">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4B99F5D4">
            <w:pPr>
              <w:spacing w:after="0" w:line="240" w:lineRule="auto"/>
              <w:ind w:left="135"/>
              <w:jc w:val="center"/>
              <w:rPr>
                <w:b w:val="0"/>
                <w:bCs/>
                <w:sz w:val="24"/>
                <w:szCs w:val="24"/>
                <w:lang w:val="ru-RU"/>
              </w:rPr>
            </w:pPr>
          </w:p>
        </w:tc>
        <w:tc>
          <w:tcPr>
            <w:tcW w:w="1910" w:type="dxa"/>
            <w:tcMar>
              <w:top w:w="50" w:type="dxa"/>
              <w:left w:w="100" w:type="dxa"/>
            </w:tcMar>
            <w:vAlign w:val="center"/>
          </w:tcPr>
          <w:p w14:paraId="20190DD9">
            <w:pPr>
              <w:spacing w:after="0" w:line="240" w:lineRule="auto"/>
              <w:ind w:left="135"/>
              <w:jc w:val="center"/>
              <w:rPr>
                <w:b w:val="0"/>
                <w:bCs/>
                <w:sz w:val="24"/>
                <w:szCs w:val="24"/>
                <w:lang w:val="ru-RU"/>
              </w:rPr>
            </w:pPr>
          </w:p>
        </w:tc>
        <w:tc>
          <w:tcPr>
            <w:tcW w:w="1347" w:type="dxa"/>
            <w:tcMar>
              <w:top w:w="50" w:type="dxa"/>
              <w:left w:w="100" w:type="dxa"/>
            </w:tcMar>
            <w:vAlign w:val="center"/>
          </w:tcPr>
          <w:p w14:paraId="5906AE29">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78EBD2AA">
            <w:pPr>
              <w:spacing w:line="240" w:lineRule="auto"/>
              <w:rPr>
                <w:b w:val="0"/>
                <w:bCs/>
                <w:sz w:val="24"/>
                <w:szCs w:val="24"/>
                <w:lang w:val="ru-RU"/>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school</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collection</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edu</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0A82A7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6C409188">
            <w:pPr>
              <w:rPr>
                <w:b w:val="0"/>
                <w:bCs/>
                <w:sz w:val="24"/>
                <w:szCs w:val="24"/>
              </w:rPr>
            </w:pPr>
            <w:r>
              <w:rPr>
                <w:rFonts w:ascii="Times New Roman" w:hAnsi="Times New Roman"/>
                <w:b w:val="0"/>
                <w:bCs/>
                <w:color w:val="000000"/>
                <w:sz w:val="24"/>
                <w:szCs w:val="24"/>
              </w:rPr>
              <w:t>32</w:t>
            </w:r>
          </w:p>
        </w:tc>
        <w:tc>
          <w:tcPr>
            <w:tcW w:w="4747" w:type="dxa"/>
            <w:tcMar>
              <w:top w:w="50" w:type="dxa"/>
              <w:left w:w="100" w:type="dxa"/>
            </w:tcMar>
            <w:vAlign w:val="center"/>
          </w:tcPr>
          <w:p w14:paraId="326000F3">
            <w:pPr>
              <w:ind w:left="135"/>
              <w:rPr>
                <w:b w:val="0"/>
                <w:bCs/>
                <w:sz w:val="24"/>
                <w:szCs w:val="24"/>
                <w:lang w:val="ru-RU"/>
              </w:rPr>
            </w:pPr>
            <w:r>
              <w:rPr>
                <w:rFonts w:ascii="Times New Roman" w:hAnsi="Times New Roman"/>
                <w:b w:val="0"/>
                <w:bCs/>
                <w:color w:val="000000"/>
                <w:sz w:val="24"/>
                <w:szCs w:val="24"/>
                <w:lang w:val="ru-RU"/>
              </w:rPr>
              <w:t>Проведение звукового анализа слов с буквами К.к</w:t>
            </w:r>
          </w:p>
        </w:tc>
        <w:tc>
          <w:tcPr>
            <w:tcW w:w="946" w:type="dxa"/>
            <w:tcMar>
              <w:top w:w="50" w:type="dxa"/>
              <w:left w:w="100" w:type="dxa"/>
            </w:tcMar>
            <w:vAlign w:val="center"/>
          </w:tcPr>
          <w:p w14:paraId="1A3541E2">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64CB2779">
            <w:pPr>
              <w:spacing w:after="0" w:line="240" w:lineRule="auto"/>
              <w:ind w:left="135"/>
              <w:jc w:val="center"/>
              <w:rPr>
                <w:b w:val="0"/>
                <w:bCs/>
                <w:sz w:val="24"/>
                <w:szCs w:val="24"/>
                <w:lang w:val="ru-RU"/>
              </w:rPr>
            </w:pPr>
          </w:p>
        </w:tc>
        <w:tc>
          <w:tcPr>
            <w:tcW w:w="1910" w:type="dxa"/>
            <w:tcMar>
              <w:top w:w="50" w:type="dxa"/>
              <w:left w:w="100" w:type="dxa"/>
            </w:tcMar>
            <w:vAlign w:val="center"/>
          </w:tcPr>
          <w:p w14:paraId="709DC873">
            <w:pPr>
              <w:spacing w:after="0" w:line="240" w:lineRule="auto"/>
              <w:ind w:left="135"/>
              <w:jc w:val="center"/>
              <w:rPr>
                <w:b w:val="0"/>
                <w:bCs/>
                <w:sz w:val="24"/>
                <w:szCs w:val="24"/>
                <w:lang w:val="ru-RU"/>
              </w:rPr>
            </w:pPr>
          </w:p>
        </w:tc>
        <w:tc>
          <w:tcPr>
            <w:tcW w:w="1347" w:type="dxa"/>
            <w:tcMar>
              <w:top w:w="50" w:type="dxa"/>
              <w:left w:w="100" w:type="dxa"/>
            </w:tcMar>
            <w:vAlign w:val="center"/>
          </w:tcPr>
          <w:p w14:paraId="19301014">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32B0C8AC">
            <w:pPr>
              <w:spacing w:line="240" w:lineRule="auto"/>
              <w:rPr>
                <w:b w:val="0"/>
                <w:bCs/>
                <w:sz w:val="24"/>
                <w:szCs w:val="24"/>
                <w:lang w:val="ru-RU"/>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school</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collection</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edu</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007F64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475F2BD4">
            <w:pPr>
              <w:rPr>
                <w:b w:val="0"/>
                <w:bCs/>
                <w:sz w:val="24"/>
                <w:szCs w:val="24"/>
              </w:rPr>
            </w:pPr>
            <w:r>
              <w:rPr>
                <w:rFonts w:ascii="Times New Roman" w:hAnsi="Times New Roman"/>
                <w:b w:val="0"/>
                <w:bCs/>
                <w:color w:val="000000"/>
                <w:sz w:val="24"/>
                <w:szCs w:val="24"/>
              </w:rPr>
              <w:t>33</w:t>
            </w:r>
          </w:p>
        </w:tc>
        <w:tc>
          <w:tcPr>
            <w:tcW w:w="4747" w:type="dxa"/>
            <w:tcMar>
              <w:top w:w="50" w:type="dxa"/>
              <w:left w:w="100" w:type="dxa"/>
            </w:tcMar>
            <w:vAlign w:val="center"/>
          </w:tcPr>
          <w:p w14:paraId="3AD4554C">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Т,т. Проведение звукового анализа слов с буквами Т,т. Согласные звуки [т], [т’]</w:t>
            </w:r>
          </w:p>
        </w:tc>
        <w:tc>
          <w:tcPr>
            <w:tcW w:w="946" w:type="dxa"/>
            <w:tcMar>
              <w:top w:w="50" w:type="dxa"/>
              <w:left w:w="100" w:type="dxa"/>
            </w:tcMar>
            <w:vAlign w:val="center"/>
          </w:tcPr>
          <w:p w14:paraId="02FC23EB">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25379EE2">
            <w:pPr>
              <w:spacing w:after="0" w:line="240" w:lineRule="auto"/>
              <w:ind w:left="135"/>
              <w:jc w:val="center"/>
              <w:rPr>
                <w:b w:val="0"/>
                <w:bCs/>
                <w:sz w:val="24"/>
                <w:szCs w:val="24"/>
              </w:rPr>
            </w:pPr>
          </w:p>
        </w:tc>
        <w:tc>
          <w:tcPr>
            <w:tcW w:w="1910" w:type="dxa"/>
            <w:tcMar>
              <w:top w:w="50" w:type="dxa"/>
              <w:left w:w="100" w:type="dxa"/>
            </w:tcMar>
            <w:vAlign w:val="center"/>
          </w:tcPr>
          <w:p w14:paraId="7F8F6475">
            <w:pPr>
              <w:spacing w:after="0" w:line="240" w:lineRule="auto"/>
              <w:ind w:left="135"/>
              <w:jc w:val="center"/>
              <w:rPr>
                <w:b w:val="0"/>
                <w:bCs/>
                <w:sz w:val="24"/>
                <w:szCs w:val="24"/>
              </w:rPr>
            </w:pPr>
          </w:p>
        </w:tc>
        <w:tc>
          <w:tcPr>
            <w:tcW w:w="1347" w:type="dxa"/>
            <w:tcMar>
              <w:top w:w="50" w:type="dxa"/>
              <w:left w:w="100" w:type="dxa"/>
            </w:tcMar>
            <w:vAlign w:val="center"/>
          </w:tcPr>
          <w:p w14:paraId="1390B424">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60FAB0FD">
            <w:pPr>
              <w:spacing w:line="240" w:lineRule="auto"/>
              <w:rPr>
                <w:b w:val="0"/>
                <w:bCs/>
                <w:sz w:val="24"/>
                <w:szCs w:val="24"/>
                <w:lang w:val="ru-RU"/>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school</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collection</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edu</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318F4D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62DA0A4C">
            <w:pPr>
              <w:rPr>
                <w:b w:val="0"/>
                <w:bCs/>
                <w:sz w:val="24"/>
                <w:szCs w:val="24"/>
              </w:rPr>
            </w:pPr>
            <w:r>
              <w:rPr>
                <w:rFonts w:ascii="Times New Roman" w:hAnsi="Times New Roman"/>
                <w:b w:val="0"/>
                <w:bCs/>
                <w:color w:val="000000"/>
                <w:sz w:val="24"/>
                <w:szCs w:val="24"/>
              </w:rPr>
              <w:t>34</w:t>
            </w:r>
          </w:p>
        </w:tc>
        <w:tc>
          <w:tcPr>
            <w:tcW w:w="4747" w:type="dxa"/>
            <w:tcMar>
              <w:top w:w="50" w:type="dxa"/>
              <w:left w:w="100" w:type="dxa"/>
            </w:tcMar>
            <w:vAlign w:val="center"/>
          </w:tcPr>
          <w:p w14:paraId="7BF0CF17">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Л,л. Согласные звуки [л], [л’]</w:t>
            </w:r>
          </w:p>
        </w:tc>
        <w:tc>
          <w:tcPr>
            <w:tcW w:w="946" w:type="dxa"/>
            <w:tcMar>
              <w:top w:w="50" w:type="dxa"/>
              <w:left w:w="100" w:type="dxa"/>
            </w:tcMar>
            <w:vAlign w:val="center"/>
          </w:tcPr>
          <w:p w14:paraId="33C6D536">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5E7169A3">
            <w:pPr>
              <w:spacing w:after="0" w:line="240" w:lineRule="auto"/>
              <w:ind w:left="135"/>
              <w:jc w:val="center"/>
              <w:rPr>
                <w:b w:val="0"/>
                <w:bCs/>
                <w:sz w:val="24"/>
                <w:szCs w:val="24"/>
              </w:rPr>
            </w:pPr>
          </w:p>
        </w:tc>
        <w:tc>
          <w:tcPr>
            <w:tcW w:w="1910" w:type="dxa"/>
            <w:tcMar>
              <w:top w:w="50" w:type="dxa"/>
              <w:left w:w="100" w:type="dxa"/>
            </w:tcMar>
            <w:vAlign w:val="center"/>
          </w:tcPr>
          <w:p w14:paraId="3D0761A1">
            <w:pPr>
              <w:spacing w:after="0" w:line="240" w:lineRule="auto"/>
              <w:ind w:left="135"/>
              <w:jc w:val="center"/>
              <w:rPr>
                <w:b w:val="0"/>
                <w:bCs/>
                <w:sz w:val="24"/>
                <w:szCs w:val="24"/>
              </w:rPr>
            </w:pPr>
          </w:p>
        </w:tc>
        <w:tc>
          <w:tcPr>
            <w:tcW w:w="1347" w:type="dxa"/>
            <w:tcMar>
              <w:top w:w="50" w:type="dxa"/>
              <w:left w:w="100" w:type="dxa"/>
            </w:tcMar>
            <w:vAlign w:val="center"/>
          </w:tcPr>
          <w:p w14:paraId="5FD75280">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7C8D1C10">
            <w:pPr>
              <w:spacing w:line="240" w:lineRule="auto"/>
              <w:rPr>
                <w:b w:val="0"/>
                <w:bCs/>
                <w:sz w:val="24"/>
                <w:szCs w:val="24"/>
                <w:lang w:val="ru-RU"/>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school</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collection</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edu</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514C35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3C3B51D3">
            <w:pPr>
              <w:rPr>
                <w:b w:val="0"/>
                <w:bCs/>
                <w:sz w:val="24"/>
                <w:szCs w:val="24"/>
              </w:rPr>
            </w:pPr>
            <w:r>
              <w:rPr>
                <w:rFonts w:ascii="Times New Roman" w:hAnsi="Times New Roman"/>
                <w:b w:val="0"/>
                <w:bCs/>
                <w:color w:val="000000"/>
                <w:sz w:val="24"/>
                <w:szCs w:val="24"/>
              </w:rPr>
              <w:t>35</w:t>
            </w:r>
          </w:p>
        </w:tc>
        <w:tc>
          <w:tcPr>
            <w:tcW w:w="4747" w:type="dxa"/>
            <w:tcMar>
              <w:top w:w="50" w:type="dxa"/>
              <w:left w:w="100" w:type="dxa"/>
            </w:tcMar>
            <w:vAlign w:val="center"/>
          </w:tcPr>
          <w:p w14:paraId="651AC56F">
            <w:pPr>
              <w:ind w:left="135"/>
              <w:rPr>
                <w:b w:val="0"/>
                <w:bCs/>
                <w:sz w:val="24"/>
                <w:szCs w:val="24"/>
                <w:lang w:val="ru-RU"/>
              </w:rPr>
            </w:pPr>
            <w:r>
              <w:rPr>
                <w:rFonts w:ascii="Times New Roman" w:hAnsi="Times New Roman"/>
                <w:b w:val="0"/>
                <w:bCs/>
                <w:color w:val="000000"/>
                <w:sz w:val="24"/>
                <w:szCs w:val="24"/>
                <w:lang w:val="ru-RU"/>
              </w:rPr>
              <w:t>Проведение звукового анализа слов с буквами Л,л</w:t>
            </w:r>
          </w:p>
        </w:tc>
        <w:tc>
          <w:tcPr>
            <w:tcW w:w="946" w:type="dxa"/>
            <w:tcMar>
              <w:top w:w="50" w:type="dxa"/>
              <w:left w:w="100" w:type="dxa"/>
            </w:tcMar>
            <w:vAlign w:val="center"/>
          </w:tcPr>
          <w:p w14:paraId="0637B8B9">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073AD4F0">
            <w:pPr>
              <w:spacing w:after="0" w:line="240" w:lineRule="auto"/>
              <w:ind w:left="135"/>
              <w:jc w:val="center"/>
              <w:rPr>
                <w:b w:val="0"/>
                <w:bCs/>
                <w:sz w:val="24"/>
                <w:szCs w:val="24"/>
              </w:rPr>
            </w:pPr>
          </w:p>
        </w:tc>
        <w:tc>
          <w:tcPr>
            <w:tcW w:w="1910" w:type="dxa"/>
            <w:tcMar>
              <w:top w:w="50" w:type="dxa"/>
              <w:left w:w="100" w:type="dxa"/>
            </w:tcMar>
            <w:vAlign w:val="center"/>
          </w:tcPr>
          <w:p w14:paraId="1E5A7BDF">
            <w:pPr>
              <w:spacing w:after="0" w:line="240" w:lineRule="auto"/>
              <w:ind w:left="135"/>
              <w:jc w:val="center"/>
              <w:rPr>
                <w:b w:val="0"/>
                <w:bCs/>
                <w:sz w:val="24"/>
                <w:szCs w:val="24"/>
              </w:rPr>
            </w:pPr>
          </w:p>
        </w:tc>
        <w:tc>
          <w:tcPr>
            <w:tcW w:w="1347" w:type="dxa"/>
            <w:tcMar>
              <w:top w:w="50" w:type="dxa"/>
              <w:left w:w="100" w:type="dxa"/>
            </w:tcMar>
            <w:vAlign w:val="center"/>
          </w:tcPr>
          <w:p w14:paraId="5899D847">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12778709">
            <w:pPr>
              <w:spacing w:line="240" w:lineRule="auto"/>
              <w:rPr>
                <w:b w:val="0"/>
                <w:bCs/>
                <w:sz w:val="24"/>
                <w:szCs w:val="24"/>
                <w:lang w:val="ru-RU"/>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school</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collection</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edu</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162254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456C17B2">
            <w:pPr>
              <w:rPr>
                <w:b w:val="0"/>
                <w:bCs/>
                <w:sz w:val="24"/>
                <w:szCs w:val="24"/>
              </w:rPr>
            </w:pPr>
            <w:r>
              <w:rPr>
                <w:rFonts w:ascii="Times New Roman" w:hAnsi="Times New Roman"/>
                <w:b w:val="0"/>
                <w:bCs/>
                <w:color w:val="000000"/>
                <w:sz w:val="24"/>
                <w:szCs w:val="24"/>
              </w:rPr>
              <w:t>36</w:t>
            </w:r>
          </w:p>
        </w:tc>
        <w:tc>
          <w:tcPr>
            <w:tcW w:w="4747" w:type="dxa"/>
            <w:tcMar>
              <w:top w:w="50" w:type="dxa"/>
              <w:left w:w="100" w:type="dxa"/>
            </w:tcMar>
            <w:vAlign w:val="center"/>
          </w:tcPr>
          <w:p w14:paraId="1A93A57E">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Р,р. Согласные звуки [р], [р’]</w:t>
            </w:r>
          </w:p>
        </w:tc>
        <w:tc>
          <w:tcPr>
            <w:tcW w:w="946" w:type="dxa"/>
            <w:tcMar>
              <w:top w:w="50" w:type="dxa"/>
              <w:left w:w="100" w:type="dxa"/>
            </w:tcMar>
            <w:vAlign w:val="center"/>
          </w:tcPr>
          <w:p w14:paraId="14A8721E">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47816E64">
            <w:pPr>
              <w:spacing w:after="0" w:line="240" w:lineRule="auto"/>
              <w:ind w:left="135"/>
              <w:jc w:val="center"/>
              <w:rPr>
                <w:b w:val="0"/>
                <w:bCs/>
                <w:sz w:val="24"/>
                <w:szCs w:val="24"/>
              </w:rPr>
            </w:pPr>
          </w:p>
        </w:tc>
        <w:tc>
          <w:tcPr>
            <w:tcW w:w="1910" w:type="dxa"/>
            <w:tcMar>
              <w:top w:w="50" w:type="dxa"/>
              <w:left w:w="100" w:type="dxa"/>
            </w:tcMar>
            <w:vAlign w:val="center"/>
          </w:tcPr>
          <w:p w14:paraId="41CC345A">
            <w:pPr>
              <w:spacing w:after="0" w:line="240" w:lineRule="auto"/>
              <w:ind w:left="135"/>
              <w:jc w:val="center"/>
              <w:rPr>
                <w:b w:val="0"/>
                <w:bCs/>
                <w:sz w:val="24"/>
                <w:szCs w:val="24"/>
              </w:rPr>
            </w:pPr>
          </w:p>
        </w:tc>
        <w:tc>
          <w:tcPr>
            <w:tcW w:w="1347" w:type="dxa"/>
            <w:tcMar>
              <w:top w:w="50" w:type="dxa"/>
              <w:left w:w="100" w:type="dxa"/>
            </w:tcMar>
            <w:vAlign w:val="center"/>
          </w:tcPr>
          <w:p w14:paraId="27B04E1A">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39BBE9F8">
            <w:pPr>
              <w:spacing w:line="240" w:lineRule="auto"/>
              <w:rPr>
                <w:b w:val="0"/>
                <w:bCs/>
                <w:sz w:val="24"/>
                <w:szCs w:val="24"/>
                <w:lang w:val="ru-RU"/>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school</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collection</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edu</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622BFB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44681603">
            <w:pPr>
              <w:rPr>
                <w:b w:val="0"/>
                <w:bCs/>
                <w:sz w:val="24"/>
                <w:szCs w:val="24"/>
              </w:rPr>
            </w:pPr>
            <w:r>
              <w:rPr>
                <w:rFonts w:ascii="Times New Roman" w:hAnsi="Times New Roman"/>
                <w:b w:val="0"/>
                <w:bCs/>
                <w:color w:val="000000"/>
                <w:sz w:val="24"/>
                <w:szCs w:val="24"/>
              </w:rPr>
              <w:t>37</w:t>
            </w:r>
          </w:p>
        </w:tc>
        <w:tc>
          <w:tcPr>
            <w:tcW w:w="4747" w:type="dxa"/>
            <w:tcMar>
              <w:top w:w="50" w:type="dxa"/>
              <w:left w:w="100" w:type="dxa"/>
            </w:tcMar>
            <w:vAlign w:val="center"/>
          </w:tcPr>
          <w:p w14:paraId="3A74838A">
            <w:pPr>
              <w:ind w:left="135"/>
              <w:rPr>
                <w:b w:val="0"/>
                <w:bCs/>
                <w:sz w:val="24"/>
                <w:szCs w:val="24"/>
                <w:lang w:val="ru-RU"/>
              </w:rPr>
            </w:pPr>
            <w:r>
              <w:rPr>
                <w:rFonts w:ascii="Times New Roman" w:hAnsi="Times New Roman"/>
                <w:b w:val="0"/>
                <w:bCs/>
                <w:color w:val="000000"/>
                <w:sz w:val="24"/>
                <w:szCs w:val="24"/>
                <w:lang w:val="ru-RU"/>
              </w:rPr>
              <w:t>Проведение звукового анализа слов с буквами Р,р</w:t>
            </w:r>
          </w:p>
        </w:tc>
        <w:tc>
          <w:tcPr>
            <w:tcW w:w="946" w:type="dxa"/>
            <w:tcMar>
              <w:top w:w="50" w:type="dxa"/>
              <w:left w:w="100" w:type="dxa"/>
            </w:tcMar>
            <w:vAlign w:val="center"/>
          </w:tcPr>
          <w:p w14:paraId="41E16BE1">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1E5687CF">
            <w:pPr>
              <w:spacing w:after="0" w:line="240" w:lineRule="auto"/>
              <w:ind w:left="135"/>
              <w:jc w:val="center"/>
              <w:rPr>
                <w:b w:val="0"/>
                <w:bCs/>
                <w:sz w:val="24"/>
                <w:szCs w:val="24"/>
              </w:rPr>
            </w:pPr>
          </w:p>
        </w:tc>
        <w:tc>
          <w:tcPr>
            <w:tcW w:w="1910" w:type="dxa"/>
            <w:tcMar>
              <w:top w:w="50" w:type="dxa"/>
              <w:left w:w="100" w:type="dxa"/>
            </w:tcMar>
            <w:vAlign w:val="center"/>
          </w:tcPr>
          <w:p w14:paraId="6DCF4E07">
            <w:pPr>
              <w:spacing w:after="0" w:line="240" w:lineRule="auto"/>
              <w:ind w:left="135"/>
              <w:jc w:val="center"/>
              <w:rPr>
                <w:b w:val="0"/>
                <w:bCs/>
                <w:sz w:val="24"/>
                <w:szCs w:val="24"/>
              </w:rPr>
            </w:pPr>
          </w:p>
        </w:tc>
        <w:tc>
          <w:tcPr>
            <w:tcW w:w="1347" w:type="dxa"/>
            <w:tcMar>
              <w:top w:w="50" w:type="dxa"/>
              <w:left w:w="100" w:type="dxa"/>
            </w:tcMar>
            <w:vAlign w:val="center"/>
          </w:tcPr>
          <w:p w14:paraId="6D8D0CD6">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4E05B464">
            <w:pPr>
              <w:spacing w:line="240" w:lineRule="auto"/>
              <w:rPr>
                <w:b w:val="0"/>
                <w:bCs/>
                <w:sz w:val="24"/>
                <w:szCs w:val="24"/>
                <w:lang w:val="ru-RU"/>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school</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collection</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edu</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07A5C4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54838727">
            <w:pPr>
              <w:rPr>
                <w:b w:val="0"/>
                <w:bCs/>
                <w:sz w:val="24"/>
                <w:szCs w:val="24"/>
              </w:rPr>
            </w:pPr>
            <w:r>
              <w:rPr>
                <w:rFonts w:ascii="Times New Roman" w:hAnsi="Times New Roman"/>
                <w:b w:val="0"/>
                <w:bCs/>
                <w:color w:val="000000"/>
                <w:sz w:val="24"/>
                <w:szCs w:val="24"/>
              </w:rPr>
              <w:t>38</w:t>
            </w:r>
          </w:p>
        </w:tc>
        <w:tc>
          <w:tcPr>
            <w:tcW w:w="4747" w:type="dxa"/>
            <w:tcMar>
              <w:top w:w="50" w:type="dxa"/>
              <w:left w:w="100" w:type="dxa"/>
            </w:tcMar>
            <w:vAlign w:val="center"/>
          </w:tcPr>
          <w:p w14:paraId="1E950A95">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В,в Согласные звуки [в], [в’]</w:t>
            </w:r>
          </w:p>
        </w:tc>
        <w:tc>
          <w:tcPr>
            <w:tcW w:w="946" w:type="dxa"/>
            <w:tcMar>
              <w:top w:w="50" w:type="dxa"/>
              <w:left w:w="100" w:type="dxa"/>
            </w:tcMar>
            <w:vAlign w:val="center"/>
          </w:tcPr>
          <w:p w14:paraId="4B15EF4A">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72768D42">
            <w:pPr>
              <w:spacing w:after="0" w:line="240" w:lineRule="auto"/>
              <w:ind w:left="135"/>
              <w:jc w:val="center"/>
              <w:rPr>
                <w:b w:val="0"/>
                <w:bCs/>
                <w:sz w:val="24"/>
                <w:szCs w:val="24"/>
              </w:rPr>
            </w:pPr>
          </w:p>
        </w:tc>
        <w:tc>
          <w:tcPr>
            <w:tcW w:w="1910" w:type="dxa"/>
            <w:tcMar>
              <w:top w:w="50" w:type="dxa"/>
              <w:left w:w="100" w:type="dxa"/>
            </w:tcMar>
            <w:vAlign w:val="center"/>
          </w:tcPr>
          <w:p w14:paraId="2D949669">
            <w:pPr>
              <w:spacing w:after="0" w:line="240" w:lineRule="auto"/>
              <w:ind w:left="135"/>
              <w:jc w:val="center"/>
              <w:rPr>
                <w:b w:val="0"/>
                <w:bCs/>
                <w:sz w:val="24"/>
                <w:szCs w:val="24"/>
              </w:rPr>
            </w:pPr>
          </w:p>
        </w:tc>
        <w:tc>
          <w:tcPr>
            <w:tcW w:w="1347" w:type="dxa"/>
            <w:tcMar>
              <w:top w:w="50" w:type="dxa"/>
              <w:left w:w="100" w:type="dxa"/>
            </w:tcMar>
            <w:vAlign w:val="center"/>
          </w:tcPr>
          <w:p w14:paraId="45A2FDDE">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49C439AF">
            <w:pPr>
              <w:spacing w:line="240" w:lineRule="auto"/>
              <w:rPr>
                <w:b w:val="0"/>
                <w:bCs/>
                <w:sz w:val="24"/>
                <w:szCs w:val="24"/>
                <w:lang w:val="ru-RU"/>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school</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collection</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edu</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3EDF94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110CD1C2">
            <w:pPr>
              <w:rPr>
                <w:b w:val="0"/>
                <w:bCs/>
                <w:sz w:val="24"/>
                <w:szCs w:val="24"/>
              </w:rPr>
            </w:pPr>
            <w:r>
              <w:rPr>
                <w:rFonts w:ascii="Times New Roman" w:hAnsi="Times New Roman"/>
                <w:b w:val="0"/>
                <w:bCs/>
                <w:color w:val="000000"/>
                <w:sz w:val="24"/>
                <w:szCs w:val="24"/>
              </w:rPr>
              <w:t>39</w:t>
            </w:r>
          </w:p>
        </w:tc>
        <w:tc>
          <w:tcPr>
            <w:tcW w:w="4747" w:type="dxa"/>
            <w:tcMar>
              <w:top w:w="50" w:type="dxa"/>
              <w:left w:w="100" w:type="dxa"/>
            </w:tcMar>
            <w:vAlign w:val="center"/>
          </w:tcPr>
          <w:p w14:paraId="2523207C">
            <w:pPr>
              <w:ind w:left="135"/>
              <w:rPr>
                <w:b w:val="0"/>
                <w:bCs/>
                <w:sz w:val="24"/>
                <w:szCs w:val="24"/>
                <w:lang w:val="ru-RU"/>
              </w:rPr>
            </w:pPr>
            <w:r>
              <w:rPr>
                <w:rFonts w:ascii="Times New Roman" w:hAnsi="Times New Roman"/>
                <w:b w:val="0"/>
                <w:bCs/>
                <w:color w:val="000000"/>
                <w:sz w:val="24"/>
                <w:szCs w:val="24"/>
                <w:lang w:val="ru-RU"/>
              </w:rPr>
              <w:t>Проведение звукового анализа слов с буквами В,в</w:t>
            </w:r>
          </w:p>
        </w:tc>
        <w:tc>
          <w:tcPr>
            <w:tcW w:w="946" w:type="dxa"/>
            <w:tcMar>
              <w:top w:w="50" w:type="dxa"/>
              <w:left w:w="100" w:type="dxa"/>
            </w:tcMar>
            <w:vAlign w:val="center"/>
          </w:tcPr>
          <w:p w14:paraId="35EA706A">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2D25B5D4">
            <w:pPr>
              <w:spacing w:after="0" w:line="240" w:lineRule="auto"/>
              <w:ind w:left="135"/>
              <w:jc w:val="center"/>
              <w:rPr>
                <w:b w:val="0"/>
                <w:bCs/>
                <w:sz w:val="24"/>
                <w:szCs w:val="24"/>
              </w:rPr>
            </w:pPr>
          </w:p>
        </w:tc>
        <w:tc>
          <w:tcPr>
            <w:tcW w:w="1910" w:type="dxa"/>
            <w:tcMar>
              <w:top w:w="50" w:type="dxa"/>
              <w:left w:w="100" w:type="dxa"/>
            </w:tcMar>
            <w:vAlign w:val="center"/>
          </w:tcPr>
          <w:p w14:paraId="402D1729">
            <w:pPr>
              <w:spacing w:after="0" w:line="240" w:lineRule="auto"/>
              <w:ind w:left="135"/>
              <w:jc w:val="center"/>
              <w:rPr>
                <w:b w:val="0"/>
                <w:bCs/>
                <w:sz w:val="24"/>
                <w:szCs w:val="24"/>
              </w:rPr>
            </w:pPr>
          </w:p>
        </w:tc>
        <w:tc>
          <w:tcPr>
            <w:tcW w:w="1347" w:type="dxa"/>
            <w:tcMar>
              <w:top w:w="50" w:type="dxa"/>
              <w:left w:w="100" w:type="dxa"/>
            </w:tcMar>
            <w:vAlign w:val="center"/>
          </w:tcPr>
          <w:p w14:paraId="63BE9C1A">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7650AA05">
            <w:pPr>
              <w:spacing w:line="240" w:lineRule="auto"/>
              <w:rPr>
                <w:b w:val="0"/>
                <w:bCs/>
                <w:sz w:val="24"/>
                <w:szCs w:val="24"/>
                <w:lang w:val="ru-RU"/>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school</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collection</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edu</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3D24C4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5FFCB72E">
            <w:pPr>
              <w:rPr>
                <w:b w:val="0"/>
                <w:bCs/>
                <w:sz w:val="24"/>
                <w:szCs w:val="24"/>
              </w:rPr>
            </w:pPr>
            <w:r>
              <w:rPr>
                <w:rFonts w:ascii="Times New Roman" w:hAnsi="Times New Roman"/>
                <w:b w:val="0"/>
                <w:bCs/>
                <w:color w:val="000000"/>
                <w:sz w:val="24"/>
                <w:szCs w:val="24"/>
              </w:rPr>
              <w:t>40</w:t>
            </w:r>
          </w:p>
        </w:tc>
        <w:tc>
          <w:tcPr>
            <w:tcW w:w="4747" w:type="dxa"/>
            <w:tcMar>
              <w:top w:w="50" w:type="dxa"/>
              <w:left w:w="100" w:type="dxa"/>
            </w:tcMar>
            <w:vAlign w:val="center"/>
          </w:tcPr>
          <w:p w14:paraId="68A7A4D1">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Е,е. Звуки [й ’э], [’э]</w:t>
            </w:r>
          </w:p>
        </w:tc>
        <w:tc>
          <w:tcPr>
            <w:tcW w:w="946" w:type="dxa"/>
            <w:tcMar>
              <w:top w:w="50" w:type="dxa"/>
              <w:left w:w="100" w:type="dxa"/>
            </w:tcMar>
            <w:vAlign w:val="center"/>
          </w:tcPr>
          <w:p w14:paraId="6F9291AC">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129319A7">
            <w:pPr>
              <w:spacing w:after="0" w:line="240" w:lineRule="auto"/>
              <w:ind w:left="135"/>
              <w:jc w:val="center"/>
              <w:rPr>
                <w:b w:val="0"/>
                <w:bCs/>
                <w:sz w:val="24"/>
                <w:szCs w:val="24"/>
              </w:rPr>
            </w:pPr>
          </w:p>
        </w:tc>
        <w:tc>
          <w:tcPr>
            <w:tcW w:w="1910" w:type="dxa"/>
            <w:tcMar>
              <w:top w:w="50" w:type="dxa"/>
              <w:left w:w="100" w:type="dxa"/>
            </w:tcMar>
            <w:vAlign w:val="center"/>
          </w:tcPr>
          <w:p w14:paraId="246536D3">
            <w:pPr>
              <w:spacing w:after="0" w:line="240" w:lineRule="auto"/>
              <w:ind w:left="135"/>
              <w:jc w:val="center"/>
              <w:rPr>
                <w:b w:val="0"/>
                <w:bCs/>
                <w:sz w:val="24"/>
                <w:szCs w:val="24"/>
              </w:rPr>
            </w:pPr>
          </w:p>
        </w:tc>
        <w:tc>
          <w:tcPr>
            <w:tcW w:w="1347" w:type="dxa"/>
            <w:tcMar>
              <w:top w:w="50" w:type="dxa"/>
              <w:left w:w="100" w:type="dxa"/>
            </w:tcMar>
            <w:vAlign w:val="center"/>
          </w:tcPr>
          <w:p w14:paraId="4E8D104C">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7961FEA9">
            <w:pPr>
              <w:spacing w:line="240" w:lineRule="auto"/>
              <w:rPr>
                <w:b w:val="0"/>
                <w:bCs/>
                <w:sz w:val="24"/>
                <w:szCs w:val="24"/>
                <w:lang w:val="ru-RU"/>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school</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collection</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edu</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07B464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7C4A1E4E">
            <w:pPr>
              <w:rPr>
                <w:b w:val="0"/>
                <w:bCs/>
                <w:sz w:val="24"/>
                <w:szCs w:val="24"/>
              </w:rPr>
            </w:pPr>
            <w:r>
              <w:rPr>
                <w:rFonts w:ascii="Times New Roman" w:hAnsi="Times New Roman"/>
                <w:b w:val="0"/>
                <w:bCs/>
                <w:color w:val="000000"/>
                <w:sz w:val="24"/>
                <w:szCs w:val="24"/>
              </w:rPr>
              <w:t>41</w:t>
            </w:r>
          </w:p>
        </w:tc>
        <w:tc>
          <w:tcPr>
            <w:tcW w:w="4747" w:type="dxa"/>
            <w:tcMar>
              <w:top w:w="50" w:type="dxa"/>
              <w:left w:w="100" w:type="dxa"/>
            </w:tcMar>
            <w:vAlign w:val="center"/>
          </w:tcPr>
          <w:p w14:paraId="5F48B5FE">
            <w:pPr>
              <w:ind w:left="135"/>
              <w:rPr>
                <w:b w:val="0"/>
                <w:bCs/>
                <w:sz w:val="24"/>
                <w:szCs w:val="24"/>
                <w:lang w:val="ru-RU"/>
              </w:rPr>
            </w:pPr>
            <w:r>
              <w:rPr>
                <w:rFonts w:ascii="Times New Roman" w:hAnsi="Times New Roman"/>
                <w:b w:val="0"/>
                <w:bCs/>
                <w:color w:val="000000"/>
                <w:sz w:val="24"/>
                <w:szCs w:val="24"/>
                <w:lang w:val="ru-RU"/>
              </w:rPr>
              <w:t>Проведение звукового анализа слов с буквами Е,е</w:t>
            </w:r>
          </w:p>
        </w:tc>
        <w:tc>
          <w:tcPr>
            <w:tcW w:w="946" w:type="dxa"/>
            <w:tcMar>
              <w:top w:w="50" w:type="dxa"/>
              <w:left w:w="100" w:type="dxa"/>
            </w:tcMar>
            <w:vAlign w:val="center"/>
          </w:tcPr>
          <w:p w14:paraId="3734F8C7">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6A6C1998">
            <w:pPr>
              <w:spacing w:after="0" w:line="240" w:lineRule="auto"/>
              <w:ind w:left="135"/>
              <w:jc w:val="center"/>
              <w:rPr>
                <w:b w:val="0"/>
                <w:bCs/>
                <w:sz w:val="24"/>
                <w:szCs w:val="24"/>
              </w:rPr>
            </w:pPr>
          </w:p>
        </w:tc>
        <w:tc>
          <w:tcPr>
            <w:tcW w:w="1910" w:type="dxa"/>
            <w:tcMar>
              <w:top w:w="50" w:type="dxa"/>
              <w:left w:w="100" w:type="dxa"/>
            </w:tcMar>
            <w:vAlign w:val="center"/>
          </w:tcPr>
          <w:p w14:paraId="2D47248E">
            <w:pPr>
              <w:spacing w:after="0" w:line="240" w:lineRule="auto"/>
              <w:ind w:left="135"/>
              <w:jc w:val="center"/>
              <w:rPr>
                <w:b w:val="0"/>
                <w:bCs/>
                <w:sz w:val="24"/>
                <w:szCs w:val="24"/>
              </w:rPr>
            </w:pPr>
          </w:p>
        </w:tc>
        <w:tc>
          <w:tcPr>
            <w:tcW w:w="1347" w:type="dxa"/>
            <w:tcMar>
              <w:top w:w="50" w:type="dxa"/>
              <w:left w:w="100" w:type="dxa"/>
            </w:tcMar>
            <w:vAlign w:val="center"/>
          </w:tcPr>
          <w:p w14:paraId="2856B734">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78C0B8E4">
            <w:pPr>
              <w:spacing w:line="240" w:lineRule="auto"/>
              <w:rPr>
                <w:b w:val="0"/>
                <w:bCs/>
                <w:sz w:val="24"/>
                <w:szCs w:val="24"/>
                <w:lang w:val="ru-RU"/>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school</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collection</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edu</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1B5421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6B30F6C2">
            <w:pPr>
              <w:rPr>
                <w:b w:val="0"/>
                <w:bCs/>
                <w:sz w:val="24"/>
                <w:szCs w:val="24"/>
              </w:rPr>
            </w:pPr>
            <w:r>
              <w:rPr>
                <w:rFonts w:ascii="Times New Roman" w:hAnsi="Times New Roman"/>
                <w:b w:val="0"/>
                <w:bCs/>
                <w:color w:val="000000"/>
                <w:sz w:val="24"/>
                <w:szCs w:val="24"/>
              </w:rPr>
              <w:t>42</w:t>
            </w:r>
          </w:p>
        </w:tc>
        <w:tc>
          <w:tcPr>
            <w:tcW w:w="4747" w:type="dxa"/>
            <w:tcMar>
              <w:top w:w="50" w:type="dxa"/>
              <w:left w:w="100" w:type="dxa"/>
            </w:tcMar>
            <w:vAlign w:val="center"/>
          </w:tcPr>
          <w:p w14:paraId="63591912">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П,п. Согласные звуки [п], [п’]</w:t>
            </w:r>
          </w:p>
        </w:tc>
        <w:tc>
          <w:tcPr>
            <w:tcW w:w="946" w:type="dxa"/>
            <w:tcMar>
              <w:top w:w="50" w:type="dxa"/>
              <w:left w:w="100" w:type="dxa"/>
            </w:tcMar>
            <w:vAlign w:val="center"/>
          </w:tcPr>
          <w:p w14:paraId="110D6654">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4E82DA13">
            <w:pPr>
              <w:spacing w:after="0" w:line="240" w:lineRule="auto"/>
              <w:ind w:left="135"/>
              <w:jc w:val="center"/>
              <w:rPr>
                <w:b w:val="0"/>
                <w:bCs/>
                <w:sz w:val="24"/>
                <w:szCs w:val="24"/>
              </w:rPr>
            </w:pPr>
          </w:p>
        </w:tc>
        <w:tc>
          <w:tcPr>
            <w:tcW w:w="1910" w:type="dxa"/>
            <w:tcMar>
              <w:top w:w="50" w:type="dxa"/>
              <w:left w:w="100" w:type="dxa"/>
            </w:tcMar>
            <w:vAlign w:val="center"/>
          </w:tcPr>
          <w:p w14:paraId="2E7C83C4">
            <w:pPr>
              <w:spacing w:after="0" w:line="240" w:lineRule="auto"/>
              <w:ind w:left="135"/>
              <w:jc w:val="center"/>
              <w:rPr>
                <w:b w:val="0"/>
                <w:bCs/>
                <w:sz w:val="24"/>
                <w:szCs w:val="24"/>
              </w:rPr>
            </w:pPr>
          </w:p>
        </w:tc>
        <w:tc>
          <w:tcPr>
            <w:tcW w:w="1347" w:type="dxa"/>
            <w:tcMar>
              <w:top w:w="50" w:type="dxa"/>
              <w:left w:w="100" w:type="dxa"/>
            </w:tcMar>
            <w:vAlign w:val="center"/>
          </w:tcPr>
          <w:p w14:paraId="2E8A2FB7">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60BF97C6">
            <w:pPr>
              <w:spacing w:line="240" w:lineRule="auto"/>
              <w:rPr>
                <w:b w:val="0"/>
                <w:bCs/>
                <w:sz w:val="24"/>
                <w:szCs w:val="24"/>
                <w:lang w:val="ru-RU"/>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school</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collection</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edu</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349DF7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312C8CAF">
            <w:pPr>
              <w:rPr>
                <w:b w:val="0"/>
                <w:bCs/>
                <w:sz w:val="24"/>
                <w:szCs w:val="24"/>
              </w:rPr>
            </w:pPr>
            <w:r>
              <w:rPr>
                <w:rFonts w:ascii="Times New Roman" w:hAnsi="Times New Roman"/>
                <w:b w:val="0"/>
                <w:bCs/>
                <w:color w:val="000000"/>
                <w:sz w:val="24"/>
                <w:szCs w:val="24"/>
              </w:rPr>
              <w:t>43</w:t>
            </w:r>
          </w:p>
        </w:tc>
        <w:tc>
          <w:tcPr>
            <w:tcW w:w="4747" w:type="dxa"/>
            <w:tcMar>
              <w:top w:w="50" w:type="dxa"/>
              <w:left w:w="100" w:type="dxa"/>
            </w:tcMar>
            <w:vAlign w:val="center"/>
          </w:tcPr>
          <w:p w14:paraId="105E2147">
            <w:pPr>
              <w:ind w:left="135"/>
              <w:rPr>
                <w:b w:val="0"/>
                <w:bCs/>
                <w:sz w:val="24"/>
                <w:szCs w:val="24"/>
                <w:lang w:val="ru-RU"/>
              </w:rPr>
            </w:pPr>
            <w:r>
              <w:rPr>
                <w:rFonts w:ascii="Times New Roman" w:hAnsi="Times New Roman"/>
                <w:b w:val="0"/>
                <w:bCs/>
                <w:color w:val="000000"/>
                <w:sz w:val="24"/>
                <w:szCs w:val="24"/>
                <w:lang w:val="ru-RU"/>
              </w:rPr>
              <w:t>Проведение звукового анализа слов с буквами П,п</w:t>
            </w:r>
          </w:p>
        </w:tc>
        <w:tc>
          <w:tcPr>
            <w:tcW w:w="946" w:type="dxa"/>
            <w:tcMar>
              <w:top w:w="50" w:type="dxa"/>
              <w:left w:w="100" w:type="dxa"/>
            </w:tcMar>
            <w:vAlign w:val="center"/>
          </w:tcPr>
          <w:p w14:paraId="4E4EFF1D">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6FAED7FD">
            <w:pPr>
              <w:spacing w:after="0" w:line="240" w:lineRule="auto"/>
              <w:ind w:left="135"/>
              <w:jc w:val="center"/>
              <w:rPr>
                <w:b w:val="0"/>
                <w:bCs/>
                <w:sz w:val="24"/>
                <w:szCs w:val="24"/>
              </w:rPr>
            </w:pPr>
          </w:p>
        </w:tc>
        <w:tc>
          <w:tcPr>
            <w:tcW w:w="1910" w:type="dxa"/>
            <w:tcMar>
              <w:top w:w="50" w:type="dxa"/>
              <w:left w:w="100" w:type="dxa"/>
            </w:tcMar>
            <w:vAlign w:val="center"/>
          </w:tcPr>
          <w:p w14:paraId="374F1C46">
            <w:pPr>
              <w:spacing w:after="0" w:line="240" w:lineRule="auto"/>
              <w:ind w:left="135"/>
              <w:jc w:val="center"/>
              <w:rPr>
                <w:b w:val="0"/>
                <w:bCs/>
                <w:sz w:val="24"/>
                <w:szCs w:val="24"/>
              </w:rPr>
            </w:pPr>
          </w:p>
        </w:tc>
        <w:tc>
          <w:tcPr>
            <w:tcW w:w="1347" w:type="dxa"/>
            <w:tcMar>
              <w:top w:w="50" w:type="dxa"/>
              <w:left w:w="100" w:type="dxa"/>
            </w:tcMar>
            <w:vAlign w:val="center"/>
          </w:tcPr>
          <w:p w14:paraId="35AA11CE">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685E12A7">
            <w:pPr>
              <w:spacing w:line="240" w:lineRule="auto"/>
              <w:rPr>
                <w:b w:val="0"/>
                <w:bCs/>
                <w:sz w:val="24"/>
                <w:szCs w:val="24"/>
                <w:lang w:val="ru-RU"/>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school</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collection</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edu</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236E1B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32D53F21">
            <w:pPr>
              <w:rPr>
                <w:b w:val="0"/>
                <w:bCs/>
                <w:sz w:val="24"/>
                <w:szCs w:val="24"/>
              </w:rPr>
            </w:pPr>
            <w:r>
              <w:rPr>
                <w:rFonts w:ascii="Times New Roman" w:hAnsi="Times New Roman"/>
                <w:b w:val="0"/>
                <w:bCs/>
                <w:color w:val="000000"/>
                <w:sz w:val="24"/>
                <w:szCs w:val="24"/>
              </w:rPr>
              <w:t>44</w:t>
            </w:r>
          </w:p>
        </w:tc>
        <w:tc>
          <w:tcPr>
            <w:tcW w:w="4747" w:type="dxa"/>
            <w:tcMar>
              <w:top w:w="50" w:type="dxa"/>
              <w:left w:w="100" w:type="dxa"/>
            </w:tcMar>
            <w:vAlign w:val="center"/>
          </w:tcPr>
          <w:p w14:paraId="0B9E4416">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М,м. Согласные звуки [м], [м’]</w:t>
            </w:r>
          </w:p>
        </w:tc>
        <w:tc>
          <w:tcPr>
            <w:tcW w:w="946" w:type="dxa"/>
            <w:tcMar>
              <w:top w:w="50" w:type="dxa"/>
              <w:left w:w="100" w:type="dxa"/>
            </w:tcMar>
            <w:vAlign w:val="center"/>
          </w:tcPr>
          <w:p w14:paraId="58EE1859">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48AB4CA5">
            <w:pPr>
              <w:spacing w:after="0" w:line="240" w:lineRule="auto"/>
              <w:ind w:left="135"/>
              <w:jc w:val="center"/>
              <w:rPr>
                <w:b w:val="0"/>
                <w:bCs/>
                <w:sz w:val="24"/>
                <w:szCs w:val="24"/>
              </w:rPr>
            </w:pPr>
          </w:p>
        </w:tc>
        <w:tc>
          <w:tcPr>
            <w:tcW w:w="1910" w:type="dxa"/>
            <w:tcMar>
              <w:top w:w="50" w:type="dxa"/>
              <w:left w:w="100" w:type="dxa"/>
            </w:tcMar>
            <w:vAlign w:val="center"/>
          </w:tcPr>
          <w:p w14:paraId="15D78A26">
            <w:pPr>
              <w:spacing w:after="0" w:line="240" w:lineRule="auto"/>
              <w:ind w:left="135"/>
              <w:jc w:val="center"/>
              <w:rPr>
                <w:b w:val="0"/>
                <w:bCs/>
                <w:sz w:val="24"/>
                <w:szCs w:val="24"/>
              </w:rPr>
            </w:pPr>
          </w:p>
        </w:tc>
        <w:tc>
          <w:tcPr>
            <w:tcW w:w="1347" w:type="dxa"/>
            <w:tcMar>
              <w:top w:w="50" w:type="dxa"/>
              <w:left w:w="100" w:type="dxa"/>
            </w:tcMar>
            <w:vAlign w:val="center"/>
          </w:tcPr>
          <w:p w14:paraId="74A7D6D9">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7417F581">
            <w:pPr>
              <w:spacing w:line="240" w:lineRule="auto"/>
              <w:rPr>
                <w:b w:val="0"/>
                <w:bCs/>
                <w:sz w:val="24"/>
                <w:szCs w:val="24"/>
                <w:lang w:val="ru-RU"/>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school</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collection</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edu</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60B494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59120DF9">
            <w:pPr>
              <w:rPr>
                <w:b w:val="0"/>
                <w:bCs/>
                <w:sz w:val="24"/>
                <w:szCs w:val="24"/>
              </w:rPr>
            </w:pPr>
            <w:r>
              <w:rPr>
                <w:rFonts w:ascii="Times New Roman" w:hAnsi="Times New Roman"/>
                <w:b w:val="0"/>
                <w:bCs/>
                <w:color w:val="000000"/>
                <w:sz w:val="24"/>
                <w:szCs w:val="24"/>
              </w:rPr>
              <w:t>45</w:t>
            </w:r>
          </w:p>
        </w:tc>
        <w:tc>
          <w:tcPr>
            <w:tcW w:w="4747" w:type="dxa"/>
            <w:tcMar>
              <w:top w:w="50" w:type="dxa"/>
              <w:left w:w="100" w:type="dxa"/>
            </w:tcMar>
            <w:vAlign w:val="center"/>
          </w:tcPr>
          <w:p w14:paraId="2133FCE0">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М,м. Согласные звуки [м], [м’]</w:t>
            </w:r>
          </w:p>
        </w:tc>
        <w:tc>
          <w:tcPr>
            <w:tcW w:w="946" w:type="dxa"/>
            <w:tcMar>
              <w:top w:w="50" w:type="dxa"/>
              <w:left w:w="100" w:type="dxa"/>
            </w:tcMar>
            <w:vAlign w:val="center"/>
          </w:tcPr>
          <w:p w14:paraId="5787B284">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52385AF4">
            <w:pPr>
              <w:spacing w:after="0" w:line="240" w:lineRule="auto"/>
              <w:ind w:left="135"/>
              <w:jc w:val="center"/>
              <w:rPr>
                <w:b w:val="0"/>
                <w:bCs/>
                <w:sz w:val="24"/>
                <w:szCs w:val="24"/>
                <w:lang w:val="ru-RU"/>
              </w:rPr>
            </w:pPr>
          </w:p>
        </w:tc>
        <w:tc>
          <w:tcPr>
            <w:tcW w:w="1910" w:type="dxa"/>
            <w:tcMar>
              <w:top w:w="50" w:type="dxa"/>
              <w:left w:w="100" w:type="dxa"/>
            </w:tcMar>
            <w:vAlign w:val="center"/>
          </w:tcPr>
          <w:p w14:paraId="60012BF0">
            <w:pPr>
              <w:spacing w:after="0" w:line="240" w:lineRule="auto"/>
              <w:ind w:left="135"/>
              <w:jc w:val="center"/>
              <w:rPr>
                <w:b w:val="0"/>
                <w:bCs/>
                <w:sz w:val="24"/>
                <w:szCs w:val="24"/>
                <w:lang w:val="ru-RU"/>
              </w:rPr>
            </w:pPr>
          </w:p>
        </w:tc>
        <w:tc>
          <w:tcPr>
            <w:tcW w:w="1347" w:type="dxa"/>
            <w:tcMar>
              <w:top w:w="50" w:type="dxa"/>
              <w:left w:w="100" w:type="dxa"/>
            </w:tcMar>
            <w:vAlign w:val="center"/>
          </w:tcPr>
          <w:p w14:paraId="434639E7">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690C9AE4">
            <w:pPr>
              <w:spacing w:line="240" w:lineRule="auto"/>
              <w:rPr>
                <w:b w:val="0"/>
                <w:bCs/>
                <w:sz w:val="24"/>
                <w:szCs w:val="24"/>
                <w:lang w:val="ru-RU"/>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school</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collection</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edu</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626EDE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562483D3">
            <w:pPr>
              <w:rPr>
                <w:b w:val="0"/>
                <w:bCs/>
                <w:sz w:val="24"/>
                <w:szCs w:val="24"/>
              </w:rPr>
            </w:pPr>
            <w:r>
              <w:rPr>
                <w:rFonts w:ascii="Times New Roman" w:hAnsi="Times New Roman"/>
                <w:b w:val="0"/>
                <w:bCs/>
                <w:color w:val="000000"/>
                <w:sz w:val="24"/>
                <w:szCs w:val="24"/>
              </w:rPr>
              <w:t>46</w:t>
            </w:r>
          </w:p>
        </w:tc>
        <w:tc>
          <w:tcPr>
            <w:tcW w:w="4747" w:type="dxa"/>
            <w:tcMar>
              <w:top w:w="50" w:type="dxa"/>
              <w:left w:w="100" w:type="dxa"/>
            </w:tcMar>
            <w:vAlign w:val="center"/>
          </w:tcPr>
          <w:p w14:paraId="669A29B1">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З,з. Согласные звуки [з], [з’]</w:t>
            </w:r>
          </w:p>
        </w:tc>
        <w:tc>
          <w:tcPr>
            <w:tcW w:w="946" w:type="dxa"/>
            <w:tcMar>
              <w:top w:w="50" w:type="dxa"/>
              <w:left w:w="100" w:type="dxa"/>
            </w:tcMar>
            <w:vAlign w:val="center"/>
          </w:tcPr>
          <w:p w14:paraId="17A3EEA3">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3F1790B8">
            <w:pPr>
              <w:spacing w:after="0" w:line="240" w:lineRule="auto"/>
              <w:ind w:left="135"/>
              <w:jc w:val="center"/>
              <w:rPr>
                <w:b w:val="0"/>
                <w:bCs/>
                <w:sz w:val="24"/>
                <w:szCs w:val="24"/>
              </w:rPr>
            </w:pPr>
          </w:p>
        </w:tc>
        <w:tc>
          <w:tcPr>
            <w:tcW w:w="1910" w:type="dxa"/>
            <w:tcMar>
              <w:top w:w="50" w:type="dxa"/>
              <w:left w:w="100" w:type="dxa"/>
            </w:tcMar>
            <w:vAlign w:val="center"/>
          </w:tcPr>
          <w:p w14:paraId="3B0B896C">
            <w:pPr>
              <w:spacing w:after="0" w:line="240" w:lineRule="auto"/>
              <w:ind w:left="135"/>
              <w:jc w:val="center"/>
              <w:rPr>
                <w:b w:val="0"/>
                <w:bCs/>
                <w:sz w:val="24"/>
                <w:szCs w:val="24"/>
              </w:rPr>
            </w:pPr>
          </w:p>
        </w:tc>
        <w:tc>
          <w:tcPr>
            <w:tcW w:w="1347" w:type="dxa"/>
            <w:tcMar>
              <w:top w:w="50" w:type="dxa"/>
              <w:left w:w="100" w:type="dxa"/>
            </w:tcMar>
            <w:vAlign w:val="center"/>
          </w:tcPr>
          <w:p w14:paraId="45E18507">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066C7BCB">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7A5863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8DF8998">
            <w:pPr>
              <w:rPr>
                <w:b w:val="0"/>
                <w:bCs/>
                <w:sz w:val="24"/>
                <w:szCs w:val="24"/>
              </w:rPr>
            </w:pPr>
            <w:r>
              <w:rPr>
                <w:rFonts w:ascii="Times New Roman" w:hAnsi="Times New Roman"/>
                <w:b w:val="0"/>
                <w:bCs/>
                <w:color w:val="000000"/>
                <w:sz w:val="24"/>
                <w:szCs w:val="24"/>
              </w:rPr>
              <w:t>47</w:t>
            </w:r>
          </w:p>
        </w:tc>
        <w:tc>
          <w:tcPr>
            <w:tcW w:w="4747" w:type="dxa"/>
            <w:tcMar>
              <w:top w:w="50" w:type="dxa"/>
              <w:left w:w="100" w:type="dxa"/>
            </w:tcMar>
            <w:vAlign w:val="center"/>
          </w:tcPr>
          <w:p w14:paraId="52467C7C">
            <w:pPr>
              <w:ind w:left="135"/>
              <w:rPr>
                <w:b w:val="0"/>
                <w:bCs/>
                <w:sz w:val="24"/>
                <w:szCs w:val="24"/>
                <w:lang w:val="ru-RU"/>
              </w:rPr>
            </w:pPr>
            <w:r>
              <w:rPr>
                <w:rFonts w:ascii="Times New Roman" w:hAnsi="Times New Roman"/>
                <w:b w:val="0"/>
                <w:bCs/>
                <w:color w:val="000000"/>
                <w:sz w:val="24"/>
                <w:szCs w:val="24"/>
                <w:lang w:val="ru-RU"/>
              </w:rPr>
              <w:t>Проведение звукового анализа слов с буквами З,з. Отработка навыка чтения предложений с буквами З,з</w:t>
            </w:r>
          </w:p>
        </w:tc>
        <w:tc>
          <w:tcPr>
            <w:tcW w:w="946" w:type="dxa"/>
            <w:tcMar>
              <w:top w:w="50" w:type="dxa"/>
              <w:left w:w="100" w:type="dxa"/>
            </w:tcMar>
            <w:vAlign w:val="center"/>
          </w:tcPr>
          <w:p w14:paraId="351035D5">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11E08F88">
            <w:pPr>
              <w:spacing w:after="0" w:line="240" w:lineRule="auto"/>
              <w:ind w:left="135"/>
              <w:jc w:val="center"/>
              <w:rPr>
                <w:b w:val="0"/>
                <w:bCs/>
                <w:sz w:val="24"/>
                <w:szCs w:val="24"/>
              </w:rPr>
            </w:pPr>
          </w:p>
        </w:tc>
        <w:tc>
          <w:tcPr>
            <w:tcW w:w="1910" w:type="dxa"/>
            <w:tcMar>
              <w:top w:w="50" w:type="dxa"/>
              <w:left w:w="100" w:type="dxa"/>
            </w:tcMar>
            <w:vAlign w:val="center"/>
          </w:tcPr>
          <w:p w14:paraId="53DB0B77">
            <w:pPr>
              <w:spacing w:after="0" w:line="240" w:lineRule="auto"/>
              <w:ind w:left="135"/>
              <w:jc w:val="center"/>
              <w:rPr>
                <w:b w:val="0"/>
                <w:bCs/>
                <w:sz w:val="24"/>
                <w:szCs w:val="24"/>
              </w:rPr>
            </w:pPr>
          </w:p>
        </w:tc>
        <w:tc>
          <w:tcPr>
            <w:tcW w:w="1347" w:type="dxa"/>
            <w:tcMar>
              <w:top w:w="50" w:type="dxa"/>
              <w:left w:w="100" w:type="dxa"/>
            </w:tcMar>
            <w:vAlign w:val="center"/>
          </w:tcPr>
          <w:p w14:paraId="312A44A6">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5560637C">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1A0A57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0FB5A31C">
            <w:pPr>
              <w:rPr>
                <w:b w:val="0"/>
                <w:bCs/>
                <w:sz w:val="24"/>
                <w:szCs w:val="24"/>
              </w:rPr>
            </w:pPr>
            <w:r>
              <w:rPr>
                <w:rFonts w:ascii="Times New Roman" w:hAnsi="Times New Roman"/>
                <w:b w:val="0"/>
                <w:bCs/>
                <w:color w:val="000000"/>
                <w:sz w:val="24"/>
                <w:szCs w:val="24"/>
              </w:rPr>
              <w:t>48</w:t>
            </w:r>
          </w:p>
        </w:tc>
        <w:tc>
          <w:tcPr>
            <w:tcW w:w="4747" w:type="dxa"/>
            <w:tcMar>
              <w:top w:w="50" w:type="dxa"/>
              <w:left w:w="100" w:type="dxa"/>
            </w:tcMar>
            <w:vAlign w:val="center"/>
          </w:tcPr>
          <w:p w14:paraId="6F5C78AB">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Б,б. Проведение звукового анализа слов с буквами Б,б. Согласные звуки [б], [б’]</w:t>
            </w:r>
          </w:p>
        </w:tc>
        <w:tc>
          <w:tcPr>
            <w:tcW w:w="946" w:type="dxa"/>
            <w:tcMar>
              <w:top w:w="50" w:type="dxa"/>
              <w:left w:w="100" w:type="dxa"/>
            </w:tcMar>
            <w:vAlign w:val="center"/>
          </w:tcPr>
          <w:p w14:paraId="0728F746">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02CB4676">
            <w:pPr>
              <w:spacing w:after="0" w:line="240" w:lineRule="auto"/>
              <w:ind w:left="135"/>
              <w:jc w:val="center"/>
              <w:rPr>
                <w:b w:val="0"/>
                <w:bCs/>
                <w:sz w:val="24"/>
                <w:szCs w:val="24"/>
                <w:lang w:val="ru-RU"/>
              </w:rPr>
            </w:pPr>
          </w:p>
        </w:tc>
        <w:tc>
          <w:tcPr>
            <w:tcW w:w="1910" w:type="dxa"/>
            <w:tcMar>
              <w:top w:w="50" w:type="dxa"/>
              <w:left w:w="100" w:type="dxa"/>
            </w:tcMar>
            <w:vAlign w:val="center"/>
          </w:tcPr>
          <w:p w14:paraId="6FEAA173">
            <w:pPr>
              <w:spacing w:after="0" w:line="240" w:lineRule="auto"/>
              <w:ind w:left="135"/>
              <w:jc w:val="center"/>
              <w:rPr>
                <w:b w:val="0"/>
                <w:bCs/>
                <w:sz w:val="24"/>
                <w:szCs w:val="24"/>
                <w:lang w:val="ru-RU"/>
              </w:rPr>
            </w:pPr>
          </w:p>
        </w:tc>
        <w:tc>
          <w:tcPr>
            <w:tcW w:w="1347" w:type="dxa"/>
            <w:tcMar>
              <w:top w:w="50" w:type="dxa"/>
              <w:left w:w="100" w:type="dxa"/>
            </w:tcMar>
            <w:vAlign w:val="center"/>
          </w:tcPr>
          <w:p w14:paraId="3F9EF79E">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2A79B97E">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4A90C1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67995D93">
            <w:pPr>
              <w:rPr>
                <w:b w:val="0"/>
                <w:bCs/>
                <w:sz w:val="24"/>
                <w:szCs w:val="24"/>
              </w:rPr>
            </w:pPr>
            <w:r>
              <w:rPr>
                <w:rFonts w:ascii="Times New Roman" w:hAnsi="Times New Roman"/>
                <w:b w:val="0"/>
                <w:bCs/>
                <w:color w:val="000000"/>
                <w:sz w:val="24"/>
                <w:szCs w:val="24"/>
              </w:rPr>
              <w:t>49</w:t>
            </w:r>
          </w:p>
        </w:tc>
        <w:tc>
          <w:tcPr>
            <w:tcW w:w="4747" w:type="dxa"/>
            <w:tcMar>
              <w:top w:w="50" w:type="dxa"/>
              <w:left w:w="100" w:type="dxa"/>
            </w:tcMar>
            <w:vAlign w:val="center"/>
          </w:tcPr>
          <w:p w14:paraId="235B2EBA">
            <w:pPr>
              <w:ind w:left="135"/>
              <w:rPr>
                <w:b w:val="0"/>
                <w:bCs/>
                <w:sz w:val="24"/>
                <w:szCs w:val="24"/>
                <w:lang w:val="ru-RU"/>
              </w:rPr>
            </w:pPr>
            <w:r>
              <w:rPr>
                <w:rFonts w:ascii="Times New Roman" w:hAnsi="Times New Roman"/>
                <w:b w:val="0"/>
                <w:bCs/>
                <w:color w:val="000000"/>
                <w:sz w:val="24"/>
                <w:szCs w:val="24"/>
                <w:lang w:val="ru-RU"/>
              </w:rPr>
              <w:t>Закрепление знаний о буквах Б,б. Сопоставление звуков [б]-[п]</w:t>
            </w:r>
          </w:p>
        </w:tc>
        <w:tc>
          <w:tcPr>
            <w:tcW w:w="946" w:type="dxa"/>
            <w:tcMar>
              <w:top w:w="50" w:type="dxa"/>
              <w:left w:w="100" w:type="dxa"/>
            </w:tcMar>
            <w:vAlign w:val="center"/>
          </w:tcPr>
          <w:p w14:paraId="701B566C">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2E65F6C2">
            <w:pPr>
              <w:spacing w:after="0" w:line="240" w:lineRule="auto"/>
              <w:ind w:left="135"/>
              <w:jc w:val="center"/>
              <w:rPr>
                <w:b w:val="0"/>
                <w:bCs/>
                <w:sz w:val="24"/>
                <w:szCs w:val="24"/>
              </w:rPr>
            </w:pPr>
          </w:p>
        </w:tc>
        <w:tc>
          <w:tcPr>
            <w:tcW w:w="1910" w:type="dxa"/>
            <w:tcMar>
              <w:top w:w="50" w:type="dxa"/>
              <w:left w:w="100" w:type="dxa"/>
            </w:tcMar>
            <w:vAlign w:val="center"/>
          </w:tcPr>
          <w:p w14:paraId="2AC4E4A1">
            <w:pPr>
              <w:spacing w:after="0" w:line="240" w:lineRule="auto"/>
              <w:ind w:left="135"/>
              <w:jc w:val="center"/>
              <w:rPr>
                <w:b w:val="0"/>
                <w:bCs/>
                <w:sz w:val="24"/>
                <w:szCs w:val="24"/>
              </w:rPr>
            </w:pPr>
          </w:p>
        </w:tc>
        <w:tc>
          <w:tcPr>
            <w:tcW w:w="1347" w:type="dxa"/>
            <w:tcMar>
              <w:top w:w="50" w:type="dxa"/>
              <w:left w:w="100" w:type="dxa"/>
            </w:tcMar>
            <w:vAlign w:val="center"/>
          </w:tcPr>
          <w:p w14:paraId="73612C4D">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0FC4FC40">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082FBD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1CF8D84">
            <w:pPr>
              <w:rPr>
                <w:b w:val="0"/>
                <w:bCs/>
                <w:sz w:val="24"/>
                <w:szCs w:val="24"/>
              </w:rPr>
            </w:pPr>
            <w:r>
              <w:rPr>
                <w:rFonts w:ascii="Times New Roman" w:hAnsi="Times New Roman"/>
                <w:b w:val="0"/>
                <w:bCs/>
                <w:color w:val="000000"/>
                <w:sz w:val="24"/>
                <w:szCs w:val="24"/>
              </w:rPr>
              <w:t>50</w:t>
            </w:r>
          </w:p>
        </w:tc>
        <w:tc>
          <w:tcPr>
            <w:tcW w:w="4747" w:type="dxa"/>
            <w:tcMar>
              <w:top w:w="50" w:type="dxa"/>
              <w:left w:w="100" w:type="dxa"/>
            </w:tcMar>
            <w:vAlign w:val="center"/>
          </w:tcPr>
          <w:p w14:paraId="319AFE17">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Д,д. Согласные звуки [д], [д’]</w:t>
            </w:r>
          </w:p>
        </w:tc>
        <w:tc>
          <w:tcPr>
            <w:tcW w:w="946" w:type="dxa"/>
            <w:tcMar>
              <w:top w:w="50" w:type="dxa"/>
              <w:left w:w="100" w:type="dxa"/>
            </w:tcMar>
            <w:vAlign w:val="center"/>
          </w:tcPr>
          <w:p w14:paraId="4649083E">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15168A25">
            <w:pPr>
              <w:spacing w:after="0" w:line="240" w:lineRule="auto"/>
              <w:ind w:left="135"/>
              <w:jc w:val="center"/>
              <w:rPr>
                <w:b w:val="0"/>
                <w:bCs/>
                <w:sz w:val="24"/>
                <w:szCs w:val="24"/>
              </w:rPr>
            </w:pPr>
          </w:p>
        </w:tc>
        <w:tc>
          <w:tcPr>
            <w:tcW w:w="1910" w:type="dxa"/>
            <w:tcMar>
              <w:top w:w="50" w:type="dxa"/>
              <w:left w:w="100" w:type="dxa"/>
            </w:tcMar>
            <w:vAlign w:val="center"/>
          </w:tcPr>
          <w:p w14:paraId="2C7DD449">
            <w:pPr>
              <w:spacing w:after="0" w:line="240" w:lineRule="auto"/>
              <w:ind w:left="135"/>
              <w:jc w:val="center"/>
              <w:rPr>
                <w:b w:val="0"/>
                <w:bCs/>
                <w:sz w:val="24"/>
                <w:szCs w:val="24"/>
              </w:rPr>
            </w:pPr>
          </w:p>
        </w:tc>
        <w:tc>
          <w:tcPr>
            <w:tcW w:w="1347" w:type="dxa"/>
            <w:tcMar>
              <w:top w:w="50" w:type="dxa"/>
              <w:left w:w="100" w:type="dxa"/>
            </w:tcMar>
            <w:vAlign w:val="center"/>
          </w:tcPr>
          <w:p w14:paraId="69C84B45">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173149B2">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4CCE85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57FA185D">
            <w:pPr>
              <w:rPr>
                <w:b w:val="0"/>
                <w:bCs/>
                <w:sz w:val="24"/>
                <w:szCs w:val="24"/>
              </w:rPr>
            </w:pPr>
            <w:r>
              <w:rPr>
                <w:rFonts w:ascii="Times New Roman" w:hAnsi="Times New Roman"/>
                <w:b w:val="0"/>
                <w:bCs/>
                <w:color w:val="000000"/>
                <w:sz w:val="24"/>
                <w:szCs w:val="24"/>
              </w:rPr>
              <w:t>51</w:t>
            </w:r>
          </w:p>
        </w:tc>
        <w:tc>
          <w:tcPr>
            <w:tcW w:w="4747" w:type="dxa"/>
            <w:tcMar>
              <w:top w:w="50" w:type="dxa"/>
              <w:left w:w="100" w:type="dxa"/>
            </w:tcMar>
            <w:vAlign w:val="center"/>
          </w:tcPr>
          <w:p w14:paraId="39309511">
            <w:pPr>
              <w:ind w:left="135"/>
              <w:rPr>
                <w:b w:val="0"/>
                <w:bCs/>
                <w:sz w:val="24"/>
                <w:szCs w:val="24"/>
                <w:lang w:val="ru-RU"/>
              </w:rPr>
            </w:pPr>
            <w:r>
              <w:rPr>
                <w:rFonts w:ascii="Times New Roman" w:hAnsi="Times New Roman"/>
                <w:b w:val="0"/>
                <w:bCs/>
                <w:color w:val="000000"/>
                <w:sz w:val="24"/>
                <w:szCs w:val="24"/>
                <w:lang w:val="ru-RU"/>
              </w:rPr>
              <w:t>Проведение звукового анализа слов с буквами Д,д. Сопоставление звуков [д]-[т]</w:t>
            </w:r>
          </w:p>
        </w:tc>
        <w:tc>
          <w:tcPr>
            <w:tcW w:w="946" w:type="dxa"/>
            <w:tcMar>
              <w:top w:w="50" w:type="dxa"/>
              <w:left w:w="100" w:type="dxa"/>
            </w:tcMar>
            <w:vAlign w:val="center"/>
          </w:tcPr>
          <w:p w14:paraId="61080779">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3ADA9B20">
            <w:pPr>
              <w:spacing w:after="0" w:line="240" w:lineRule="auto"/>
              <w:ind w:left="135"/>
              <w:jc w:val="center"/>
              <w:rPr>
                <w:b w:val="0"/>
                <w:bCs/>
                <w:sz w:val="24"/>
                <w:szCs w:val="24"/>
              </w:rPr>
            </w:pPr>
          </w:p>
        </w:tc>
        <w:tc>
          <w:tcPr>
            <w:tcW w:w="1910" w:type="dxa"/>
            <w:tcMar>
              <w:top w:w="50" w:type="dxa"/>
              <w:left w:w="100" w:type="dxa"/>
            </w:tcMar>
            <w:vAlign w:val="center"/>
          </w:tcPr>
          <w:p w14:paraId="329103B3">
            <w:pPr>
              <w:spacing w:after="0" w:line="240" w:lineRule="auto"/>
              <w:ind w:left="135"/>
              <w:jc w:val="center"/>
              <w:rPr>
                <w:b w:val="0"/>
                <w:bCs/>
                <w:sz w:val="24"/>
                <w:szCs w:val="24"/>
              </w:rPr>
            </w:pPr>
          </w:p>
        </w:tc>
        <w:tc>
          <w:tcPr>
            <w:tcW w:w="1347" w:type="dxa"/>
            <w:tcMar>
              <w:top w:w="50" w:type="dxa"/>
              <w:left w:w="100" w:type="dxa"/>
            </w:tcMar>
            <w:vAlign w:val="center"/>
          </w:tcPr>
          <w:p w14:paraId="572B16DB">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23FB49F5">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2C11AC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2D5A21A">
            <w:pPr>
              <w:rPr>
                <w:b w:val="0"/>
                <w:bCs/>
                <w:sz w:val="24"/>
                <w:szCs w:val="24"/>
              </w:rPr>
            </w:pPr>
            <w:r>
              <w:rPr>
                <w:rFonts w:ascii="Times New Roman" w:hAnsi="Times New Roman"/>
                <w:b w:val="0"/>
                <w:bCs/>
                <w:color w:val="000000"/>
                <w:sz w:val="24"/>
                <w:szCs w:val="24"/>
              </w:rPr>
              <w:t>52</w:t>
            </w:r>
          </w:p>
        </w:tc>
        <w:tc>
          <w:tcPr>
            <w:tcW w:w="4747" w:type="dxa"/>
            <w:tcMar>
              <w:top w:w="50" w:type="dxa"/>
              <w:left w:w="100" w:type="dxa"/>
            </w:tcMar>
            <w:vAlign w:val="center"/>
          </w:tcPr>
          <w:p w14:paraId="60950601">
            <w:pPr>
              <w:ind w:left="135"/>
              <w:rPr>
                <w:b w:val="0"/>
                <w:bCs/>
                <w:sz w:val="24"/>
                <w:szCs w:val="24"/>
              </w:rPr>
            </w:pPr>
            <w:r>
              <w:rPr>
                <w:rFonts w:ascii="Times New Roman" w:hAnsi="Times New Roman"/>
                <w:b w:val="0"/>
                <w:bCs/>
                <w:color w:val="000000"/>
                <w:sz w:val="24"/>
                <w:szCs w:val="24"/>
                <w:lang w:val="ru-RU"/>
              </w:rPr>
              <w:t xml:space="preserve">Знакомство со строчной и заглавной буквами Я,я. Звуки [й ’а], [’а]. </w:t>
            </w:r>
            <w:r>
              <w:rPr>
                <w:rFonts w:ascii="Times New Roman" w:hAnsi="Times New Roman"/>
                <w:b w:val="0"/>
                <w:bCs/>
                <w:color w:val="000000"/>
                <w:sz w:val="24"/>
                <w:szCs w:val="24"/>
              </w:rPr>
              <w:t>Двойная роль букв Я,я</w:t>
            </w:r>
          </w:p>
        </w:tc>
        <w:tc>
          <w:tcPr>
            <w:tcW w:w="946" w:type="dxa"/>
            <w:tcMar>
              <w:top w:w="50" w:type="dxa"/>
              <w:left w:w="100" w:type="dxa"/>
            </w:tcMar>
            <w:vAlign w:val="center"/>
          </w:tcPr>
          <w:p w14:paraId="224A52E9">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5B796B4C">
            <w:pPr>
              <w:spacing w:after="0" w:line="240" w:lineRule="auto"/>
              <w:ind w:left="135"/>
              <w:jc w:val="center"/>
              <w:rPr>
                <w:b w:val="0"/>
                <w:bCs/>
                <w:sz w:val="24"/>
                <w:szCs w:val="24"/>
              </w:rPr>
            </w:pPr>
          </w:p>
        </w:tc>
        <w:tc>
          <w:tcPr>
            <w:tcW w:w="1910" w:type="dxa"/>
            <w:tcMar>
              <w:top w:w="50" w:type="dxa"/>
              <w:left w:w="100" w:type="dxa"/>
            </w:tcMar>
            <w:vAlign w:val="center"/>
          </w:tcPr>
          <w:p w14:paraId="5AEDB35E">
            <w:pPr>
              <w:spacing w:after="0" w:line="240" w:lineRule="auto"/>
              <w:ind w:left="135"/>
              <w:jc w:val="center"/>
              <w:rPr>
                <w:b w:val="0"/>
                <w:bCs/>
                <w:sz w:val="24"/>
                <w:szCs w:val="24"/>
              </w:rPr>
            </w:pPr>
          </w:p>
        </w:tc>
        <w:tc>
          <w:tcPr>
            <w:tcW w:w="1347" w:type="dxa"/>
            <w:tcMar>
              <w:top w:w="50" w:type="dxa"/>
              <w:left w:w="100" w:type="dxa"/>
            </w:tcMar>
            <w:vAlign w:val="center"/>
          </w:tcPr>
          <w:p w14:paraId="3B93D338">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3925BE23">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27A6CF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3777B400">
            <w:pPr>
              <w:rPr>
                <w:b w:val="0"/>
                <w:bCs/>
                <w:sz w:val="24"/>
                <w:szCs w:val="24"/>
              </w:rPr>
            </w:pPr>
            <w:r>
              <w:rPr>
                <w:rFonts w:ascii="Times New Roman" w:hAnsi="Times New Roman"/>
                <w:b w:val="0"/>
                <w:bCs/>
                <w:color w:val="000000"/>
                <w:sz w:val="24"/>
                <w:szCs w:val="24"/>
              </w:rPr>
              <w:t>53</w:t>
            </w:r>
          </w:p>
        </w:tc>
        <w:tc>
          <w:tcPr>
            <w:tcW w:w="4747" w:type="dxa"/>
            <w:tcMar>
              <w:top w:w="50" w:type="dxa"/>
              <w:left w:w="100" w:type="dxa"/>
            </w:tcMar>
            <w:vAlign w:val="center"/>
          </w:tcPr>
          <w:p w14:paraId="4B712DD8">
            <w:pPr>
              <w:ind w:left="135"/>
              <w:rPr>
                <w:b w:val="0"/>
                <w:bCs/>
                <w:sz w:val="24"/>
                <w:szCs w:val="24"/>
                <w:lang w:val="ru-RU"/>
              </w:rPr>
            </w:pPr>
            <w:r>
              <w:rPr>
                <w:rFonts w:ascii="Times New Roman" w:hAnsi="Times New Roman"/>
                <w:b w:val="0"/>
                <w:bCs/>
                <w:color w:val="000000"/>
                <w:sz w:val="24"/>
                <w:szCs w:val="24"/>
                <w:lang w:val="ru-RU"/>
              </w:rPr>
              <w:t>Двойная роль букв Я,я. Слушание литературного произведения. В.Г.Сутеев «Дядя Миша»</w:t>
            </w:r>
          </w:p>
        </w:tc>
        <w:tc>
          <w:tcPr>
            <w:tcW w:w="946" w:type="dxa"/>
            <w:tcMar>
              <w:top w:w="50" w:type="dxa"/>
              <w:left w:w="100" w:type="dxa"/>
            </w:tcMar>
            <w:vAlign w:val="center"/>
          </w:tcPr>
          <w:p w14:paraId="5F72E62F">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138169A4">
            <w:pPr>
              <w:spacing w:after="0" w:line="240" w:lineRule="auto"/>
              <w:ind w:left="135"/>
              <w:jc w:val="center"/>
              <w:rPr>
                <w:b w:val="0"/>
                <w:bCs/>
                <w:sz w:val="24"/>
                <w:szCs w:val="24"/>
              </w:rPr>
            </w:pPr>
          </w:p>
        </w:tc>
        <w:tc>
          <w:tcPr>
            <w:tcW w:w="1910" w:type="dxa"/>
            <w:tcMar>
              <w:top w:w="50" w:type="dxa"/>
              <w:left w:w="100" w:type="dxa"/>
            </w:tcMar>
            <w:vAlign w:val="center"/>
          </w:tcPr>
          <w:p w14:paraId="2EBD9718">
            <w:pPr>
              <w:spacing w:after="0" w:line="240" w:lineRule="auto"/>
              <w:ind w:left="135"/>
              <w:jc w:val="center"/>
              <w:rPr>
                <w:b w:val="0"/>
                <w:bCs/>
                <w:sz w:val="24"/>
                <w:szCs w:val="24"/>
              </w:rPr>
            </w:pPr>
          </w:p>
        </w:tc>
        <w:tc>
          <w:tcPr>
            <w:tcW w:w="1347" w:type="dxa"/>
            <w:tcMar>
              <w:top w:w="50" w:type="dxa"/>
              <w:left w:w="100" w:type="dxa"/>
            </w:tcMar>
            <w:vAlign w:val="center"/>
          </w:tcPr>
          <w:p w14:paraId="13DB81A3">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43F30A9B">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25EBF7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5C14E67">
            <w:pPr>
              <w:rPr>
                <w:b w:val="0"/>
                <w:bCs/>
                <w:sz w:val="24"/>
                <w:szCs w:val="24"/>
              </w:rPr>
            </w:pPr>
            <w:r>
              <w:rPr>
                <w:rFonts w:ascii="Times New Roman" w:hAnsi="Times New Roman"/>
                <w:b w:val="0"/>
                <w:bCs/>
                <w:color w:val="000000"/>
                <w:sz w:val="24"/>
                <w:szCs w:val="24"/>
              </w:rPr>
              <w:t>54</w:t>
            </w:r>
          </w:p>
        </w:tc>
        <w:tc>
          <w:tcPr>
            <w:tcW w:w="4747" w:type="dxa"/>
            <w:tcMar>
              <w:top w:w="50" w:type="dxa"/>
              <w:left w:w="100" w:type="dxa"/>
            </w:tcMar>
            <w:vAlign w:val="center"/>
          </w:tcPr>
          <w:p w14:paraId="7AFC06D7">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Г,г. Проведение звукового анализа слов с буквами Г,г. Согласные звуки [г], [г’]</w:t>
            </w:r>
          </w:p>
        </w:tc>
        <w:tc>
          <w:tcPr>
            <w:tcW w:w="946" w:type="dxa"/>
            <w:tcMar>
              <w:top w:w="50" w:type="dxa"/>
              <w:left w:w="100" w:type="dxa"/>
            </w:tcMar>
            <w:vAlign w:val="center"/>
          </w:tcPr>
          <w:p w14:paraId="5AF6F058">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4C0FA648">
            <w:pPr>
              <w:spacing w:after="0" w:line="240" w:lineRule="auto"/>
              <w:ind w:left="135"/>
              <w:jc w:val="center"/>
              <w:rPr>
                <w:b w:val="0"/>
                <w:bCs/>
                <w:sz w:val="24"/>
                <w:szCs w:val="24"/>
              </w:rPr>
            </w:pPr>
          </w:p>
        </w:tc>
        <w:tc>
          <w:tcPr>
            <w:tcW w:w="1910" w:type="dxa"/>
            <w:tcMar>
              <w:top w:w="50" w:type="dxa"/>
              <w:left w:w="100" w:type="dxa"/>
            </w:tcMar>
            <w:vAlign w:val="center"/>
          </w:tcPr>
          <w:p w14:paraId="7A79F4C4">
            <w:pPr>
              <w:spacing w:after="0" w:line="240" w:lineRule="auto"/>
              <w:ind w:left="135"/>
              <w:jc w:val="center"/>
              <w:rPr>
                <w:b w:val="0"/>
                <w:bCs/>
                <w:sz w:val="24"/>
                <w:szCs w:val="24"/>
              </w:rPr>
            </w:pPr>
          </w:p>
        </w:tc>
        <w:tc>
          <w:tcPr>
            <w:tcW w:w="1347" w:type="dxa"/>
            <w:tcMar>
              <w:top w:w="50" w:type="dxa"/>
              <w:left w:w="100" w:type="dxa"/>
            </w:tcMar>
            <w:vAlign w:val="center"/>
          </w:tcPr>
          <w:p w14:paraId="27148406">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26C95784">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010EDF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07C058A8">
            <w:pPr>
              <w:rPr>
                <w:b w:val="0"/>
                <w:bCs/>
                <w:sz w:val="24"/>
                <w:szCs w:val="24"/>
              </w:rPr>
            </w:pPr>
            <w:r>
              <w:rPr>
                <w:rFonts w:ascii="Times New Roman" w:hAnsi="Times New Roman"/>
                <w:b w:val="0"/>
                <w:bCs/>
                <w:color w:val="000000"/>
                <w:sz w:val="24"/>
                <w:szCs w:val="24"/>
              </w:rPr>
              <w:t>55</w:t>
            </w:r>
          </w:p>
        </w:tc>
        <w:tc>
          <w:tcPr>
            <w:tcW w:w="4747" w:type="dxa"/>
            <w:tcMar>
              <w:top w:w="50" w:type="dxa"/>
              <w:left w:w="100" w:type="dxa"/>
            </w:tcMar>
            <w:vAlign w:val="center"/>
          </w:tcPr>
          <w:p w14:paraId="5EC16485">
            <w:pPr>
              <w:ind w:left="135"/>
              <w:rPr>
                <w:b w:val="0"/>
                <w:bCs/>
                <w:sz w:val="24"/>
                <w:szCs w:val="24"/>
                <w:lang w:val="ru-RU"/>
              </w:rPr>
            </w:pPr>
            <w:r>
              <w:rPr>
                <w:rFonts w:ascii="Times New Roman" w:hAnsi="Times New Roman"/>
                <w:b w:val="0"/>
                <w:bCs/>
                <w:color w:val="000000"/>
                <w:sz w:val="24"/>
                <w:szCs w:val="24"/>
                <w:lang w:val="ru-RU"/>
              </w:rPr>
              <w:t>Закрепление знаний о буквах Г,г. Сопоставление звуков [г]-[к]</w:t>
            </w:r>
          </w:p>
        </w:tc>
        <w:tc>
          <w:tcPr>
            <w:tcW w:w="946" w:type="dxa"/>
            <w:tcMar>
              <w:top w:w="50" w:type="dxa"/>
              <w:left w:w="100" w:type="dxa"/>
            </w:tcMar>
            <w:vAlign w:val="center"/>
          </w:tcPr>
          <w:p w14:paraId="3D2E919B">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6B161382">
            <w:pPr>
              <w:spacing w:after="0" w:line="240" w:lineRule="auto"/>
              <w:ind w:left="135"/>
              <w:jc w:val="center"/>
              <w:rPr>
                <w:b w:val="0"/>
                <w:bCs/>
                <w:sz w:val="24"/>
                <w:szCs w:val="24"/>
              </w:rPr>
            </w:pPr>
          </w:p>
        </w:tc>
        <w:tc>
          <w:tcPr>
            <w:tcW w:w="1910" w:type="dxa"/>
            <w:tcMar>
              <w:top w:w="50" w:type="dxa"/>
              <w:left w:w="100" w:type="dxa"/>
            </w:tcMar>
            <w:vAlign w:val="center"/>
          </w:tcPr>
          <w:p w14:paraId="2577A345">
            <w:pPr>
              <w:spacing w:after="0" w:line="240" w:lineRule="auto"/>
              <w:ind w:left="135"/>
              <w:jc w:val="center"/>
              <w:rPr>
                <w:b w:val="0"/>
                <w:bCs/>
                <w:sz w:val="24"/>
                <w:szCs w:val="24"/>
              </w:rPr>
            </w:pPr>
          </w:p>
        </w:tc>
        <w:tc>
          <w:tcPr>
            <w:tcW w:w="1347" w:type="dxa"/>
            <w:tcMar>
              <w:top w:w="50" w:type="dxa"/>
              <w:left w:w="100" w:type="dxa"/>
            </w:tcMar>
            <w:vAlign w:val="center"/>
          </w:tcPr>
          <w:p w14:paraId="58B0C6F1">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1C4DB2E4">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1053A1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42AB8B4">
            <w:pPr>
              <w:rPr>
                <w:b w:val="0"/>
                <w:bCs/>
                <w:sz w:val="24"/>
                <w:szCs w:val="24"/>
              </w:rPr>
            </w:pPr>
            <w:r>
              <w:rPr>
                <w:rFonts w:ascii="Times New Roman" w:hAnsi="Times New Roman"/>
                <w:b w:val="0"/>
                <w:bCs/>
                <w:color w:val="000000"/>
                <w:sz w:val="24"/>
                <w:szCs w:val="24"/>
              </w:rPr>
              <w:t>56</w:t>
            </w:r>
          </w:p>
        </w:tc>
        <w:tc>
          <w:tcPr>
            <w:tcW w:w="4747" w:type="dxa"/>
            <w:tcMar>
              <w:top w:w="50" w:type="dxa"/>
              <w:left w:w="100" w:type="dxa"/>
            </w:tcMar>
            <w:vAlign w:val="center"/>
          </w:tcPr>
          <w:p w14:paraId="4C0C521A">
            <w:pPr>
              <w:ind w:left="135"/>
              <w:rPr>
                <w:b w:val="0"/>
                <w:bCs/>
                <w:sz w:val="24"/>
                <w:szCs w:val="24"/>
              </w:rPr>
            </w:pPr>
            <w:r>
              <w:rPr>
                <w:rFonts w:ascii="Times New Roman" w:hAnsi="Times New Roman"/>
                <w:b w:val="0"/>
                <w:bCs/>
                <w:color w:val="000000"/>
                <w:sz w:val="24"/>
                <w:szCs w:val="24"/>
                <w:lang w:val="ru-RU"/>
              </w:rPr>
              <w:t xml:space="preserve">Знакомство со строчной и заглавной буквами Ч,ч. Звук [ч’]. </w:t>
            </w:r>
            <w:r>
              <w:rPr>
                <w:rFonts w:ascii="Times New Roman" w:hAnsi="Times New Roman"/>
                <w:b w:val="0"/>
                <w:bCs/>
                <w:color w:val="000000"/>
                <w:sz w:val="24"/>
                <w:szCs w:val="24"/>
              </w:rPr>
              <w:t>Сочетания ЧА-ЧУ</w:t>
            </w:r>
          </w:p>
        </w:tc>
        <w:tc>
          <w:tcPr>
            <w:tcW w:w="946" w:type="dxa"/>
            <w:tcMar>
              <w:top w:w="50" w:type="dxa"/>
              <w:left w:w="100" w:type="dxa"/>
            </w:tcMar>
            <w:vAlign w:val="center"/>
          </w:tcPr>
          <w:p w14:paraId="2D9A7DAA">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0F222B69">
            <w:pPr>
              <w:spacing w:after="0" w:line="240" w:lineRule="auto"/>
              <w:ind w:left="135"/>
              <w:jc w:val="center"/>
              <w:rPr>
                <w:b w:val="0"/>
                <w:bCs/>
                <w:sz w:val="24"/>
                <w:szCs w:val="24"/>
              </w:rPr>
            </w:pPr>
          </w:p>
        </w:tc>
        <w:tc>
          <w:tcPr>
            <w:tcW w:w="1910" w:type="dxa"/>
            <w:tcMar>
              <w:top w:w="50" w:type="dxa"/>
              <w:left w:w="100" w:type="dxa"/>
            </w:tcMar>
            <w:vAlign w:val="center"/>
          </w:tcPr>
          <w:p w14:paraId="7963FC49">
            <w:pPr>
              <w:spacing w:after="0" w:line="240" w:lineRule="auto"/>
              <w:ind w:left="135"/>
              <w:jc w:val="center"/>
              <w:rPr>
                <w:b w:val="0"/>
                <w:bCs/>
                <w:sz w:val="24"/>
                <w:szCs w:val="24"/>
              </w:rPr>
            </w:pPr>
          </w:p>
        </w:tc>
        <w:tc>
          <w:tcPr>
            <w:tcW w:w="1347" w:type="dxa"/>
            <w:tcMar>
              <w:top w:w="50" w:type="dxa"/>
              <w:left w:w="100" w:type="dxa"/>
            </w:tcMar>
            <w:vAlign w:val="center"/>
          </w:tcPr>
          <w:p w14:paraId="4439B5A1">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0C03CE3A">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61D8A4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038631F8">
            <w:pPr>
              <w:rPr>
                <w:b w:val="0"/>
                <w:bCs/>
                <w:sz w:val="24"/>
                <w:szCs w:val="24"/>
              </w:rPr>
            </w:pPr>
            <w:r>
              <w:rPr>
                <w:rFonts w:ascii="Times New Roman" w:hAnsi="Times New Roman"/>
                <w:b w:val="0"/>
                <w:bCs/>
                <w:color w:val="000000"/>
                <w:sz w:val="24"/>
                <w:szCs w:val="24"/>
              </w:rPr>
              <w:t>57</w:t>
            </w:r>
          </w:p>
        </w:tc>
        <w:tc>
          <w:tcPr>
            <w:tcW w:w="4747" w:type="dxa"/>
            <w:tcMar>
              <w:top w:w="50" w:type="dxa"/>
              <w:left w:w="100" w:type="dxa"/>
            </w:tcMar>
            <w:vAlign w:val="center"/>
          </w:tcPr>
          <w:p w14:paraId="6B302EE4">
            <w:pPr>
              <w:ind w:left="135"/>
              <w:rPr>
                <w:b w:val="0"/>
                <w:bCs/>
                <w:sz w:val="24"/>
                <w:szCs w:val="24"/>
                <w:lang w:val="ru-RU"/>
              </w:rPr>
            </w:pPr>
            <w:r>
              <w:rPr>
                <w:rFonts w:ascii="Times New Roman" w:hAnsi="Times New Roman"/>
                <w:b w:val="0"/>
                <w:bCs/>
                <w:color w:val="000000"/>
                <w:sz w:val="24"/>
                <w:szCs w:val="24"/>
                <w:lang w:val="ru-RU"/>
              </w:rPr>
              <w:t>Проведение звукового анализа слов с буквами Ч,ч</w:t>
            </w:r>
          </w:p>
        </w:tc>
        <w:tc>
          <w:tcPr>
            <w:tcW w:w="946" w:type="dxa"/>
            <w:tcMar>
              <w:top w:w="50" w:type="dxa"/>
              <w:left w:w="100" w:type="dxa"/>
            </w:tcMar>
            <w:vAlign w:val="center"/>
          </w:tcPr>
          <w:p w14:paraId="02F628E8">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7F843EA0">
            <w:pPr>
              <w:spacing w:after="0" w:line="240" w:lineRule="auto"/>
              <w:ind w:left="135"/>
              <w:jc w:val="center"/>
              <w:rPr>
                <w:b w:val="0"/>
                <w:bCs/>
                <w:sz w:val="24"/>
                <w:szCs w:val="24"/>
              </w:rPr>
            </w:pPr>
          </w:p>
        </w:tc>
        <w:tc>
          <w:tcPr>
            <w:tcW w:w="1910" w:type="dxa"/>
            <w:tcMar>
              <w:top w:w="50" w:type="dxa"/>
              <w:left w:w="100" w:type="dxa"/>
            </w:tcMar>
            <w:vAlign w:val="center"/>
          </w:tcPr>
          <w:p w14:paraId="35E4B3E9">
            <w:pPr>
              <w:spacing w:after="0" w:line="240" w:lineRule="auto"/>
              <w:ind w:left="135"/>
              <w:jc w:val="center"/>
              <w:rPr>
                <w:b w:val="0"/>
                <w:bCs/>
                <w:sz w:val="24"/>
                <w:szCs w:val="24"/>
              </w:rPr>
            </w:pPr>
          </w:p>
        </w:tc>
        <w:tc>
          <w:tcPr>
            <w:tcW w:w="1347" w:type="dxa"/>
            <w:tcMar>
              <w:top w:w="50" w:type="dxa"/>
              <w:left w:w="100" w:type="dxa"/>
            </w:tcMar>
            <w:vAlign w:val="center"/>
          </w:tcPr>
          <w:p w14:paraId="2DE47450">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20197B36">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6E3F40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5DEC6D0B">
            <w:pPr>
              <w:rPr>
                <w:b w:val="0"/>
                <w:bCs/>
                <w:sz w:val="24"/>
                <w:szCs w:val="24"/>
              </w:rPr>
            </w:pPr>
            <w:r>
              <w:rPr>
                <w:rFonts w:ascii="Times New Roman" w:hAnsi="Times New Roman"/>
                <w:b w:val="0"/>
                <w:bCs/>
                <w:color w:val="000000"/>
                <w:sz w:val="24"/>
                <w:szCs w:val="24"/>
              </w:rPr>
              <w:t>58</w:t>
            </w:r>
          </w:p>
        </w:tc>
        <w:tc>
          <w:tcPr>
            <w:tcW w:w="4747" w:type="dxa"/>
            <w:tcMar>
              <w:top w:w="50" w:type="dxa"/>
              <w:left w:w="100" w:type="dxa"/>
            </w:tcMar>
            <w:vAlign w:val="center"/>
          </w:tcPr>
          <w:p w14:paraId="21424E3E">
            <w:pPr>
              <w:ind w:left="135"/>
              <w:rPr>
                <w:b w:val="0"/>
                <w:bCs/>
                <w:sz w:val="24"/>
                <w:szCs w:val="24"/>
                <w:lang w:val="ru-RU"/>
              </w:rPr>
            </w:pPr>
            <w:r>
              <w:rPr>
                <w:rFonts w:ascii="Times New Roman" w:hAnsi="Times New Roman"/>
                <w:b w:val="0"/>
                <w:bCs/>
                <w:color w:val="000000"/>
                <w:sz w:val="24"/>
                <w:szCs w:val="24"/>
                <w:lang w:val="ru-RU"/>
              </w:rPr>
              <w:t>Знакомство с буквой ь. Различение функций буквы ь</w:t>
            </w:r>
          </w:p>
        </w:tc>
        <w:tc>
          <w:tcPr>
            <w:tcW w:w="946" w:type="dxa"/>
            <w:tcMar>
              <w:top w:w="50" w:type="dxa"/>
              <w:left w:w="100" w:type="dxa"/>
            </w:tcMar>
            <w:vAlign w:val="center"/>
          </w:tcPr>
          <w:p w14:paraId="46A076FB">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7B27C85E">
            <w:pPr>
              <w:spacing w:after="0" w:line="240" w:lineRule="auto"/>
              <w:ind w:left="135"/>
              <w:jc w:val="center"/>
              <w:rPr>
                <w:b w:val="0"/>
                <w:bCs/>
                <w:sz w:val="24"/>
                <w:szCs w:val="24"/>
                <w:lang w:val="ru-RU"/>
              </w:rPr>
            </w:pPr>
          </w:p>
        </w:tc>
        <w:tc>
          <w:tcPr>
            <w:tcW w:w="1910" w:type="dxa"/>
            <w:tcMar>
              <w:top w:w="50" w:type="dxa"/>
              <w:left w:w="100" w:type="dxa"/>
            </w:tcMar>
            <w:vAlign w:val="center"/>
          </w:tcPr>
          <w:p w14:paraId="4778E9EE">
            <w:pPr>
              <w:spacing w:after="0" w:line="240" w:lineRule="auto"/>
              <w:ind w:left="135"/>
              <w:jc w:val="center"/>
              <w:rPr>
                <w:b w:val="0"/>
                <w:bCs/>
                <w:sz w:val="24"/>
                <w:szCs w:val="24"/>
                <w:lang w:val="ru-RU"/>
              </w:rPr>
            </w:pPr>
          </w:p>
        </w:tc>
        <w:tc>
          <w:tcPr>
            <w:tcW w:w="1347" w:type="dxa"/>
            <w:tcMar>
              <w:top w:w="50" w:type="dxa"/>
              <w:left w:w="100" w:type="dxa"/>
            </w:tcMar>
            <w:vAlign w:val="center"/>
          </w:tcPr>
          <w:p w14:paraId="03BDE23D">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6E397673">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5E4751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144902D">
            <w:pPr>
              <w:rPr>
                <w:b w:val="0"/>
                <w:bCs/>
                <w:sz w:val="24"/>
                <w:szCs w:val="24"/>
              </w:rPr>
            </w:pPr>
            <w:r>
              <w:rPr>
                <w:rFonts w:ascii="Times New Roman" w:hAnsi="Times New Roman"/>
                <w:b w:val="0"/>
                <w:bCs/>
                <w:color w:val="000000"/>
                <w:sz w:val="24"/>
                <w:szCs w:val="24"/>
              </w:rPr>
              <w:t>59</w:t>
            </w:r>
          </w:p>
        </w:tc>
        <w:tc>
          <w:tcPr>
            <w:tcW w:w="4747" w:type="dxa"/>
            <w:tcMar>
              <w:top w:w="50" w:type="dxa"/>
              <w:left w:w="100" w:type="dxa"/>
            </w:tcMar>
            <w:vAlign w:val="center"/>
          </w:tcPr>
          <w:p w14:paraId="6B28C01A">
            <w:pPr>
              <w:ind w:left="135"/>
              <w:rPr>
                <w:b w:val="0"/>
                <w:bCs/>
                <w:sz w:val="24"/>
                <w:szCs w:val="24"/>
              </w:rPr>
            </w:pPr>
            <w:r>
              <w:rPr>
                <w:rFonts w:ascii="Times New Roman" w:hAnsi="Times New Roman"/>
                <w:b w:val="0"/>
                <w:bCs/>
                <w:color w:val="000000"/>
                <w:sz w:val="24"/>
                <w:szCs w:val="24"/>
                <w:lang w:val="ru-RU"/>
              </w:rPr>
              <w:t xml:space="preserve">Различение функций буквы ь . Слушание литературного произведения о детях. </w:t>
            </w:r>
            <w:r>
              <w:rPr>
                <w:rFonts w:ascii="Times New Roman" w:hAnsi="Times New Roman"/>
                <w:b w:val="0"/>
                <w:bCs/>
                <w:color w:val="000000"/>
                <w:sz w:val="24"/>
                <w:szCs w:val="24"/>
              </w:rPr>
              <w:t>А.Л.Барто «В школу»</w:t>
            </w:r>
          </w:p>
        </w:tc>
        <w:tc>
          <w:tcPr>
            <w:tcW w:w="946" w:type="dxa"/>
            <w:tcMar>
              <w:top w:w="50" w:type="dxa"/>
              <w:left w:w="100" w:type="dxa"/>
            </w:tcMar>
            <w:vAlign w:val="center"/>
          </w:tcPr>
          <w:p w14:paraId="5E98C2F9">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2C169502">
            <w:pPr>
              <w:spacing w:after="0" w:line="240" w:lineRule="auto"/>
              <w:ind w:left="135"/>
              <w:jc w:val="center"/>
              <w:rPr>
                <w:b w:val="0"/>
                <w:bCs/>
                <w:sz w:val="24"/>
                <w:szCs w:val="24"/>
              </w:rPr>
            </w:pPr>
          </w:p>
        </w:tc>
        <w:tc>
          <w:tcPr>
            <w:tcW w:w="1910" w:type="dxa"/>
            <w:tcMar>
              <w:top w:w="50" w:type="dxa"/>
              <w:left w:w="100" w:type="dxa"/>
            </w:tcMar>
            <w:vAlign w:val="center"/>
          </w:tcPr>
          <w:p w14:paraId="27F0EAC3">
            <w:pPr>
              <w:spacing w:after="0" w:line="240" w:lineRule="auto"/>
              <w:ind w:left="135"/>
              <w:jc w:val="center"/>
              <w:rPr>
                <w:b w:val="0"/>
                <w:bCs/>
                <w:sz w:val="24"/>
                <w:szCs w:val="24"/>
              </w:rPr>
            </w:pPr>
          </w:p>
        </w:tc>
        <w:tc>
          <w:tcPr>
            <w:tcW w:w="1347" w:type="dxa"/>
            <w:tcMar>
              <w:top w:w="50" w:type="dxa"/>
              <w:left w:w="100" w:type="dxa"/>
            </w:tcMar>
            <w:vAlign w:val="center"/>
          </w:tcPr>
          <w:p w14:paraId="19B0D12A">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701B0FAB">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295E73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8C06C79">
            <w:pPr>
              <w:rPr>
                <w:b w:val="0"/>
                <w:bCs/>
                <w:sz w:val="24"/>
                <w:szCs w:val="24"/>
              </w:rPr>
            </w:pPr>
            <w:r>
              <w:rPr>
                <w:rFonts w:ascii="Times New Roman" w:hAnsi="Times New Roman"/>
                <w:b w:val="0"/>
                <w:bCs/>
                <w:color w:val="000000"/>
                <w:sz w:val="24"/>
                <w:szCs w:val="24"/>
              </w:rPr>
              <w:t>60</w:t>
            </w:r>
          </w:p>
        </w:tc>
        <w:tc>
          <w:tcPr>
            <w:tcW w:w="4747" w:type="dxa"/>
            <w:tcMar>
              <w:top w:w="50" w:type="dxa"/>
              <w:left w:w="100" w:type="dxa"/>
            </w:tcMar>
            <w:vAlign w:val="center"/>
          </w:tcPr>
          <w:p w14:paraId="011838F9">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Ш,ш. Проведение звукового анализа слов с буквами Ш,ш. Звук [ш]</w:t>
            </w:r>
          </w:p>
        </w:tc>
        <w:tc>
          <w:tcPr>
            <w:tcW w:w="946" w:type="dxa"/>
            <w:tcMar>
              <w:top w:w="50" w:type="dxa"/>
              <w:left w:w="100" w:type="dxa"/>
            </w:tcMar>
            <w:vAlign w:val="center"/>
          </w:tcPr>
          <w:p w14:paraId="722DD0FF">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2FD888CA">
            <w:pPr>
              <w:spacing w:after="0" w:line="240" w:lineRule="auto"/>
              <w:ind w:left="135"/>
              <w:jc w:val="center"/>
              <w:rPr>
                <w:b w:val="0"/>
                <w:bCs/>
                <w:sz w:val="24"/>
                <w:szCs w:val="24"/>
              </w:rPr>
            </w:pPr>
          </w:p>
        </w:tc>
        <w:tc>
          <w:tcPr>
            <w:tcW w:w="1910" w:type="dxa"/>
            <w:tcMar>
              <w:top w:w="50" w:type="dxa"/>
              <w:left w:w="100" w:type="dxa"/>
            </w:tcMar>
            <w:vAlign w:val="center"/>
          </w:tcPr>
          <w:p w14:paraId="5A8CA86F">
            <w:pPr>
              <w:spacing w:after="0" w:line="240" w:lineRule="auto"/>
              <w:ind w:left="135"/>
              <w:jc w:val="center"/>
              <w:rPr>
                <w:b w:val="0"/>
                <w:bCs/>
                <w:sz w:val="24"/>
                <w:szCs w:val="24"/>
              </w:rPr>
            </w:pPr>
          </w:p>
        </w:tc>
        <w:tc>
          <w:tcPr>
            <w:tcW w:w="1347" w:type="dxa"/>
            <w:tcMar>
              <w:top w:w="50" w:type="dxa"/>
              <w:left w:w="100" w:type="dxa"/>
            </w:tcMar>
            <w:vAlign w:val="center"/>
          </w:tcPr>
          <w:p w14:paraId="37C136B3">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59BC80EC">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74A4D0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30B13245">
            <w:pPr>
              <w:rPr>
                <w:b w:val="0"/>
                <w:bCs/>
                <w:sz w:val="24"/>
                <w:szCs w:val="24"/>
              </w:rPr>
            </w:pPr>
            <w:r>
              <w:rPr>
                <w:rFonts w:ascii="Times New Roman" w:hAnsi="Times New Roman"/>
                <w:b w:val="0"/>
                <w:bCs/>
                <w:color w:val="000000"/>
                <w:sz w:val="24"/>
                <w:szCs w:val="24"/>
              </w:rPr>
              <w:t>61</w:t>
            </w:r>
          </w:p>
        </w:tc>
        <w:tc>
          <w:tcPr>
            <w:tcW w:w="4747" w:type="dxa"/>
            <w:tcMar>
              <w:top w:w="50" w:type="dxa"/>
              <w:left w:w="100" w:type="dxa"/>
            </w:tcMar>
            <w:vAlign w:val="center"/>
          </w:tcPr>
          <w:p w14:paraId="7712FFDE">
            <w:pPr>
              <w:ind w:left="135"/>
              <w:rPr>
                <w:rFonts w:ascii="Times New Roman" w:hAnsi="Times New Roman" w:cs="Times New Roman"/>
                <w:b w:val="0"/>
                <w:bCs/>
                <w:sz w:val="24"/>
                <w:szCs w:val="24"/>
              </w:rPr>
            </w:pPr>
            <w:r>
              <w:rPr>
                <w:rFonts w:ascii="Times New Roman" w:hAnsi="Times New Roman" w:cs="Times New Roman"/>
                <w:b w:val="0"/>
                <w:bCs/>
                <w:sz w:val="24"/>
                <w:szCs w:val="24"/>
                <w:lang w:val="ru-RU"/>
              </w:rPr>
              <w:t>Отработка навыка чтения предложения с буквами Ш,ш.</w:t>
            </w:r>
            <w:r>
              <w:rPr>
                <w:rFonts w:ascii="Times New Roman" w:hAnsi="Times New Roman" w:cs="Times New Roman"/>
                <w:b w:val="0"/>
                <w:bCs/>
                <w:color w:val="000000"/>
                <w:sz w:val="24"/>
                <w:szCs w:val="24"/>
                <w:lang w:val="ru-RU"/>
              </w:rPr>
              <w:t xml:space="preserve"> </w:t>
            </w:r>
            <w:r>
              <w:rPr>
                <w:rFonts w:ascii="Times New Roman" w:hAnsi="Times New Roman" w:cs="Times New Roman"/>
                <w:b w:val="0"/>
                <w:bCs/>
                <w:sz w:val="24"/>
                <w:szCs w:val="24"/>
                <w:lang w:val="ru-RU"/>
              </w:rPr>
              <w:t xml:space="preserve">Слушание литературного произведения о животных. </w:t>
            </w:r>
            <w:r>
              <w:rPr>
                <w:rFonts w:ascii="Times New Roman" w:hAnsi="Times New Roman" w:cs="Times New Roman"/>
                <w:b w:val="0"/>
                <w:bCs/>
                <w:sz w:val="24"/>
                <w:szCs w:val="24"/>
              </w:rPr>
              <w:t>М.М.Пришвин «Лисичкин хлеб»</w:t>
            </w:r>
          </w:p>
        </w:tc>
        <w:tc>
          <w:tcPr>
            <w:tcW w:w="946" w:type="dxa"/>
            <w:tcMar>
              <w:top w:w="50" w:type="dxa"/>
              <w:left w:w="100" w:type="dxa"/>
            </w:tcMar>
            <w:vAlign w:val="center"/>
          </w:tcPr>
          <w:p w14:paraId="533C07D4">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795E43CC">
            <w:pPr>
              <w:spacing w:after="0" w:line="240" w:lineRule="auto"/>
              <w:ind w:left="135"/>
              <w:jc w:val="center"/>
              <w:rPr>
                <w:b w:val="0"/>
                <w:bCs/>
                <w:sz w:val="24"/>
                <w:szCs w:val="24"/>
              </w:rPr>
            </w:pPr>
          </w:p>
        </w:tc>
        <w:tc>
          <w:tcPr>
            <w:tcW w:w="1910" w:type="dxa"/>
            <w:tcMar>
              <w:top w:w="50" w:type="dxa"/>
              <w:left w:w="100" w:type="dxa"/>
            </w:tcMar>
            <w:vAlign w:val="center"/>
          </w:tcPr>
          <w:p w14:paraId="3F859025">
            <w:pPr>
              <w:spacing w:after="0" w:line="240" w:lineRule="auto"/>
              <w:ind w:left="135"/>
              <w:jc w:val="center"/>
              <w:rPr>
                <w:b w:val="0"/>
                <w:bCs/>
                <w:sz w:val="24"/>
                <w:szCs w:val="24"/>
              </w:rPr>
            </w:pPr>
          </w:p>
        </w:tc>
        <w:tc>
          <w:tcPr>
            <w:tcW w:w="1347" w:type="dxa"/>
            <w:tcMar>
              <w:top w:w="50" w:type="dxa"/>
              <w:left w:w="100" w:type="dxa"/>
            </w:tcMar>
            <w:vAlign w:val="center"/>
          </w:tcPr>
          <w:p w14:paraId="0BF5C3C9">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5968AF4F">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25D287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7FC0AAAA">
            <w:pPr>
              <w:rPr>
                <w:b w:val="0"/>
                <w:bCs/>
                <w:sz w:val="24"/>
                <w:szCs w:val="24"/>
              </w:rPr>
            </w:pPr>
            <w:r>
              <w:rPr>
                <w:rFonts w:ascii="Times New Roman" w:hAnsi="Times New Roman"/>
                <w:b w:val="0"/>
                <w:bCs/>
                <w:color w:val="000000"/>
                <w:sz w:val="24"/>
                <w:szCs w:val="24"/>
              </w:rPr>
              <w:t>62</w:t>
            </w:r>
          </w:p>
        </w:tc>
        <w:tc>
          <w:tcPr>
            <w:tcW w:w="4747" w:type="dxa"/>
            <w:tcMar>
              <w:top w:w="50" w:type="dxa"/>
              <w:left w:w="100" w:type="dxa"/>
            </w:tcMar>
            <w:vAlign w:val="center"/>
          </w:tcPr>
          <w:p w14:paraId="68BDF1F2">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Ж,ж</w:t>
            </w:r>
          </w:p>
        </w:tc>
        <w:tc>
          <w:tcPr>
            <w:tcW w:w="946" w:type="dxa"/>
            <w:tcMar>
              <w:top w:w="50" w:type="dxa"/>
              <w:left w:w="100" w:type="dxa"/>
            </w:tcMar>
            <w:vAlign w:val="center"/>
          </w:tcPr>
          <w:p w14:paraId="72BFD894">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0D2E9BD6">
            <w:pPr>
              <w:spacing w:after="0" w:line="240" w:lineRule="auto"/>
              <w:ind w:left="135"/>
              <w:jc w:val="center"/>
              <w:rPr>
                <w:b w:val="0"/>
                <w:bCs/>
                <w:sz w:val="24"/>
                <w:szCs w:val="24"/>
              </w:rPr>
            </w:pPr>
          </w:p>
        </w:tc>
        <w:tc>
          <w:tcPr>
            <w:tcW w:w="1910" w:type="dxa"/>
            <w:tcMar>
              <w:top w:w="50" w:type="dxa"/>
              <w:left w:w="100" w:type="dxa"/>
            </w:tcMar>
            <w:vAlign w:val="center"/>
          </w:tcPr>
          <w:p w14:paraId="636E0415">
            <w:pPr>
              <w:spacing w:after="0" w:line="240" w:lineRule="auto"/>
              <w:ind w:left="135"/>
              <w:jc w:val="center"/>
              <w:rPr>
                <w:b w:val="0"/>
                <w:bCs/>
                <w:sz w:val="24"/>
                <w:szCs w:val="24"/>
              </w:rPr>
            </w:pPr>
          </w:p>
        </w:tc>
        <w:tc>
          <w:tcPr>
            <w:tcW w:w="1347" w:type="dxa"/>
            <w:tcMar>
              <w:top w:w="50" w:type="dxa"/>
              <w:left w:w="100" w:type="dxa"/>
            </w:tcMar>
            <w:vAlign w:val="center"/>
          </w:tcPr>
          <w:p w14:paraId="146EB428">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623A0EBB">
            <w:pPr>
              <w:spacing w:line="240" w:lineRule="auto"/>
              <w:rPr>
                <w:b w:val="0"/>
                <w:bCs/>
                <w:sz w:val="24"/>
                <w:szCs w:val="24"/>
                <w:lang w:val="ru-RU"/>
              </w:rPr>
            </w:pPr>
            <w:r>
              <w:rPr>
                <w:b w:val="0"/>
                <w:bCs/>
                <w:sz w:val="24"/>
                <w:szCs w:val="24"/>
              </w:rPr>
              <w:fldChar w:fldCharType="begin"/>
            </w:r>
            <w:r>
              <w:rPr>
                <w:b w:val="0"/>
                <w:bCs/>
                <w:sz w:val="24"/>
                <w:szCs w:val="24"/>
              </w:rPr>
              <w:instrText xml:space="preserve"> HYPERLINK "http://school-collection.edu.ru" </w:instrText>
            </w:r>
            <w:r>
              <w:rPr>
                <w:b w:val="0"/>
                <w:bCs/>
                <w:sz w:val="24"/>
                <w:szCs w:val="24"/>
              </w:rPr>
              <w:fldChar w:fldCharType="separate"/>
            </w:r>
            <w:r>
              <w:rPr>
                <w:rStyle w:val="9"/>
                <w:rFonts w:ascii="Arial" w:hAnsi="Arial" w:cs="Arial"/>
                <w:b w:val="0"/>
                <w:bCs/>
                <w:sz w:val="24"/>
                <w:szCs w:val="24"/>
                <w:shd w:val="clear" w:color="auto" w:fill="FFFFFF"/>
              </w:rPr>
              <w:t>http</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school</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collection</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edu</w:t>
            </w:r>
            <w:r>
              <w:rPr>
                <w:rStyle w:val="9"/>
                <w:rFonts w:ascii="Arial" w:hAnsi="Arial" w:cs="Arial"/>
                <w:b w:val="0"/>
                <w:bCs/>
                <w:sz w:val="24"/>
                <w:szCs w:val="24"/>
                <w:shd w:val="clear" w:color="auto" w:fill="FFFFFF"/>
                <w:lang w:val="ru-RU"/>
              </w:rPr>
              <w:t>.</w:t>
            </w:r>
            <w:r>
              <w:rPr>
                <w:rStyle w:val="9"/>
                <w:rFonts w:ascii="Arial" w:hAnsi="Arial" w:cs="Arial"/>
                <w:b w:val="0"/>
                <w:bCs/>
                <w:sz w:val="24"/>
                <w:szCs w:val="24"/>
                <w:shd w:val="clear" w:color="auto" w:fill="FFFFFF"/>
              </w:rPr>
              <w:t>ru</w:t>
            </w:r>
            <w:r>
              <w:rPr>
                <w:rStyle w:val="9"/>
                <w:rFonts w:ascii="Arial" w:hAnsi="Arial" w:cs="Arial"/>
                <w:b w:val="0"/>
                <w:bCs/>
                <w:sz w:val="24"/>
                <w:szCs w:val="24"/>
                <w:shd w:val="clear" w:color="auto" w:fill="FFFFFF"/>
              </w:rPr>
              <w:fldChar w:fldCharType="end"/>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6E5768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57B01355">
            <w:pPr>
              <w:rPr>
                <w:b w:val="0"/>
                <w:bCs/>
                <w:sz w:val="24"/>
                <w:szCs w:val="24"/>
              </w:rPr>
            </w:pPr>
            <w:r>
              <w:rPr>
                <w:rFonts w:ascii="Times New Roman" w:hAnsi="Times New Roman"/>
                <w:b w:val="0"/>
                <w:bCs/>
                <w:color w:val="000000"/>
                <w:sz w:val="24"/>
                <w:szCs w:val="24"/>
              </w:rPr>
              <w:t>63</w:t>
            </w:r>
          </w:p>
        </w:tc>
        <w:tc>
          <w:tcPr>
            <w:tcW w:w="4747" w:type="dxa"/>
            <w:tcMar>
              <w:top w:w="50" w:type="dxa"/>
              <w:left w:w="100" w:type="dxa"/>
            </w:tcMar>
            <w:vAlign w:val="center"/>
          </w:tcPr>
          <w:p w14:paraId="2EB5D054">
            <w:pPr>
              <w:ind w:left="135"/>
              <w:rPr>
                <w:b w:val="0"/>
                <w:bCs/>
                <w:sz w:val="24"/>
                <w:szCs w:val="24"/>
                <w:lang w:val="ru-RU"/>
              </w:rPr>
            </w:pPr>
            <w:r>
              <w:rPr>
                <w:rFonts w:ascii="Times New Roman" w:hAnsi="Times New Roman"/>
                <w:b w:val="0"/>
                <w:bCs/>
                <w:color w:val="000000"/>
                <w:sz w:val="24"/>
                <w:szCs w:val="24"/>
                <w:lang w:val="ru-RU"/>
              </w:rPr>
              <w:t>Проведение звукового анализа слов с буквами Ж,ж. Сочетания ЖИ-ШИ</w:t>
            </w:r>
          </w:p>
        </w:tc>
        <w:tc>
          <w:tcPr>
            <w:tcW w:w="946" w:type="dxa"/>
            <w:tcMar>
              <w:top w:w="50" w:type="dxa"/>
              <w:left w:w="100" w:type="dxa"/>
            </w:tcMar>
            <w:vAlign w:val="center"/>
          </w:tcPr>
          <w:p w14:paraId="79B9EEBE">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2EC622F9">
            <w:pPr>
              <w:spacing w:after="0" w:line="240" w:lineRule="auto"/>
              <w:ind w:left="135"/>
              <w:jc w:val="center"/>
              <w:rPr>
                <w:b w:val="0"/>
                <w:bCs/>
                <w:sz w:val="24"/>
                <w:szCs w:val="24"/>
              </w:rPr>
            </w:pPr>
          </w:p>
        </w:tc>
        <w:tc>
          <w:tcPr>
            <w:tcW w:w="1910" w:type="dxa"/>
            <w:tcMar>
              <w:top w:w="50" w:type="dxa"/>
              <w:left w:w="100" w:type="dxa"/>
            </w:tcMar>
            <w:vAlign w:val="center"/>
          </w:tcPr>
          <w:p w14:paraId="0083D18D">
            <w:pPr>
              <w:spacing w:after="0" w:line="240" w:lineRule="auto"/>
              <w:ind w:left="135"/>
              <w:jc w:val="center"/>
              <w:rPr>
                <w:b w:val="0"/>
                <w:bCs/>
                <w:sz w:val="24"/>
                <w:szCs w:val="24"/>
              </w:rPr>
            </w:pPr>
          </w:p>
        </w:tc>
        <w:tc>
          <w:tcPr>
            <w:tcW w:w="1347" w:type="dxa"/>
            <w:tcMar>
              <w:top w:w="50" w:type="dxa"/>
              <w:left w:w="100" w:type="dxa"/>
            </w:tcMar>
            <w:vAlign w:val="center"/>
          </w:tcPr>
          <w:p w14:paraId="4EA442B6">
            <w:pPr>
              <w:spacing w:after="0" w:line="240" w:lineRule="auto"/>
              <w:ind w:left="135"/>
              <w:rPr>
                <w:rFonts w:ascii="Times New Roman" w:hAnsi="Times New Roman" w:cs="Times New Roman"/>
                <w:b w:val="0"/>
                <w:bCs/>
                <w:sz w:val="24"/>
                <w:szCs w:val="24"/>
                <w:lang w:val="ru-RU"/>
              </w:rPr>
            </w:pPr>
          </w:p>
        </w:tc>
        <w:tc>
          <w:tcPr>
            <w:tcW w:w="2221" w:type="dxa"/>
            <w:tcMar>
              <w:top w:w="50" w:type="dxa"/>
              <w:left w:w="100" w:type="dxa"/>
            </w:tcMar>
          </w:tcPr>
          <w:p w14:paraId="1A574AD8">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5DDD2E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1E847FFF">
            <w:pPr>
              <w:rPr>
                <w:b w:val="0"/>
                <w:bCs/>
                <w:sz w:val="24"/>
                <w:szCs w:val="24"/>
              </w:rPr>
            </w:pPr>
            <w:r>
              <w:rPr>
                <w:rFonts w:ascii="Times New Roman" w:hAnsi="Times New Roman"/>
                <w:b w:val="0"/>
                <w:bCs/>
                <w:color w:val="000000"/>
                <w:sz w:val="24"/>
                <w:szCs w:val="24"/>
              </w:rPr>
              <w:t>64</w:t>
            </w:r>
          </w:p>
        </w:tc>
        <w:tc>
          <w:tcPr>
            <w:tcW w:w="4747" w:type="dxa"/>
            <w:tcMar>
              <w:top w:w="50" w:type="dxa"/>
              <w:left w:w="100" w:type="dxa"/>
            </w:tcMar>
            <w:vAlign w:val="center"/>
          </w:tcPr>
          <w:p w14:paraId="5697D4FC">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Ё,ё. Звуки [й ’о], [’о]</w:t>
            </w:r>
          </w:p>
        </w:tc>
        <w:tc>
          <w:tcPr>
            <w:tcW w:w="946" w:type="dxa"/>
            <w:tcMar>
              <w:top w:w="50" w:type="dxa"/>
              <w:left w:w="100" w:type="dxa"/>
            </w:tcMar>
            <w:vAlign w:val="center"/>
          </w:tcPr>
          <w:p w14:paraId="6CC40458">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6C112B3F">
            <w:pPr>
              <w:spacing w:after="0" w:line="240" w:lineRule="auto"/>
              <w:ind w:left="135"/>
              <w:jc w:val="center"/>
              <w:rPr>
                <w:b w:val="0"/>
                <w:bCs/>
                <w:sz w:val="24"/>
                <w:szCs w:val="24"/>
              </w:rPr>
            </w:pPr>
          </w:p>
        </w:tc>
        <w:tc>
          <w:tcPr>
            <w:tcW w:w="1910" w:type="dxa"/>
            <w:tcMar>
              <w:top w:w="50" w:type="dxa"/>
              <w:left w:w="100" w:type="dxa"/>
            </w:tcMar>
            <w:vAlign w:val="center"/>
          </w:tcPr>
          <w:p w14:paraId="0821FC6D">
            <w:pPr>
              <w:spacing w:after="0" w:line="240" w:lineRule="auto"/>
              <w:ind w:left="135"/>
              <w:jc w:val="center"/>
              <w:rPr>
                <w:b w:val="0"/>
                <w:bCs/>
                <w:sz w:val="24"/>
                <w:szCs w:val="24"/>
              </w:rPr>
            </w:pPr>
          </w:p>
        </w:tc>
        <w:tc>
          <w:tcPr>
            <w:tcW w:w="1347" w:type="dxa"/>
            <w:tcMar>
              <w:top w:w="50" w:type="dxa"/>
              <w:left w:w="100" w:type="dxa"/>
            </w:tcMar>
            <w:vAlign w:val="center"/>
          </w:tcPr>
          <w:p w14:paraId="605097C3">
            <w:pPr>
              <w:spacing w:after="0" w:line="240" w:lineRule="auto"/>
              <w:rPr>
                <w:rFonts w:ascii="Times New Roman" w:hAnsi="Times New Roman" w:cs="Times New Roman"/>
                <w:b w:val="0"/>
                <w:bCs/>
                <w:sz w:val="24"/>
                <w:szCs w:val="24"/>
                <w:lang w:val="ru-RU"/>
              </w:rPr>
            </w:pPr>
          </w:p>
        </w:tc>
        <w:tc>
          <w:tcPr>
            <w:tcW w:w="2221" w:type="dxa"/>
            <w:tcMar>
              <w:top w:w="50" w:type="dxa"/>
              <w:left w:w="100" w:type="dxa"/>
            </w:tcMar>
          </w:tcPr>
          <w:p w14:paraId="1936532E">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0E0773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14A463DD">
            <w:pPr>
              <w:rPr>
                <w:b w:val="0"/>
                <w:bCs/>
                <w:sz w:val="24"/>
                <w:szCs w:val="24"/>
              </w:rPr>
            </w:pPr>
            <w:r>
              <w:rPr>
                <w:rFonts w:ascii="Times New Roman" w:hAnsi="Times New Roman"/>
                <w:b w:val="0"/>
                <w:bCs/>
                <w:color w:val="000000"/>
                <w:sz w:val="24"/>
                <w:szCs w:val="24"/>
              </w:rPr>
              <w:t>65</w:t>
            </w:r>
          </w:p>
        </w:tc>
        <w:tc>
          <w:tcPr>
            <w:tcW w:w="4747" w:type="dxa"/>
            <w:tcMar>
              <w:top w:w="50" w:type="dxa"/>
              <w:left w:w="100" w:type="dxa"/>
            </w:tcMar>
            <w:vAlign w:val="center"/>
          </w:tcPr>
          <w:p w14:paraId="675F0F27">
            <w:pPr>
              <w:ind w:left="135"/>
              <w:rPr>
                <w:b w:val="0"/>
                <w:bCs/>
                <w:sz w:val="24"/>
                <w:szCs w:val="24"/>
                <w:lang w:val="ru-RU"/>
              </w:rPr>
            </w:pPr>
            <w:r>
              <w:rPr>
                <w:rFonts w:ascii="Times New Roman" w:hAnsi="Times New Roman"/>
                <w:b w:val="0"/>
                <w:bCs/>
                <w:color w:val="000000"/>
                <w:sz w:val="24"/>
                <w:szCs w:val="24"/>
                <w:lang w:val="ru-RU"/>
              </w:rPr>
              <w:t>Проведение звукового анализа слов с буквами Ё,ё</w:t>
            </w:r>
          </w:p>
        </w:tc>
        <w:tc>
          <w:tcPr>
            <w:tcW w:w="946" w:type="dxa"/>
            <w:tcMar>
              <w:top w:w="50" w:type="dxa"/>
              <w:left w:w="100" w:type="dxa"/>
            </w:tcMar>
            <w:vAlign w:val="center"/>
          </w:tcPr>
          <w:p w14:paraId="7FA36162">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5F68F2E7">
            <w:pPr>
              <w:spacing w:after="0" w:line="240" w:lineRule="auto"/>
              <w:ind w:left="135"/>
              <w:jc w:val="center"/>
              <w:rPr>
                <w:b w:val="0"/>
                <w:bCs/>
                <w:sz w:val="24"/>
                <w:szCs w:val="24"/>
              </w:rPr>
            </w:pPr>
          </w:p>
        </w:tc>
        <w:tc>
          <w:tcPr>
            <w:tcW w:w="1910" w:type="dxa"/>
            <w:tcMar>
              <w:top w:w="50" w:type="dxa"/>
              <w:left w:w="100" w:type="dxa"/>
            </w:tcMar>
            <w:vAlign w:val="center"/>
          </w:tcPr>
          <w:p w14:paraId="652C5FC5">
            <w:pPr>
              <w:spacing w:after="0" w:line="240" w:lineRule="auto"/>
              <w:ind w:left="135"/>
              <w:jc w:val="center"/>
              <w:rPr>
                <w:b w:val="0"/>
                <w:bCs/>
                <w:sz w:val="24"/>
                <w:szCs w:val="24"/>
              </w:rPr>
            </w:pPr>
          </w:p>
        </w:tc>
        <w:tc>
          <w:tcPr>
            <w:tcW w:w="1347" w:type="dxa"/>
            <w:tcMar>
              <w:top w:w="50" w:type="dxa"/>
              <w:left w:w="100" w:type="dxa"/>
            </w:tcMar>
            <w:vAlign w:val="center"/>
          </w:tcPr>
          <w:p w14:paraId="62D62333">
            <w:pPr>
              <w:spacing w:after="0" w:line="240" w:lineRule="auto"/>
              <w:rPr>
                <w:rFonts w:ascii="Times New Roman" w:hAnsi="Times New Roman" w:cs="Times New Roman"/>
                <w:b w:val="0"/>
                <w:bCs/>
                <w:sz w:val="24"/>
                <w:szCs w:val="24"/>
                <w:lang w:val="ru-RU"/>
              </w:rPr>
            </w:pPr>
          </w:p>
        </w:tc>
        <w:tc>
          <w:tcPr>
            <w:tcW w:w="2221" w:type="dxa"/>
            <w:tcMar>
              <w:top w:w="50" w:type="dxa"/>
              <w:left w:w="100" w:type="dxa"/>
            </w:tcMar>
          </w:tcPr>
          <w:p w14:paraId="0D018479">
            <w:pPr>
              <w:spacing w:line="240" w:lineRule="auto"/>
              <w:rPr>
                <w:b w:val="0"/>
                <w:bCs/>
                <w:sz w:val="24"/>
                <w:szCs w:val="24"/>
                <w:lang w:val="ru-RU"/>
              </w:rPr>
            </w:pP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testedu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r>
              <w:rPr>
                <w:rFonts w:ascii="Times New Roman" w:hAnsi="Times New Roman" w:cs="Times New Roman"/>
                <w:b w:val="0"/>
                <w:bCs/>
                <w:color w:val="000000"/>
                <w:sz w:val="24"/>
                <w:szCs w:val="24"/>
                <w:shd w:val="clear" w:color="auto" w:fill="FFFFFF"/>
                <w:lang w:val="ru-RU"/>
              </w:rPr>
              <w:t xml:space="preserve"> </w:t>
            </w:r>
            <w:r>
              <w:rPr>
                <w:rFonts w:ascii="Times New Roman" w:hAnsi="Times New Roman" w:cs="Times New Roman"/>
                <w:b w:val="0"/>
                <w:bCs/>
                <w:color w:val="000000"/>
                <w:sz w:val="24"/>
                <w:szCs w:val="24"/>
                <w:lang w:val="ru-RU"/>
              </w:rPr>
              <w:br w:type="textWrapping"/>
            </w:r>
            <w:r>
              <w:rPr>
                <w:rFonts w:ascii="Times New Roman" w:hAnsi="Times New Roman" w:cs="Times New Roman"/>
                <w:b w:val="0"/>
                <w:bCs/>
                <w:color w:val="000000"/>
                <w:sz w:val="24"/>
                <w:szCs w:val="24"/>
                <w:shd w:val="clear" w:color="auto" w:fill="FFFFFF"/>
              </w:rPr>
              <w:t>https</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resh</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edu</w:t>
            </w:r>
            <w:r>
              <w:rPr>
                <w:rFonts w:ascii="Times New Roman" w:hAnsi="Times New Roman" w:cs="Times New Roman"/>
                <w:b w:val="0"/>
                <w:bCs/>
                <w:color w:val="000000"/>
                <w:sz w:val="24"/>
                <w:szCs w:val="24"/>
                <w:shd w:val="clear" w:color="auto" w:fill="FFFFFF"/>
                <w:lang w:val="ru-RU"/>
              </w:rPr>
              <w:t>.</w:t>
            </w:r>
            <w:r>
              <w:rPr>
                <w:rFonts w:ascii="Times New Roman" w:hAnsi="Times New Roman" w:cs="Times New Roman"/>
                <w:b w:val="0"/>
                <w:bCs/>
                <w:color w:val="000000"/>
                <w:sz w:val="24"/>
                <w:szCs w:val="24"/>
                <w:shd w:val="clear" w:color="auto" w:fill="FFFFFF"/>
              </w:rPr>
              <w:t>ru</w:t>
            </w:r>
          </w:p>
        </w:tc>
      </w:tr>
      <w:tr w14:paraId="764F76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114A4CAD">
            <w:pPr>
              <w:rPr>
                <w:b w:val="0"/>
                <w:bCs/>
                <w:sz w:val="24"/>
                <w:szCs w:val="24"/>
              </w:rPr>
            </w:pPr>
            <w:r>
              <w:rPr>
                <w:rFonts w:ascii="Times New Roman" w:hAnsi="Times New Roman"/>
                <w:b w:val="0"/>
                <w:bCs/>
                <w:color w:val="000000"/>
                <w:sz w:val="24"/>
                <w:szCs w:val="24"/>
              </w:rPr>
              <w:t>66</w:t>
            </w:r>
          </w:p>
        </w:tc>
        <w:tc>
          <w:tcPr>
            <w:tcW w:w="4747" w:type="dxa"/>
            <w:tcMar>
              <w:top w:w="50" w:type="dxa"/>
              <w:left w:w="100" w:type="dxa"/>
            </w:tcMar>
            <w:vAlign w:val="center"/>
          </w:tcPr>
          <w:p w14:paraId="3E56AA5B">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Й,й. Проведение звукового анализа слов с буквами Й,й</w:t>
            </w:r>
          </w:p>
        </w:tc>
        <w:tc>
          <w:tcPr>
            <w:tcW w:w="946" w:type="dxa"/>
            <w:tcMar>
              <w:top w:w="50" w:type="dxa"/>
              <w:left w:w="100" w:type="dxa"/>
            </w:tcMar>
            <w:vAlign w:val="center"/>
          </w:tcPr>
          <w:p w14:paraId="2724F43A">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6227F188">
            <w:pPr>
              <w:spacing w:after="0" w:line="240" w:lineRule="auto"/>
              <w:ind w:left="135"/>
              <w:jc w:val="center"/>
              <w:rPr>
                <w:b w:val="0"/>
                <w:bCs/>
                <w:sz w:val="24"/>
                <w:szCs w:val="24"/>
              </w:rPr>
            </w:pPr>
          </w:p>
        </w:tc>
        <w:tc>
          <w:tcPr>
            <w:tcW w:w="1910" w:type="dxa"/>
            <w:tcMar>
              <w:top w:w="50" w:type="dxa"/>
              <w:left w:w="100" w:type="dxa"/>
            </w:tcMar>
            <w:vAlign w:val="center"/>
          </w:tcPr>
          <w:p w14:paraId="3407276D">
            <w:pPr>
              <w:spacing w:after="0" w:line="240" w:lineRule="auto"/>
              <w:ind w:left="135"/>
              <w:jc w:val="center"/>
              <w:rPr>
                <w:b w:val="0"/>
                <w:bCs/>
                <w:sz w:val="24"/>
                <w:szCs w:val="24"/>
              </w:rPr>
            </w:pPr>
          </w:p>
        </w:tc>
        <w:tc>
          <w:tcPr>
            <w:tcW w:w="1347" w:type="dxa"/>
            <w:tcMar>
              <w:top w:w="50" w:type="dxa"/>
              <w:left w:w="100" w:type="dxa"/>
            </w:tcMar>
            <w:vAlign w:val="center"/>
          </w:tcPr>
          <w:p w14:paraId="54D3171D">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49FF85AC">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0711EF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7B513596">
            <w:pPr>
              <w:rPr>
                <w:b w:val="0"/>
                <w:bCs/>
                <w:sz w:val="24"/>
                <w:szCs w:val="24"/>
              </w:rPr>
            </w:pPr>
            <w:r>
              <w:rPr>
                <w:rFonts w:ascii="Times New Roman" w:hAnsi="Times New Roman"/>
                <w:b w:val="0"/>
                <w:bCs/>
                <w:color w:val="000000"/>
                <w:sz w:val="24"/>
                <w:szCs w:val="24"/>
              </w:rPr>
              <w:t>67</w:t>
            </w:r>
          </w:p>
        </w:tc>
        <w:tc>
          <w:tcPr>
            <w:tcW w:w="4747" w:type="dxa"/>
            <w:tcMar>
              <w:top w:w="50" w:type="dxa"/>
              <w:left w:w="100" w:type="dxa"/>
            </w:tcMar>
            <w:vAlign w:val="center"/>
          </w:tcPr>
          <w:p w14:paraId="33AC3EB9">
            <w:pPr>
              <w:ind w:left="135"/>
              <w:rPr>
                <w:b w:val="0"/>
                <w:bCs/>
                <w:sz w:val="24"/>
                <w:szCs w:val="24"/>
              </w:rPr>
            </w:pPr>
            <w:r>
              <w:rPr>
                <w:rFonts w:ascii="Times New Roman" w:hAnsi="Times New Roman"/>
                <w:b w:val="0"/>
                <w:bCs/>
                <w:color w:val="000000"/>
                <w:sz w:val="24"/>
                <w:szCs w:val="24"/>
                <w:lang w:val="ru-RU"/>
              </w:rPr>
              <w:t>Проведение звукового анализа слов с буквами Й,й</w:t>
            </w:r>
            <w:r>
              <w:rPr>
                <w:rFonts w:ascii="Times New Roman" w:hAnsi="Times New Roman" w:cs="Times New Roman"/>
                <w:b w:val="0"/>
                <w:bCs/>
                <w:sz w:val="24"/>
                <w:szCs w:val="24"/>
                <w:lang w:val="ru-RU"/>
              </w:rPr>
              <w:t xml:space="preserve"> . Слушание литературного произведения о детях. </w:t>
            </w:r>
            <w:r>
              <w:rPr>
                <w:rFonts w:ascii="Times New Roman" w:hAnsi="Times New Roman" w:cs="Times New Roman"/>
                <w:b w:val="0"/>
                <w:bCs/>
                <w:sz w:val="24"/>
                <w:szCs w:val="24"/>
              </w:rPr>
              <w:t>В.К.Железников «История с азбукой»</w:t>
            </w:r>
          </w:p>
        </w:tc>
        <w:tc>
          <w:tcPr>
            <w:tcW w:w="946" w:type="dxa"/>
            <w:tcMar>
              <w:top w:w="50" w:type="dxa"/>
              <w:left w:w="100" w:type="dxa"/>
            </w:tcMar>
            <w:vAlign w:val="center"/>
          </w:tcPr>
          <w:p w14:paraId="72F24F90">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50564619">
            <w:pPr>
              <w:spacing w:after="0" w:line="240" w:lineRule="auto"/>
              <w:ind w:left="135"/>
              <w:jc w:val="center"/>
              <w:rPr>
                <w:b w:val="0"/>
                <w:bCs/>
                <w:sz w:val="24"/>
                <w:szCs w:val="24"/>
              </w:rPr>
            </w:pPr>
          </w:p>
        </w:tc>
        <w:tc>
          <w:tcPr>
            <w:tcW w:w="1910" w:type="dxa"/>
            <w:tcMar>
              <w:top w:w="50" w:type="dxa"/>
              <w:left w:w="100" w:type="dxa"/>
            </w:tcMar>
            <w:vAlign w:val="center"/>
          </w:tcPr>
          <w:p w14:paraId="3C4D7705">
            <w:pPr>
              <w:spacing w:after="0" w:line="240" w:lineRule="auto"/>
              <w:ind w:left="135"/>
              <w:jc w:val="center"/>
              <w:rPr>
                <w:b w:val="0"/>
                <w:bCs/>
                <w:sz w:val="24"/>
                <w:szCs w:val="24"/>
              </w:rPr>
            </w:pPr>
          </w:p>
        </w:tc>
        <w:tc>
          <w:tcPr>
            <w:tcW w:w="1347" w:type="dxa"/>
            <w:tcMar>
              <w:top w:w="50" w:type="dxa"/>
              <w:left w:w="100" w:type="dxa"/>
            </w:tcMar>
            <w:vAlign w:val="center"/>
          </w:tcPr>
          <w:p w14:paraId="2437A584">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22F7435D">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360C2C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7610BF85">
            <w:pPr>
              <w:rPr>
                <w:b w:val="0"/>
                <w:bCs/>
                <w:sz w:val="24"/>
                <w:szCs w:val="24"/>
              </w:rPr>
            </w:pPr>
            <w:r>
              <w:rPr>
                <w:rFonts w:ascii="Times New Roman" w:hAnsi="Times New Roman"/>
                <w:b w:val="0"/>
                <w:bCs/>
                <w:color w:val="000000"/>
                <w:sz w:val="24"/>
                <w:szCs w:val="24"/>
              </w:rPr>
              <w:t>68</w:t>
            </w:r>
          </w:p>
        </w:tc>
        <w:tc>
          <w:tcPr>
            <w:tcW w:w="4747" w:type="dxa"/>
            <w:tcMar>
              <w:top w:w="50" w:type="dxa"/>
              <w:left w:w="100" w:type="dxa"/>
            </w:tcMar>
            <w:vAlign w:val="center"/>
          </w:tcPr>
          <w:p w14:paraId="0D9B2A20">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Х,х Проведение звукового анализа слов с буквами Х,х</w:t>
            </w:r>
          </w:p>
        </w:tc>
        <w:tc>
          <w:tcPr>
            <w:tcW w:w="946" w:type="dxa"/>
            <w:tcMar>
              <w:top w:w="50" w:type="dxa"/>
              <w:left w:w="100" w:type="dxa"/>
            </w:tcMar>
            <w:vAlign w:val="center"/>
          </w:tcPr>
          <w:p w14:paraId="3FC73BB9">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21E45099">
            <w:pPr>
              <w:spacing w:after="0" w:line="240" w:lineRule="auto"/>
              <w:ind w:left="135"/>
              <w:jc w:val="center"/>
              <w:rPr>
                <w:b w:val="0"/>
                <w:bCs/>
                <w:sz w:val="24"/>
                <w:szCs w:val="24"/>
              </w:rPr>
            </w:pPr>
          </w:p>
        </w:tc>
        <w:tc>
          <w:tcPr>
            <w:tcW w:w="1910" w:type="dxa"/>
            <w:tcMar>
              <w:top w:w="50" w:type="dxa"/>
              <w:left w:w="100" w:type="dxa"/>
            </w:tcMar>
            <w:vAlign w:val="center"/>
          </w:tcPr>
          <w:p w14:paraId="321AC20F">
            <w:pPr>
              <w:spacing w:after="0" w:line="240" w:lineRule="auto"/>
              <w:ind w:left="135"/>
              <w:jc w:val="center"/>
              <w:rPr>
                <w:b w:val="0"/>
                <w:bCs/>
                <w:sz w:val="24"/>
                <w:szCs w:val="24"/>
              </w:rPr>
            </w:pPr>
          </w:p>
        </w:tc>
        <w:tc>
          <w:tcPr>
            <w:tcW w:w="1347" w:type="dxa"/>
            <w:tcMar>
              <w:top w:w="50" w:type="dxa"/>
              <w:left w:w="100" w:type="dxa"/>
            </w:tcMar>
            <w:vAlign w:val="center"/>
          </w:tcPr>
          <w:p w14:paraId="1419F3EC">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3E665625">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09FB65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4EC109FA">
            <w:pPr>
              <w:rPr>
                <w:b w:val="0"/>
                <w:bCs/>
                <w:sz w:val="24"/>
                <w:szCs w:val="24"/>
              </w:rPr>
            </w:pPr>
            <w:r>
              <w:rPr>
                <w:rFonts w:ascii="Times New Roman" w:hAnsi="Times New Roman"/>
                <w:b w:val="0"/>
                <w:bCs/>
                <w:color w:val="000000"/>
                <w:sz w:val="24"/>
                <w:szCs w:val="24"/>
              </w:rPr>
              <w:t>69</w:t>
            </w:r>
          </w:p>
        </w:tc>
        <w:tc>
          <w:tcPr>
            <w:tcW w:w="4747" w:type="dxa"/>
            <w:tcMar>
              <w:top w:w="50" w:type="dxa"/>
              <w:left w:w="100" w:type="dxa"/>
            </w:tcMar>
            <w:vAlign w:val="center"/>
          </w:tcPr>
          <w:p w14:paraId="42689D0C">
            <w:pPr>
              <w:ind w:left="135"/>
              <w:rPr>
                <w:b w:val="0"/>
                <w:bCs/>
                <w:sz w:val="24"/>
                <w:szCs w:val="24"/>
              </w:rPr>
            </w:pPr>
            <w:r>
              <w:rPr>
                <w:rFonts w:ascii="Times New Roman" w:hAnsi="Times New Roman"/>
                <w:b w:val="0"/>
                <w:bCs/>
                <w:color w:val="000000"/>
                <w:sz w:val="24"/>
                <w:szCs w:val="24"/>
                <w:lang w:val="ru-RU"/>
              </w:rPr>
              <w:t xml:space="preserve">Знакомство со строчной и заглавной буквами Ю,ю. </w:t>
            </w:r>
            <w:r>
              <w:rPr>
                <w:rFonts w:ascii="Times New Roman" w:hAnsi="Times New Roman"/>
                <w:b w:val="0"/>
                <w:bCs/>
                <w:color w:val="000000"/>
                <w:sz w:val="24"/>
                <w:szCs w:val="24"/>
              </w:rPr>
              <w:t>Звуки [й ’у], [’у]</w:t>
            </w:r>
          </w:p>
        </w:tc>
        <w:tc>
          <w:tcPr>
            <w:tcW w:w="946" w:type="dxa"/>
            <w:tcMar>
              <w:top w:w="50" w:type="dxa"/>
              <w:left w:w="100" w:type="dxa"/>
            </w:tcMar>
            <w:vAlign w:val="center"/>
          </w:tcPr>
          <w:p w14:paraId="466C9CAE">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4872911C">
            <w:pPr>
              <w:spacing w:after="0" w:line="240" w:lineRule="auto"/>
              <w:ind w:left="135"/>
              <w:jc w:val="center"/>
              <w:rPr>
                <w:b w:val="0"/>
                <w:bCs/>
                <w:sz w:val="24"/>
                <w:szCs w:val="24"/>
              </w:rPr>
            </w:pPr>
          </w:p>
        </w:tc>
        <w:tc>
          <w:tcPr>
            <w:tcW w:w="1910" w:type="dxa"/>
            <w:tcMar>
              <w:top w:w="50" w:type="dxa"/>
              <w:left w:w="100" w:type="dxa"/>
            </w:tcMar>
            <w:vAlign w:val="center"/>
          </w:tcPr>
          <w:p w14:paraId="7BA57AA4">
            <w:pPr>
              <w:spacing w:after="0" w:line="240" w:lineRule="auto"/>
              <w:ind w:left="135"/>
              <w:jc w:val="center"/>
              <w:rPr>
                <w:b w:val="0"/>
                <w:bCs/>
                <w:sz w:val="24"/>
                <w:szCs w:val="24"/>
              </w:rPr>
            </w:pPr>
          </w:p>
        </w:tc>
        <w:tc>
          <w:tcPr>
            <w:tcW w:w="1347" w:type="dxa"/>
            <w:tcMar>
              <w:top w:w="50" w:type="dxa"/>
              <w:left w:w="100" w:type="dxa"/>
            </w:tcMar>
            <w:vAlign w:val="center"/>
          </w:tcPr>
          <w:p w14:paraId="7421895B">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29A54050">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1E29F0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7AE1C84A">
            <w:pPr>
              <w:rPr>
                <w:b w:val="0"/>
                <w:bCs/>
                <w:sz w:val="24"/>
                <w:szCs w:val="24"/>
              </w:rPr>
            </w:pPr>
            <w:r>
              <w:rPr>
                <w:rFonts w:ascii="Times New Roman" w:hAnsi="Times New Roman"/>
                <w:b w:val="0"/>
                <w:bCs/>
                <w:color w:val="000000"/>
                <w:sz w:val="24"/>
                <w:szCs w:val="24"/>
              </w:rPr>
              <w:t>70</w:t>
            </w:r>
          </w:p>
        </w:tc>
        <w:tc>
          <w:tcPr>
            <w:tcW w:w="4747" w:type="dxa"/>
            <w:tcMar>
              <w:top w:w="50" w:type="dxa"/>
              <w:left w:w="100" w:type="dxa"/>
            </w:tcMar>
            <w:vAlign w:val="center"/>
          </w:tcPr>
          <w:p w14:paraId="3D5D7FA3">
            <w:pPr>
              <w:ind w:left="135"/>
              <w:rPr>
                <w:b w:val="0"/>
                <w:bCs/>
                <w:sz w:val="24"/>
                <w:szCs w:val="24"/>
                <w:lang w:val="ru-RU"/>
              </w:rPr>
            </w:pPr>
            <w:r>
              <w:rPr>
                <w:rFonts w:ascii="Times New Roman" w:hAnsi="Times New Roman"/>
                <w:b w:val="0"/>
                <w:bCs/>
                <w:color w:val="000000"/>
                <w:sz w:val="24"/>
                <w:szCs w:val="24"/>
                <w:lang w:val="ru-RU"/>
              </w:rPr>
              <w:t>Отработка навыка чтения. Л.Н.Тостой «Ехали два мужика..»</w:t>
            </w:r>
          </w:p>
        </w:tc>
        <w:tc>
          <w:tcPr>
            <w:tcW w:w="946" w:type="dxa"/>
            <w:tcMar>
              <w:top w:w="50" w:type="dxa"/>
              <w:left w:w="100" w:type="dxa"/>
            </w:tcMar>
            <w:vAlign w:val="center"/>
          </w:tcPr>
          <w:p w14:paraId="43CBCA91">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5C2711E5">
            <w:pPr>
              <w:spacing w:after="0" w:line="240" w:lineRule="auto"/>
              <w:ind w:left="135"/>
              <w:jc w:val="center"/>
              <w:rPr>
                <w:b w:val="0"/>
                <w:bCs/>
                <w:sz w:val="24"/>
                <w:szCs w:val="24"/>
              </w:rPr>
            </w:pPr>
          </w:p>
        </w:tc>
        <w:tc>
          <w:tcPr>
            <w:tcW w:w="1910" w:type="dxa"/>
            <w:tcMar>
              <w:top w:w="50" w:type="dxa"/>
              <w:left w:w="100" w:type="dxa"/>
            </w:tcMar>
            <w:vAlign w:val="center"/>
          </w:tcPr>
          <w:p w14:paraId="32CCB3D5">
            <w:pPr>
              <w:spacing w:after="0" w:line="240" w:lineRule="auto"/>
              <w:ind w:left="135"/>
              <w:jc w:val="center"/>
              <w:rPr>
                <w:b w:val="0"/>
                <w:bCs/>
                <w:sz w:val="24"/>
                <w:szCs w:val="24"/>
              </w:rPr>
            </w:pPr>
          </w:p>
        </w:tc>
        <w:tc>
          <w:tcPr>
            <w:tcW w:w="1347" w:type="dxa"/>
            <w:tcMar>
              <w:top w:w="50" w:type="dxa"/>
              <w:left w:w="100" w:type="dxa"/>
            </w:tcMar>
            <w:vAlign w:val="center"/>
          </w:tcPr>
          <w:p w14:paraId="0ABAA468">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4857E4C3">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51CC9A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1CBF5D22">
            <w:pPr>
              <w:rPr>
                <w:b w:val="0"/>
                <w:bCs/>
                <w:sz w:val="24"/>
                <w:szCs w:val="24"/>
              </w:rPr>
            </w:pPr>
            <w:r>
              <w:rPr>
                <w:rFonts w:ascii="Times New Roman" w:hAnsi="Times New Roman"/>
                <w:b w:val="0"/>
                <w:bCs/>
                <w:color w:val="000000"/>
                <w:sz w:val="24"/>
                <w:szCs w:val="24"/>
              </w:rPr>
              <w:t>71</w:t>
            </w:r>
          </w:p>
        </w:tc>
        <w:tc>
          <w:tcPr>
            <w:tcW w:w="4747" w:type="dxa"/>
            <w:tcMar>
              <w:top w:w="50" w:type="dxa"/>
              <w:left w:w="100" w:type="dxa"/>
            </w:tcMar>
            <w:vAlign w:val="center"/>
          </w:tcPr>
          <w:p w14:paraId="5FC5935C">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Ц,ц Проведение звукового анализа слов с буквами Ц,ц. Согласные звук [ц]</w:t>
            </w:r>
          </w:p>
        </w:tc>
        <w:tc>
          <w:tcPr>
            <w:tcW w:w="946" w:type="dxa"/>
            <w:tcMar>
              <w:top w:w="50" w:type="dxa"/>
              <w:left w:w="100" w:type="dxa"/>
            </w:tcMar>
            <w:vAlign w:val="center"/>
          </w:tcPr>
          <w:p w14:paraId="730CFD14">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6BE1B2EA">
            <w:pPr>
              <w:spacing w:after="0" w:line="240" w:lineRule="auto"/>
              <w:ind w:left="135"/>
              <w:jc w:val="center"/>
              <w:rPr>
                <w:b w:val="0"/>
                <w:bCs/>
                <w:sz w:val="24"/>
                <w:szCs w:val="24"/>
              </w:rPr>
            </w:pPr>
          </w:p>
        </w:tc>
        <w:tc>
          <w:tcPr>
            <w:tcW w:w="1910" w:type="dxa"/>
            <w:tcMar>
              <w:top w:w="50" w:type="dxa"/>
              <w:left w:w="100" w:type="dxa"/>
            </w:tcMar>
            <w:vAlign w:val="center"/>
          </w:tcPr>
          <w:p w14:paraId="3EF6CAF1">
            <w:pPr>
              <w:spacing w:after="0" w:line="240" w:lineRule="auto"/>
              <w:ind w:left="135"/>
              <w:jc w:val="center"/>
              <w:rPr>
                <w:b w:val="0"/>
                <w:bCs/>
                <w:sz w:val="24"/>
                <w:szCs w:val="24"/>
              </w:rPr>
            </w:pPr>
          </w:p>
        </w:tc>
        <w:tc>
          <w:tcPr>
            <w:tcW w:w="1347" w:type="dxa"/>
            <w:tcMar>
              <w:top w:w="50" w:type="dxa"/>
              <w:left w:w="100" w:type="dxa"/>
            </w:tcMar>
            <w:vAlign w:val="center"/>
          </w:tcPr>
          <w:p w14:paraId="578601E7">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0F0540D7">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57B1C9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0DA39381">
            <w:pPr>
              <w:rPr>
                <w:b w:val="0"/>
                <w:bCs/>
                <w:sz w:val="24"/>
                <w:szCs w:val="24"/>
              </w:rPr>
            </w:pPr>
            <w:r>
              <w:rPr>
                <w:rFonts w:ascii="Times New Roman" w:hAnsi="Times New Roman"/>
                <w:b w:val="0"/>
                <w:bCs/>
                <w:color w:val="000000"/>
                <w:sz w:val="24"/>
                <w:szCs w:val="24"/>
              </w:rPr>
              <w:t>72</w:t>
            </w:r>
          </w:p>
        </w:tc>
        <w:tc>
          <w:tcPr>
            <w:tcW w:w="4747" w:type="dxa"/>
            <w:tcMar>
              <w:top w:w="50" w:type="dxa"/>
              <w:left w:w="100" w:type="dxa"/>
            </w:tcMar>
            <w:vAlign w:val="center"/>
          </w:tcPr>
          <w:p w14:paraId="2F089EC6">
            <w:pPr>
              <w:ind w:left="135"/>
              <w:rPr>
                <w:b w:val="0"/>
                <w:bCs/>
                <w:sz w:val="24"/>
                <w:szCs w:val="24"/>
                <w:lang w:val="ru-RU"/>
              </w:rPr>
            </w:pPr>
            <w:r>
              <w:rPr>
                <w:rFonts w:ascii="Times New Roman" w:hAnsi="Times New Roman" w:cs="Times New Roman"/>
                <w:b w:val="0"/>
                <w:bCs/>
                <w:sz w:val="24"/>
                <w:szCs w:val="24"/>
                <w:lang w:val="ru-RU"/>
              </w:rPr>
              <w:t>Слушание стихотворений о животных. А.А.Блок «Зайчик»</w:t>
            </w:r>
          </w:p>
        </w:tc>
        <w:tc>
          <w:tcPr>
            <w:tcW w:w="946" w:type="dxa"/>
            <w:tcMar>
              <w:top w:w="50" w:type="dxa"/>
              <w:left w:w="100" w:type="dxa"/>
            </w:tcMar>
            <w:vAlign w:val="center"/>
          </w:tcPr>
          <w:p w14:paraId="7E919582">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4C5ABE9E">
            <w:pPr>
              <w:spacing w:after="0" w:line="240" w:lineRule="auto"/>
              <w:ind w:left="135"/>
              <w:jc w:val="center"/>
              <w:rPr>
                <w:b w:val="0"/>
                <w:bCs/>
                <w:sz w:val="24"/>
                <w:szCs w:val="24"/>
              </w:rPr>
            </w:pPr>
          </w:p>
        </w:tc>
        <w:tc>
          <w:tcPr>
            <w:tcW w:w="1910" w:type="dxa"/>
            <w:tcMar>
              <w:top w:w="50" w:type="dxa"/>
              <w:left w:w="100" w:type="dxa"/>
            </w:tcMar>
            <w:vAlign w:val="center"/>
          </w:tcPr>
          <w:p w14:paraId="0361E84A">
            <w:pPr>
              <w:spacing w:after="0" w:line="240" w:lineRule="auto"/>
              <w:ind w:left="135"/>
              <w:jc w:val="center"/>
              <w:rPr>
                <w:b w:val="0"/>
                <w:bCs/>
                <w:sz w:val="24"/>
                <w:szCs w:val="24"/>
              </w:rPr>
            </w:pPr>
          </w:p>
        </w:tc>
        <w:tc>
          <w:tcPr>
            <w:tcW w:w="1347" w:type="dxa"/>
            <w:tcMar>
              <w:top w:w="50" w:type="dxa"/>
              <w:left w:w="100" w:type="dxa"/>
            </w:tcMar>
            <w:vAlign w:val="center"/>
          </w:tcPr>
          <w:p w14:paraId="23ACCD15">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46D44502">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3ECDB2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61D949DE">
            <w:pPr>
              <w:rPr>
                <w:b w:val="0"/>
                <w:bCs/>
                <w:sz w:val="24"/>
                <w:szCs w:val="24"/>
              </w:rPr>
            </w:pPr>
            <w:r>
              <w:rPr>
                <w:rFonts w:ascii="Times New Roman" w:hAnsi="Times New Roman"/>
                <w:b w:val="0"/>
                <w:bCs/>
                <w:color w:val="000000"/>
                <w:sz w:val="24"/>
                <w:szCs w:val="24"/>
              </w:rPr>
              <w:t>73</w:t>
            </w:r>
          </w:p>
        </w:tc>
        <w:tc>
          <w:tcPr>
            <w:tcW w:w="4747" w:type="dxa"/>
            <w:tcMar>
              <w:top w:w="50" w:type="dxa"/>
              <w:left w:w="100" w:type="dxa"/>
            </w:tcMar>
            <w:vAlign w:val="center"/>
          </w:tcPr>
          <w:p w14:paraId="26D6511D">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Э,э.Проведение звукового анализа слов с буквами Э,э. Согласные звук [э]</w:t>
            </w:r>
          </w:p>
        </w:tc>
        <w:tc>
          <w:tcPr>
            <w:tcW w:w="946" w:type="dxa"/>
            <w:tcMar>
              <w:top w:w="50" w:type="dxa"/>
              <w:left w:w="100" w:type="dxa"/>
            </w:tcMar>
            <w:vAlign w:val="center"/>
          </w:tcPr>
          <w:p w14:paraId="1640C9B3">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7E268D93">
            <w:pPr>
              <w:spacing w:after="0" w:line="240" w:lineRule="auto"/>
              <w:ind w:left="135"/>
              <w:jc w:val="center"/>
              <w:rPr>
                <w:b w:val="0"/>
                <w:bCs/>
                <w:sz w:val="24"/>
                <w:szCs w:val="24"/>
              </w:rPr>
            </w:pPr>
          </w:p>
        </w:tc>
        <w:tc>
          <w:tcPr>
            <w:tcW w:w="1910" w:type="dxa"/>
            <w:tcMar>
              <w:top w:w="50" w:type="dxa"/>
              <w:left w:w="100" w:type="dxa"/>
            </w:tcMar>
            <w:vAlign w:val="center"/>
          </w:tcPr>
          <w:p w14:paraId="67903FCF">
            <w:pPr>
              <w:spacing w:after="0" w:line="240" w:lineRule="auto"/>
              <w:ind w:left="135"/>
              <w:jc w:val="center"/>
              <w:rPr>
                <w:b w:val="0"/>
                <w:bCs/>
                <w:sz w:val="24"/>
                <w:szCs w:val="24"/>
              </w:rPr>
            </w:pPr>
          </w:p>
        </w:tc>
        <w:tc>
          <w:tcPr>
            <w:tcW w:w="1347" w:type="dxa"/>
            <w:tcMar>
              <w:top w:w="50" w:type="dxa"/>
              <w:left w:w="100" w:type="dxa"/>
            </w:tcMar>
            <w:vAlign w:val="center"/>
          </w:tcPr>
          <w:p w14:paraId="727640D6">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61F8A927">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385E8B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388FCD39">
            <w:pPr>
              <w:rPr>
                <w:b w:val="0"/>
                <w:bCs/>
                <w:sz w:val="24"/>
                <w:szCs w:val="24"/>
              </w:rPr>
            </w:pPr>
            <w:r>
              <w:rPr>
                <w:rFonts w:ascii="Times New Roman" w:hAnsi="Times New Roman"/>
                <w:b w:val="0"/>
                <w:bCs/>
                <w:color w:val="000000"/>
                <w:sz w:val="24"/>
                <w:szCs w:val="24"/>
              </w:rPr>
              <w:t>74</w:t>
            </w:r>
          </w:p>
        </w:tc>
        <w:tc>
          <w:tcPr>
            <w:tcW w:w="4747" w:type="dxa"/>
            <w:tcMar>
              <w:top w:w="50" w:type="dxa"/>
              <w:left w:w="100" w:type="dxa"/>
            </w:tcMar>
            <w:vAlign w:val="center"/>
          </w:tcPr>
          <w:p w14:paraId="729DED98">
            <w:pPr>
              <w:ind w:left="135"/>
              <w:rPr>
                <w:rFonts w:ascii="Times New Roman" w:hAnsi="Times New Roman" w:cs="Times New Roman"/>
                <w:b w:val="0"/>
                <w:bCs/>
                <w:sz w:val="24"/>
                <w:szCs w:val="24"/>
                <w:lang w:val="ru-RU"/>
              </w:rPr>
            </w:pPr>
            <w:r>
              <w:rPr>
                <w:rFonts w:ascii="Times New Roman" w:hAnsi="Times New Roman" w:cs="Times New Roman"/>
                <w:b w:val="0"/>
                <w:bCs/>
                <w:sz w:val="24"/>
                <w:szCs w:val="24"/>
                <w:lang w:val="ru-RU"/>
              </w:rPr>
              <w:t>Отработка техники чтения. В.Д.Берестов «Читалочка»,Е.И.Чарушин «Как мальчик Женя научился говорить букву «р».</w:t>
            </w:r>
          </w:p>
        </w:tc>
        <w:tc>
          <w:tcPr>
            <w:tcW w:w="946" w:type="dxa"/>
            <w:tcMar>
              <w:top w:w="50" w:type="dxa"/>
              <w:left w:w="100" w:type="dxa"/>
            </w:tcMar>
            <w:vAlign w:val="center"/>
          </w:tcPr>
          <w:p w14:paraId="17B8C56B">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6A00CF1A">
            <w:pPr>
              <w:spacing w:after="0" w:line="240" w:lineRule="auto"/>
              <w:ind w:left="135"/>
              <w:jc w:val="center"/>
              <w:rPr>
                <w:b w:val="0"/>
                <w:bCs/>
                <w:sz w:val="24"/>
                <w:szCs w:val="24"/>
              </w:rPr>
            </w:pPr>
          </w:p>
        </w:tc>
        <w:tc>
          <w:tcPr>
            <w:tcW w:w="1910" w:type="dxa"/>
            <w:tcMar>
              <w:top w:w="50" w:type="dxa"/>
              <w:left w:w="100" w:type="dxa"/>
            </w:tcMar>
            <w:vAlign w:val="center"/>
          </w:tcPr>
          <w:p w14:paraId="7AC05AD4">
            <w:pPr>
              <w:spacing w:after="0" w:line="240" w:lineRule="auto"/>
              <w:jc w:val="both"/>
              <w:rPr>
                <w:b w:val="0"/>
                <w:bCs/>
                <w:sz w:val="24"/>
                <w:szCs w:val="24"/>
              </w:rPr>
            </w:pPr>
          </w:p>
        </w:tc>
        <w:tc>
          <w:tcPr>
            <w:tcW w:w="1347" w:type="dxa"/>
            <w:tcMar>
              <w:top w:w="50" w:type="dxa"/>
              <w:left w:w="100" w:type="dxa"/>
            </w:tcMar>
            <w:vAlign w:val="center"/>
          </w:tcPr>
          <w:p w14:paraId="106F7E39">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05281D97">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663145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3325C2BB">
            <w:pPr>
              <w:rPr>
                <w:b w:val="0"/>
                <w:bCs/>
                <w:sz w:val="24"/>
                <w:szCs w:val="24"/>
              </w:rPr>
            </w:pPr>
            <w:r>
              <w:rPr>
                <w:rFonts w:ascii="Times New Roman" w:hAnsi="Times New Roman"/>
                <w:b w:val="0"/>
                <w:bCs/>
                <w:color w:val="000000"/>
                <w:sz w:val="24"/>
                <w:szCs w:val="24"/>
              </w:rPr>
              <w:t>75</w:t>
            </w:r>
          </w:p>
        </w:tc>
        <w:tc>
          <w:tcPr>
            <w:tcW w:w="4747" w:type="dxa"/>
            <w:tcMar>
              <w:top w:w="50" w:type="dxa"/>
              <w:left w:w="100" w:type="dxa"/>
            </w:tcMar>
            <w:vAlign w:val="center"/>
          </w:tcPr>
          <w:p w14:paraId="49895B33">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Щ,щ. Звук [щ’]</w:t>
            </w:r>
          </w:p>
        </w:tc>
        <w:tc>
          <w:tcPr>
            <w:tcW w:w="946" w:type="dxa"/>
            <w:tcMar>
              <w:top w:w="50" w:type="dxa"/>
              <w:left w:w="100" w:type="dxa"/>
            </w:tcMar>
            <w:vAlign w:val="center"/>
          </w:tcPr>
          <w:p w14:paraId="698262F0">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42A7E456">
            <w:pPr>
              <w:spacing w:after="0" w:line="240" w:lineRule="auto"/>
              <w:ind w:left="135"/>
              <w:jc w:val="center"/>
              <w:rPr>
                <w:b w:val="0"/>
                <w:bCs/>
                <w:sz w:val="24"/>
                <w:szCs w:val="24"/>
              </w:rPr>
            </w:pPr>
          </w:p>
        </w:tc>
        <w:tc>
          <w:tcPr>
            <w:tcW w:w="1910" w:type="dxa"/>
            <w:tcMar>
              <w:top w:w="50" w:type="dxa"/>
              <w:left w:w="100" w:type="dxa"/>
            </w:tcMar>
            <w:vAlign w:val="center"/>
          </w:tcPr>
          <w:p w14:paraId="31A0B42E">
            <w:pPr>
              <w:spacing w:after="0" w:line="240" w:lineRule="auto"/>
              <w:ind w:left="135"/>
              <w:jc w:val="center"/>
              <w:rPr>
                <w:rFonts w:hint="default"/>
                <w:b w:val="0"/>
                <w:bCs/>
                <w:sz w:val="24"/>
                <w:szCs w:val="24"/>
                <w:lang w:val="ru-RU"/>
              </w:rPr>
            </w:pPr>
          </w:p>
        </w:tc>
        <w:tc>
          <w:tcPr>
            <w:tcW w:w="1347" w:type="dxa"/>
            <w:tcMar>
              <w:top w:w="50" w:type="dxa"/>
              <w:left w:w="100" w:type="dxa"/>
            </w:tcMar>
            <w:vAlign w:val="center"/>
          </w:tcPr>
          <w:p w14:paraId="5FEC2B63">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7E7DA037">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2519C4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63B9CB35">
            <w:pPr>
              <w:rPr>
                <w:b w:val="0"/>
                <w:bCs/>
                <w:sz w:val="24"/>
                <w:szCs w:val="24"/>
              </w:rPr>
            </w:pPr>
            <w:r>
              <w:rPr>
                <w:rFonts w:ascii="Times New Roman" w:hAnsi="Times New Roman"/>
                <w:b w:val="0"/>
                <w:bCs/>
                <w:color w:val="000000"/>
                <w:sz w:val="24"/>
                <w:szCs w:val="24"/>
              </w:rPr>
              <w:t>76</w:t>
            </w:r>
          </w:p>
        </w:tc>
        <w:tc>
          <w:tcPr>
            <w:tcW w:w="4747" w:type="dxa"/>
            <w:tcMar>
              <w:top w:w="50" w:type="dxa"/>
              <w:left w:w="100" w:type="dxa"/>
            </w:tcMar>
            <w:vAlign w:val="center"/>
          </w:tcPr>
          <w:p w14:paraId="79704DAD">
            <w:pPr>
              <w:ind w:left="135"/>
              <w:rPr>
                <w:b w:val="0"/>
                <w:bCs/>
                <w:sz w:val="24"/>
                <w:szCs w:val="24"/>
                <w:lang w:val="ru-RU"/>
              </w:rPr>
            </w:pPr>
            <w:r>
              <w:rPr>
                <w:rFonts w:ascii="Times New Roman" w:hAnsi="Times New Roman"/>
                <w:b w:val="0"/>
                <w:bCs/>
                <w:color w:val="000000"/>
                <w:sz w:val="24"/>
                <w:szCs w:val="24"/>
                <w:lang w:val="ru-RU"/>
              </w:rPr>
              <w:t>Проведение звукового анализа слов с буквами Щ,щ. Сочетания ЧА-ЩА, ЧУ-ЩУ</w:t>
            </w:r>
          </w:p>
        </w:tc>
        <w:tc>
          <w:tcPr>
            <w:tcW w:w="946" w:type="dxa"/>
            <w:tcMar>
              <w:top w:w="50" w:type="dxa"/>
              <w:left w:w="100" w:type="dxa"/>
            </w:tcMar>
            <w:vAlign w:val="center"/>
          </w:tcPr>
          <w:p w14:paraId="7052D523">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7406FD2C">
            <w:pPr>
              <w:spacing w:after="0" w:line="240" w:lineRule="auto"/>
              <w:ind w:left="135"/>
              <w:jc w:val="center"/>
              <w:rPr>
                <w:b w:val="0"/>
                <w:bCs/>
                <w:sz w:val="24"/>
                <w:szCs w:val="24"/>
              </w:rPr>
            </w:pPr>
          </w:p>
        </w:tc>
        <w:tc>
          <w:tcPr>
            <w:tcW w:w="1910" w:type="dxa"/>
            <w:tcMar>
              <w:top w:w="50" w:type="dxa"/>
              <w:left w:w="100" w:type="dxa"/>
            </w:tcMar>
            <w:vAlign w:val="center"/>
          </w:tcPr>
          <w:p w14:paraId="0967E6D6">
            <w:pPr>
              <w:spacing w:after="0" w:line="240" w:lineRule="auto"/>
              <w:ind w:left="135"/>
              <w:jc w:val="center"/>
              <w:rPr>
                <w:b w:val="0"/>
                <w:bCs/>
                <w:sz w:val="24"/>
                <w:szCs w:val="24"/>
              </w:rPr>
            </w:pPr>
          </w:p>
        </w:tc>
        <w:tc>
          <w:tcPr>
            <w:tcW w:w="1347" w:type="dxa"/>
            <w:tcMar>
              <w:top w:w="50" w:type="dxa"/>
              <w:left w:w="100" w:type="dxa"/>
            </w:tcMar>
            <w:vAlign w:val="center"/>
          </w:tcPr>
          <w:p w14:paraId="355EA65E">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66A9DFBE">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76761A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0C0EA19B">
            <w:pPr>
              <w:rPr>
                <w:b w:val="0"/>
                <w:bCs/>
                <w:sz w:val="24"/>
                <w:szCs w:val="24"/>
              </w:rPr>
            </w:pPr>
            <w:r>
              <w:rPr>
                <w:rFonts w:ascii="Times New Roman" w:hAnsi="Times New Roman"/>
                <w:b w:val="0"/>
                <w:bCs/>
                <w:color w:val="000000"/>
                <w:sz w:val="24"/>
                <w:szCs w:val="24"/>
              </w:rPr>
              <w:t>77</w:t>
            </w:r>
          </w:p>
        </w:tc>
        <w:tc>
          <w:tcPr>
            <w:tcW w:w="4747" w:type="dxa"/>
            <w:tcMar>
              <w:top w:w="50" w:type="dxa"/>
              <w:left w:w="100" w:type="dxa"/>
            </w:tcMar>
            <w:vAlign w:val="center"/>
          </w:tcPr>
          <w:p w14:paraId="7A470FA2">
            <w:pPr>
              <w:ind w:left="135"/>
              <w:rPr>
                <w:b w:val="0"/>
                <w:bCs/>
                <w:sz w:val="24"/>
                <w:szCs w:val="24"/>
                <w:lang w:val="ru-RU"/>
              </w:rPr>
            </w:pPr>
            <w:r>
              <w:rPr>
                <w:rFonts w:ascii="Times New Roman" w:hAnsi="Times New Roman"/>
                <w:b w:val="0"/>
                <w:bCs/>
                <w:color w:val="000000"/>
                <w:sz w:val="24"/>
                <w:szCs w:val="24"/>
                <w:lang w:val="ru-RU"/>
              </w:rPr>
              <w:t>Знакомство со строчной и заглавной буквами Ф,ф. Звук [ф]</w:t>
            </w:r>
          </w:p>
        </w:tc>
        <w:tc>
          <w:tcPr>
            <w:tcW w:w="946" w:type="dxa"/>
            <w:tcMar>
              <w:top w:w="50" w:type="dxa"/>
              <w:left w:w="100" w:type="dxa"/>
            </w:tcMar>
            <w:vAlign w:val="center"/>
          </w:tcPr>
          <w:p w14:paraId="0334824C">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27492DDA">
            <w:pPr>
              <w:spacing w:after="0" w:line="240" w:lineRule="auto"/>
              <w:ind w:left="135"/>
              <w:jc w:val="center"/>
              <w:rPr>
                <w:b w:val="0"/>
                <w:bCs/>
                <w:sz w:val="24"/>
                <w:szCs w:val="24"/>
              </w:rPr>
            </w:pPr>
          </w:p>
        </w:tc>
        <w:tc>
          <w:tcPr>
            <w:tcW w:w="1910" w:type="dxa"/>
            <w:tcMar>
              <w:top w:w="50" w:type="dxa"/>
              <w:left w:w="100" w:type="dxa"/>
            </w:tcMar>
            <w:vAlign w:val="center"/>
          </w:tcPr>
          <w:p w14:paraId="797C5D45">
            <w:pPr>
              <w:spacing w:after="0" w:line="240" w:lineRule="auto"/>
              <w:ind w:left="135"/>
              <w:jc w:val="center"/>
              <w:rPr>
                <w:b w:val="0"/>
                <w:bCs/>
                <w:sz w:val="24"/>
                <w:szCs w:val="24"/>
              </w:rPr>
            </w:pPr>
          </w:p>
        </w:tc>
        <w:tc>
          <w:tcPr>
            <w:tcW w:w="1347" w:type="dxa"/>
            <w:tcMar>
              <w:top w:w="50" w:type="dxa"/>
              <w:left w:w="100" w:type="dxa"/>
            </w:tcMar>
            <w:vAlign w:val="center"/>
          </w:tcPr>
          <w:p w14:paraId="3E0252BE">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22FB10D7">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60C1F4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3C6C25EA">
            <w:pPr>
              <w:rPr>
                <w:b w:val="0"/>
                <w:bCs/>
                <w:sz w:val="24"/>
                <w:szCs w:val="24"/>
              </w:rPr>
            </w:pPr>
            <w:r>
              <w:rPr>
                <w:rFonts w:ascii="Times New Roman" w:hAnsi="Times New Roman"/>
                <w:b w:val="0"/>
                <w:bCs/>
                <w:color w:val="000000"/>
                <w:sz w:val="24"/>
                <w:szCs w:val="24"/>
              </w:rPr>
              <w:t>78</w:t>
            </w:r>
          </w:p>
        </w:tc>
        <w:tc>
          <w:tcPr>
            <w:tcW w:w="4747" w:type="dxa"/>
            <w:tcMar>
              <w:top w:w="50" w:type="dxa"/>
              <w:left w:w="100" w:type="dxa"/>
            </w:tcMar>
            <w:vAlign w:val="center"/>
          </w:tcPr>
          <w:p w14:paraId="7958DCB9">
            <w:pPr>
              <w:ind w:left="135"/>
              <w:rPr>
                <w:b w:val="0"/>
                <w:bCs/>
                <w:sz w:val="24"/>
                <w:szCs w:val="24"/>
                <w:lang w:val="ru-RU"/>
              </w:rPr>
            </w:pPr>
            <w:r>
              <w:rPr>
                <w:rFonts w:ascii="Times New Roman" w:hAnsi="Times New Roman"/>
                <w:b w:val="0"/>
                <w:bCs/>
                <w:color w:val="000000"/>
                <w:sz w:val="24"/>
                <w:szCs w:val="24"/>
                <w:lang w:val="ru-RU"/>
              </w:rPr>
              <w:t>Знакомство с особенностями буквы ъ. Буквы Ь,Ъ</w:t>
            </w:r>
          </w:p>
        </w:tc>
        <w:tc>
          <w:tcPr>
            <w:tcW w:w="946" w:type="dxa"/>
            <w:tcMar>
              <w:top w:w="50" w:type="dxa"/>
              <w:left w:w="100" w:type="dxa"/>
            </w:tcMar>
            <w:vAlign w:val="center"/>
          </w:tcPr>
          <w:p w14:paraId="7B7C289A">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51DE10F7">
            <w:pPr>
              <w:spacing w:after="0" w:line="240" w:lineRule="auto"/>
              <w:ind w:left="135"/>
              <w:jc w:val="center"/>
              <w:rPr>
                <w:b w:val="0"/>
                <w:bCs/>
                <w:sz w:val="24"/>
                <w:szCs w:val="24"/>
              </w:rPr>
            </w:pPr>
          </w:p>
        </w:tc>
        <w:tc>
          <w:tcPr>
            <w:tcW w:w="1910" w:type="dxa"/>
            <w:tcMar>
              <w:top w:w="50" w:type="dxa"/>
              <w:left w:w="100" w:type="dxa"/>
            </w:tcMar>
            <w:vAlign w:val="center"/>
          </w:tcPr>
          <w:p w14:paraId="15BC683E">
            <w:pPr>
              <w:spacing w:after="0" w:line="240" w:lineRule="auto"/>
              <w:ind w:left="135"/>
              <w:jc w:val="center"/>
              <w:rPr>
                <w:b w:val="0"/>
                <w:bCs/>
                <w:sz w:val="24"/>
                <w:szCs w:val="24"/>
              </w:rPr>
            </w:pPr>
          </w:p>
        </w:tc>
        <w:tc>
          <w:tcPr>
            <w:tcW w:w="1347" w:type="dxa"/>
            <w:tcMar>
              <w:top w:w="50" w:type="dxa"/>
              <w:left w:w="100" w:type="dxa"/>
            </w:tcMar>
            <w:vAlign w:val="center"/>
          </w:tcPr>
          <w:p w14:paraId="6862C031">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62A8353A">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1E0356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1A1EEA2A">
            <w:pPr>
              <w:rPr>
                <w:b w:val="0"/>
                <w:bCs/>
                <w:sz w:val="24"/>
                <w:szCs w:val="24"/>
              </w:rPr>
            </w:pPr>
            <w:r>
              <w:rPr>
                <w:rFonts w:ascii="Times New Roman" w:hAnsi="Times New Roman"/>
                <w:b w:val="0"/>
                <w:bCs/>
                <w:color w:val="000000"/>
                <w:sz w:val="24"/>
                <w:szCs w:val="24"/>
              </w:rPr>
              <w:t>79</w:t>
            </w:r>
          </w:p>
        </w:tc>
        <w:tc>
          <w:tcPr>
            <w:tcW w:w="4747" w:type="dxa"/>
            <w:tcMar>
              <w:top w:w="50" w:type="dxa"/>
              <w:left w:w="100" w:type="dxa"/>
            </w:tcMar>
            <w:vAlign w:val="center"/>
          </w:tcPr>
          <w:p w14:paraId="0D444AFB">
            <w:pPr>
              <w:ind w:left="135"/>
              <w:rPr>
                <w:b w:val="0"/>
                <w:bCs/>
                <w:sz w:val="24"/>
                <w:szCs w:val="24"/>
                <w:lang w:val="ru-RU"/>
              </w:rPr>
            </w:pPr>
            <w:r>
              <w:rPr>
                <w:rFonts w:ascii="Times New Roman" w:hAnsi="Times New Roman"/>
                <w:b w:val="0"/>
                <w:bCs/>
                <w:color w:val="000000"/>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К.И.Чуковского «Телефон»</w:t>
            </w:r>
          </w:p>
        </w:tc>
        <w:tc>
          <w:tcPr>
            <w:tcW w:w="946" w:type="dxa"/>
            <w:tcMar>
              <w:top w:w="50" w:type="dxa"/>
              <w:left w:w="100" w:type="dxa"/>
            </w:tcMar>
            <w:vAlign w:val="center"/>
          </w:tcPr>
          <w:p w14:paraId="11AA31B3">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3573CDB7">
            <w:pPr>
              <w:spacing w:after="0" w:line="240" w:lineRule="auto"/>
              <w:ind w:left="135"/>
              <w:jc w:val="center"/>
              <w:rPr>
                <w:b w:val="0"/>
                <w:bCs/>
                <w:sz w:val="24"/>
                <w:szCs w:val="24"/>
              </w:rPr>
            </w:pPr>
          </w:p>
        </w:tc>
        <w:tc>
          <w:tcPr>
            <w:tcW w:w="1910" w:type="dxa"/>
            <w:tcMar>
              <w:top w:w="50" w:type="dxa"/>
              <w:left w:w="100" w:type="dxa"/>
            </w:tcMar>
            <w:vAlign w:val="center"/>
          </w:tcPr>
          <w:p w14:paraId="36F07D57">
            <w:pPr>
              <w:spacing w:after="0" w:line="240" w:lineRule="auto"/>
              <w:ind w:left="135"/>
              <w:jc w:val="center"/>
              <w:rPr>
                <w:b w:val="0"/>
                <w:bCs/>
                <w:sz w:val="24"/>
                <w:szCs w:val="24"/>
              </w:rPr>
            </w:pPr>
          </w:p>
        </w:tc>
        <w:tc>
          <w:tcPr>
            <w:tcW w:w="1347" w:type="dxa"/>
            <w:tcMar>
              <w:top w:w="50" w:type="dxa"/>
              <w:left w:w="100" w:type="dxa"/>
            </w:tcMar>
            <w:vAlign w:val="center"/>
          </w:tcPr>
          <w:p w14:paraId="69F8C5D8">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0DD7302A">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78C00C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38DD1F16">
            <w:pPr>
              <w:rPr>
                <w:b w:val="0"/>
                <w:bCs/>
                <w:sz w:val="24"/>
                <w:szCs w:val="24"/>
              </w:rPr>
            </w:pPr>
            <w:r>
              <w:rPr>
                <w:rFonts w:ascii="Times New Roman" w:hAnsi="Times New Roman"/>
                <w:b w:val="0"/>
                <w:bCs/>
                <w:color w:val="000000"/>
                <w:sz w:val="24"/>
                <w:szCs w:val="24"/>
              </w:rPr>
              <w:t>80</w:t>
            </w:r>
          </w:p>
        </w:tc>
        <w:tc>
          <w:tcPr>
            <w:tcW w:w="4747" w:type="dxa"/>
            <w:tcMar>
              <w:top w:w="50" w:type="dxa"/>
              <w:left w:w="100" w:type="dxa"/>
            </w:tcMar>
            <w:vAlign w:val="center"/>
          </w:tcPr>
          <w:p w14:paraId="5C416EEA">
            <w:pPr>
              <w:ind w:left="135"/>
              <w:rPr>
                <w:b w:val="0"/>
                <w:bCs/>
                <w:sz w:val="24"/>
                <w:szCs w:val="24"/>
                <w:lang w:val="ru-RU"/>
              </w:rPr>
            </w:pPr>
            <w:r>
              <w:rPr>
                <w:rFonts w:ascii="Times New Roman" w:hAnsi="Times New Roman"/>
                <w:b w:val="0"/>
                <w:bCs/>
                <w:color w:val="000000"/>
                <w:sz w:val="24"/>
                <w:szCs w:val="24"/>
                <w:lang w:val="ru-RU"/>
              </w:rPr>
              <w:t>Выразительное чтение стихотворений А.Л.Барто «Помощница», «Зайка», «Игра в слова».</w:t>
            </w:r>
          </w:p>
        </w:tc>
        <w:tc>
          <w:tcPr>
            <w:tcW w:w="946" w:type="dxa"/>
            <w:tcMar>
              <w:top w:w="50" w:type="dxa"/>
              <w:left w:w="100" w:type="dxa"/>
            </w:tcMar>
            <w:vAlign w:val="center"/>
          </w:tcPr>
          <w:p w14:paraId="2151F696">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76326903">
            <w:pPr>
              <w:spacing w:after="0" w:line="240" w:lineRule="auto"/>
              <w:ind w:left="135"/>
              <w:jc w:val="center"/>
              <w:rPr>
                <w:b w:val="0"/>
                <w:bCs/>
                <w:sz w:val="24"/>
                <w:szCs w:val="24"/>
              </w:rPr>
            </w:pPr>
          </w:p>
        </w:tc>
        <w:tc>
          <w:tcPr>
            <w:tcW w:w="1910" w:type="dxa"/>
            <w:tcMar>
              <w:top w:w="50" w:type="dxa"/>
              <w:left w:w="100" w:type="dxa"/>
            </w:tcMar>
            <w:vAlign w:val="center"/>
          </w:tcPr>
          <w:p w14:paraId="12C73C4D">
            <w:pPr>
              <w:spacing w:after="0" w:line="240" w:lineRule="auto"/>
              <w:ind w:left="135"/>
              <w:jc w:val="center"/>
              <w:rPr>
                <w:rFonts w:hint="default"/>
                <w:b w:val="0"/>
                <w:bCs/>
                <w:sz w:val="24"/>
                <w:szCs w:val="24"/>
                <w:lang w:val="ru-RU"/>
              </w:rPr>
            </w:pPr>
          </w:p>
        </w:tc>
        <w:tc>
          <w:tcPr>
            <w:tcW w:w="1347" w:type="dxa"/>
            <w:tcMar>
              <w:top w:w="50" w:type="dxa"/>
              <w:left w:w="100" w:type="dxa"/>
            </w:tcMar>
            <w:vAlign w:val="center"/>
          </w:tcPr>
          <w:p w14:paraId="62566C8C">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02B6161C">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4A5C84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0C8E01D1">
            <w:pPr>
              <w:rPr>
                <w:b w:val="0"/>
                <w:bCs/>
                <w:sz w:val="24"/>
                <w:szCs w:val="24"/>
              </w:rPr>
            </w:pPr>
            <w:r>
              <w:rPr>
                <w:rFonts w:ascii="Times New Roman" w:hAnsi="Times New Roman"/>
                <w:b w:val="0"/>
                <w:bCs/>
                <w:color w:val="000000"/>
                <w:sz w:val="24"/>
                <w:szCs w:val="24"/>
              </w:rPr>
              <w:t>81</w:t>
            </w:r>
          </w:p>
        </w:tc>
        <w:tc>
          <w:tcPr>
            <w:tcW w:w="4747" w:type="dxa"/>
            <w:tcMar>
              <w:top w:w="50" w:type="dxa"/>
              <w:left w:w="100" w:type="dxa"/>
            </w:tcMar>
            <w:vAlign w:val="center"/>
          </w:tcPr>
          <w:p w14:paraId="01BA93B7">
            <w:pPr>
              <w:ind w:left="135"/>
              <w:rPr>
                <w:rFonts w:ascii="Times New Roman" w:hAnsi="Times New Roman" w:cs="Times New Roman"/>
                <w:b w:val="0"/>
                <w:bCs/>
                <w:sz w:val="24"/>
                <w:szCs w:val="24"/>
                <w:lang w:val="ru-RU"/>
              </w:rPr>
            </w:pPr>
            <w:r>
              <w:rPr>
                <w:rFonts w:ascii="Times New Roman" w:hAnsi="Times New Roman" w:cs="Times New Roman"/>
                <w:b w:val="0"/>
                <w:bCs/>
                <w:sz w:val="24"/>
                <w:szCs w:val="24"/>
                <w:lang w:val="ru-RU"/>
              </w:rPr>
              <w:t>Обобщение знаний о буквах. Русский алфавит</w:t>
            </w:r>
          </w:p>
        </w:tc>
        <w:tc>
          <w:tcPr>
            <w:tcW w:w="946" w:type="dxa"/>
            <w:tcMar>
              <w:top w:w="50" w:type="dxa"/>
              <w:left w:w="100" w:type="dxa"/>
            </w:tcMar>
            <w:vAlign w:val="center"/>
          </w:tcPr>
          <w:p w14:paraId="6A47D9B3">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07421850">
            <w:pPr>
              <w:spacing w:after="0" w:line="240" w:lineRule="auto"/>
              <w:ind w:left="135"/>
              <w:jc w:val="center"/>
              <w:rPr>
                <w:b w:val="0"/>
                <w:bCs/>
                <w:sz w:val="24"/>
                <w:szCs w:val="24"/>
              </w:rPr>
            </w:pPr>
          </w:p>
        </w:tc>
        <w:tc>
          <w:tcPr>
            <w:tcW w:w="1910" w:type="dxa"/>
            <w:tcMar>
              <w:top w:w="50" w:type="dxa"/>
              <w:left w:w="100" w:type="dxa"/>
            </w:tcMar>
            <w:vAlign w:val="center"/>
          </w:tcPr>
          <w:p w14:paraId="51EE191C">
            <w:pPr>
              <w:spacing w:after="0" w:line="240" w:lineRule="auto"/>
              <w:ind w:left="135"/>
              <w:jc w:val="center"/>
              <w:rPr>
                <w:rFonts w:hint="default"/>
                <w:b w:val="0"/>
                <w:bCs/>
                <w:sz w:val="24"/>
                <w:szCs w:val="24"/>
                <w:lang w:val="ru-RU"/>
              </w:rPr>
            </w:pPr>
          </w:p>
        </w:tc>
        <w:tc>
          <w:tcPr>
            <w:tcW w:w="1347" w:type="dxa"/>
            <w:tcMar>
              <w:top w:w="50" w:type="dxa"/>
              <w:left w:w="100" w:type="dxa"/>
            </w:tcMar>
            <w:vAlign w:val="center"/>
          </w:tcPr>
          <w:p w14:paraId="0EA63CA9">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139726F4">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15B09C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547EC489">
            <w:pPr>
              <w:rPr>
                <w:b w:val="0"/>
                <w:bCs/>
                <w:sz w:val="24"/>
                <w:szCs w:val="24"/>
              </w:rPr>
            </w:pPr>
            <w:r>
              <w:rPr>
                <w:rFonts w:ascii="Times New Roman" w:hAnsi="Times New Roman"/>
                <w:b w:val="0"/>
                <w:bCs/>
                <w:color w:val="000000"/>
                <w:sz w:val="24"/>
                <w:szCs w:val="24"/>
              </w:rPr>
              <w:t>82</w:t>
            </w:r>
          </w:p>
        </w:tc>
        <w:tc>
          <w:tcPr>
            <w:tcW w:w="4747" w:type="dxa"/>
            <w:tcMar>
              <w:top w:w="50" w:type="dxa"/>
              <w:left w:w="100" w:type="dxa"/>
            </w:tcMar>
            <w:vAlign w:val="center"/>
          </w:tcPr>
          <w:p w14:paraId="4FAFAEBB">
            <w:pPr>
              <w:ind w:left="135"/>
              <w:rPr>
                <w:rFonts w:ascii="Times New Roman" w:hAnsi="Times New Roman" w:cs="Times New Roman"/>
                <w:b w:val="0"/>
                <w:bCs/>
                <w:sz w:val="24"/>
                <w:szCs w:val="24"/>
                <w:lang w:val="ru-RU"/>
              </w:rPr>
            </w:pPr>
            <w:r>
              <w:rPr>
                <w:rFonts w:ascii="Times New Roman" w:hAnsi="Times New Roman" w:cs="Times New Roman"/>
                <w:b w:val="0"/>
                <w:bCs/>
                <w:sz w:val="24"/>
                <w:szCs w:val="24"/>
                <w:lang w:val="ru-RU"/>
              </w:rPr>
              <w:t>Чтение произведений о буквах алфавита. С.Я.Маршак «Ты эти буквы заучи»</w:t>
            </w:r>
          </w:p>
        </w:tc>
        <w:tc>
          <w:tcPr>
            <w:tcW w:w="946" w:type="dxa"/>
            <w:tcMar>
              <w:top w:w="50" w:type="dxa"/>
              <w:left w:w="100" w:type="dxa"/>
            </w:tcMar>
            <w:vAlign w:val="center"/>
          </w:tcPr>
          <w:p w14:paraId="18969A73">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5511D8AE">
            <w:pPr>
              <w:spacing w:after="0" w:line="240" w:lineRule="auto"/>
              <w:ind w:left="135"/>
              <w:jc w:val="center"/>
              <w:rPr>
                <w:b w:val="0"/>
                <w:bCs/>
                <w:sz w:val="24"/>
                <w:szCs w:val="24"/>
              </w:rPr>
            </w:pPr>
          </w:p>
        </w:tc>
        <w:tc>
          <w:tcPr>
            <w:tcW w:w="1910" w:type="dxa"/>
            <w:tcMar>
              <w:top w:w="50" w:type="dxa"/>
              <w:left w:w="100" w:type="dxa"/>
            </w:tcMar>
            <w:vAlign w:val="center"/>
          </w:tcPr>
          <w:p w14:paraId="6D53CFDD">
            <w:pPr>
              <w:spacing w:after="0" w:line="240" w:lineRule="auto"/>
              <w:ind w:left="135"/>
              <w:jc w:val="center"/>
              <w:rPr>
                <w:rFonts w:hint="default"/>
                <w:b w:val="0"/>
                <w:bCs/>
                <w:sz w:val="24"/>
                <w:szCs w:val="24"/>
                <w:lang w:val="ru-RU"/>
              </w:rPr>
            </w:pPr>
          </w:p>
        </w:tc>
        <w:tc>
          <w:tcPr>
            <w:tcW w:w="1347" w:type="dxa"/>
            <w:tcMar>
              <w:top w:w="50" w:type="dxa"/>
              <w:left w:w="100" w:type="dxa"/>
            </w:tcMar>
            <w:vAlign w:val="center"/>
          </w:tcPr>
          <w:p w14:paraId="30C766F0">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2F71AF85">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7B1BF1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032B6730">
            <w:pPr>
              <w:rPr>
                <w:b w:val="0"/>
                <w:bCs/>
                <w:sz w:val="24"/>
                <w:szCs w:val="24"/>
              </w:rPr>
            </w:pPr>
            <w:r>
              <w:rPr>
                <w:rFonts w:ascii="Times New Roman" w:hAnsi="Times New Roman"/>
                <w:b w:val="0"/>
                <w:bCs/>
                <w:color w:val="000000"/>
                <w:sz w:val="24"/>
                <w:szCs w:val="24"/>
              </w:rPr>
              <w:t>83</w:t>
            </w:r>
          </w:p>
        </w:tc>
        <w:tc>
          <w:tcPr>
            <w:tcW w:w="4747" w:type="dxa"/>
            <w:tcMar>
              <w:top w:w="50" w:type="dxa"/>
              <w:left w:w="100" w:type="dxa"/>
            </w:tcMar>
            <w:vAlign w:val="center"/>
          </w:tcPr>
          <w:p w14:paraId="1D54E151">
            <w:pPr>
              <w:rPr>
                <w:rFonts w:ascii="Times New Roman" w:hAnsi="Times New Roman" w:cs="Times New Roman"/>
                <w:b w:val="0"/>
                <w:bCs/>
                <w:sz w:val="24"/>
                <w:szCs w:val="24"/>
                <w:lang w:val="ru-RU"/>
              </w:rPr>
            </w:pPr>
            <w:r>
              <w:rPr>
                <w:rFonts w:ascii="Times New Roman" w:hAnsi="Times New Roman" w:cs="Times New Roman"/>
                <w:b w:val="0"/>
                <w:bCs/>
                <w:sz w:val="24"/>
                <w:szCs w:val="24"/>
                <w:lang w:val="ru-RU"/>
              </w:rPr>
              <w:t>Совершенствование навыка чтения А.А.Шибаев «Беспокойные соседки», «Познакомились».</w:t>
            </w:r>
          </w:p>
        </w:tc>
        <w:tc>
          <w:tcPr>
            <w:tcW w:w="946" w:type="dxa"/>
            <w:tcMar>
              <w:top w:w="50" w:type="dxa"/>
              <w:left w:w="100" w:type="dxa"/>
            </w:tcMar>
            <w:vAlign w:val="center"/>
          </w:tcPr>
          <w:p w14:paraId="5B803AA9">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4C9DE6BD">
            <w:pPr>
              <w:spacing w:after="0" w:line="240" w:lineRule="auto"/>
              <w:ind w:left="135"/>
              <w:jc w:val="center"/>
              <w:rPr>
                <w:b w:val="0"/>
                <w:bCs/>
                <w:sz w:val="24"/>
                <w:szCs w:val="24"/>
              </w:rPr>
            </w:pPr>
          </w:p>
        </w:tc>
        <w:tc>
          <w:tcPr>
            <w:tcW w:w="1910" w:type="dxa"/>
            <w:tcMar>
              <w:top w:w="50" w:type="dxa"/>
              <w:left w:w="100" w:type="dxa"/>
            </w:tcMar>
            <w:vAlign w:val="center"/>
          </w:tcPr>
          <w:p w14:paraId="1A74B6B0">
            <w:pPr>
              <w:spacing w:after="0" w:line="240" w:lineRule="auto"/>
              <w:ind w:left="135"/>
              <w:jc w:val="center"/>
              <w:rPr>
                <w:rFonts w:hint="default"/>
                <w:b w:val="0"/>
                <w:bCs/>
                <w:sz w:val="24"/>
                <w:szCs w:val="24"/>
                <w:lang w:val="ru-RU"/>
              </w:rPr>
            </w:pPr>
          </w:p>
        </w:tc>
        <w:tc>
          <w:tcPr>
            <w:tcW w:w="1347" w:type="dxa"/>
            <w:tcMar>
              <w:top w:w="50" w:type="dxa"/>
              <w:left w:w="100" w:type="dxa"/>
            </w:tcMar>
            <w:vAlign w:val="center"/>
          </w:tcPr>
          <w:p w14:paraId="5200328F">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23DC472B">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20464F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19EB5DA5">
            <w:pPr>
              <w:rPr>
                <w:b w:val="0"/>
                <w:bCs/>
                <w:sz w:val="24"/>
                <w:szCs w:val="24"/>
              </w:rPr>
            </w:pPr>
            <w:r>
              <w:rPr>
                <w:rFonts w:ascii="Times New Roman" w:hAnsi="Times New Roman"/>
                <w:b w:val="0"/>
                <w:bCs/>
                <w:color w:val="000000"/>
                <w:sz w:val="24"/>
                <w:szCs w:val="24"/>
              </w:rPr>
              <w:t>84</w:t>
            </w:r>
          </w:p>
        </w:tc>
        <w:tc>
          <w:tcPr>
            <w:tcW w:w="4747" w:type="dxa"/>
            <w:tcMar>
              <w:top w:w="50" w:type="dxa"/>
              <w:left w:w="100" w:type="dxa"/>
            </w:tcMar>
            <w:vAlign w:val="center"/>
          </w:tcPr>
          <w:p w14:paraId="0FF45734">
            <w:pPr>
              <w:rPr>
                <w:b w:val="0"/>
                <w:bCs/>
                <w:sz w:val="24"/>
                <w:szCs w:val="24"/>
                <w:lang w:val="ru-RU"/>
              </w:rPr>
            </w:pPr>
            <w:r>
              <w:rPr>
                <w:rFonts w:ascii="Times New Roman" w:hAnsi="Times New Roman"/>
                <w:b w:val="0"/>
                <w:bCs/>
                <w:color w:val="000000"/>
                <w:sz w:val="24"/>
                <w:szCs w:val="24"/>
                <w:lang w:val="ru-RU"/>
              </w:rPr>
              <w:t>Слушание литературных (авторских) сказок. Сказка К.Чуковского "Муха-Цокотуха"</w:t>
            </w:r>
          </w:p>
        </w:tc>
        <w:tc>
          <w:tcPr>
            <w:tcW w:w="946" w:type="dxa"/>
            <w:tcMar>
              <w:top w:w="50" w:type="dxa"/>
              <w:left w:w="100" w:type="dxa"/>
            </w:tcMar>
            <w:vAlign w:val="center"/>
          </w:tcPr>
          <w:p w14:paraId="74C02261">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30AEEDDC">
            <w:pPr>
              <w:spacing w:after="0" w:line="240" w:lineRule="auto"/>
              <w:ind w:left="135"/>
              <w:jc w:val="center"/>
              <w:rPr>
                <w:b w:val="0"/>
                <w:bCs/>
                <w:sz w:val="24"/>
                <w:szCs w:val="24"/>
              </w:rPr>
            </w:pPr>
          </w:p>
        </w:tc>
        <w:tc>
          <w:tcPr>
            <w:tcW w:w="1910" w:type="dxa"/>
            <w:tcMar>
              <w:top w:w="50" w:type="dxa"/>
              <w:left w:w="100" w:type="dxa"/>
            </w:tcMar>
            <w:vAlign w:val="center"/>
          </w:tcPr>
          <w:p w14:paraId="72746FFB">
            <w:pPr>
              <w:spacing w:after="0" w:line="240" w:lineRule="auto"/>
              <w:ind w:left="135"/>
              <w:jc w:val="center"/>
              <w:rPr>
                <w:rFonts w:hint="default"/>
                <w:b w:val="0"/>
                <w:bCs/>
                <w:sz w:val="24"/>
                <w:szCs w:val="24"/>
                <w:lang w:val="ru-RU"/>
              </w:rPr>
            </w:pPr>
          </w:p>
        </w:tc>
        <w:tc>
          <w:tcPr>
            <w:tcW w:w="1347" w:type="dxa"/>
            <w:tcMar>
              <w:top w:w="50" w:type="dxa"/>
              <w:left w:w="100" w:type="dxa"/>
            </w:tcMar>
            <w:vAlign w:val="center"/>
          </w:tcPr>
          <w:p w14:paraId="7486A204">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4421542C">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32B61F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1B48F7F4">
            <w:pPr>
              <w:rPr>
                <w:b w:val="0"/>
                <w:bCs/>
                <w:sz w:val="24"/>
                <w:szCs w:val="24"/>
              </w:rPr>
            </w:pPr>
            <w:r>
              <w:rPr>
                <w:rFonts w:ascii="Times New Roman" w:hAnsi="Times New Roman"/>
                <w:b w:val="0"/>
                <w:bCs/>
                <w:color w:val="000000"/>
                <w:sz w:val="24"/>
                <w:szCs w:val="24"/>
              </w:rPr>
              <w:t>85</w:t>
            </w:r>
          </w:p>
        </w:tc>
        <w:tc>
          <w:tcPr>
            <w:tcW w:w="4747" w:type="dxa"/>
            <w:tcMar>
              <w:top w:w="50" w:type="dxa"/>
              <w:left w:w="100" w:type="dxa"/>
            </w:tcMar>
            <w:vAlign w:val="center"/>
          </w:tcPr>
          <w:p w14:paraId="0B6818EA">
            <w:pPr>
              <w:rPr>
                <w:b w:val="0"/>
                <w:bCs/>
                <w:sz w:val="24"/>
                <w:szCs w:val="24"/>
                <w:lang w:val="ru-RU"/>
              </w:rPr>
            </w:pPr>
            <w:r>
              <w:rPr>
                <w:rFonts w:ascii="Times New Roman" w:hAnsi="Times New Roman"/>
                <w:b w:val="0"/>
                <w:bCs/>
                <w:color w:val="000000"/>
                <w:sz w:val="24"/>
                <w:szCs w:val="24"/>
                <w:lang w:val="ru-RU"/>
              </w:rPr>
              <w:t>Произведения: о животных. На примере произведений Е.И. Чарушина</w:t>
            </w:r>
          </w:p>
        </w:tc>
        <w:tc>
          <w:tcPr>
            <w:tcW w:w="946" w:type="dxa"/>
            <w:tcMar>
              <w:top w:w="50" w:type="dxa"/>
              <w:left w:w="100" w:type="dxa"/>
            </w:tcMar>
            <w:vAlign w:val="center"/>
          </w:tcPr>
          <w:p w14:paraId="086E5227">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2D274A84">
            <w:pPr>
              <w:spacing w:after="0" w:line="240" w:lineRule="auto"/>
              <w:ind w:left="135"/>
              <w:jc w:val="center"/>
              <w:rPr>
                <w:b w:val="0"/>
                <w:bCs/>
                <w:sz w:val="24"/>
                <w:szCs w:val="24"/>
              </w:rPr>
            </w:pPr>
          </w:p>
        </w:tc>
        <w:tc>
          <w:tcPr>
            <w:tcW w:w="1910" w:type="dxa"/>
            <w:tcMar>
              <w:top w:w="50" w:type="dxa"/>
              <w:left w:w="100" w:type="dxa"/>
            </w:tcMar>
            <w:vAlign w:val="center"/>
          </w:tcPr>
          <w:p w14:paraId="3E3990A6">
            <w:pPr>
              <w:spacing w:after="0" w:line="240" w:lineRule="auto"/>
              <w:ind w:left="135"/>
              <w:jc w:val="center"/>
              <w:rPr>
                <w:rFonts w:hint="default"/>
                <w:b w:val="0"/>
                <w:bCs/>
                <w:sz w:val="24"/>
                <w:szCs w:val="24"/>
                <w:lang w:val="ru-RU"/>
              </w:rPr>
            </w:pPr>
          </w:p>
        </w:tc>
        <w:tc>
          <w:tcPr>
            <w:tcW w:w="1347" w:type="dxa"/>
            <w:tcMar>
              <w:top w:w="50" w:type="dxa"/>
              <w:left w:w="100" w:type="dxa"/>
            </w:tcMar>
            <w:vAlign w:val="center"/>
          </w:tcPr>
          <w:p w14:paraId="097BD880">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5B00DC8F">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26444B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45E73269">
            <w:pPr>
              <w:rPr>
                <w:b w:val="0"/>
                <w:bCs/>
                <w:sz w:val="24"/>
                <w:szCs w:val="24"/>
              </w:rPr>
            </w:pPr>
            <w:r>
              <w:rPr>
                <w:rFonts w:ascii="Times New Roman" w:hAnsi="Times New Roman"/>
                <w:b w:val="0"/>
                <w:bCs/>
                <w:color w:val="000000"/>
                <w:sz w:val="24"/>
                <w:szCs w:val="24"/>
              </w:rPr>
              <w:t>86</w:t>
            </w:r>
          </w:p>
        </w:tc>
        <w:tc>
          <w:tcPr>
            <w:tcW w:w="4747" w:type="dxa"/>
            <w:tcMar>
              <w:top w:w="50" w:type="dxa"/>
              <w:left w:w="100" w:type="dxa"/>
            </w:tcMar>
            <w:vAlign w:val="center"/>
          </w:tcPr>
          <w:p w14:paraId="1C39F974">
            <w:pPr>
              <w:ind w:left="135"/>
              <w:rPr>
                <w:b w:val="0"/>
                <w:bCs/>
                <w:sz w:val="24"/>
                <w:szCs w:val="24"/>
                <w:lang w:val="ru-RU"/>
              </w:rPr>
            </w:pPr>
            <w:r>
              <w:rPr>
                <w:rFonts w:ascii="Times New Roman" w:hAnsi="Times New Roman"/>
                <w:b w:val="0"/>
                <w:bCs/>
                <w:color w:val="000000"/>
                <w:sz w:val="24"/>
                <w:szCs w:val="24"/>
                <w:lang w:val="ru-RU"/>
              </w:rPr>
              <w:t>Чтение произведений о животных Н.И. Сладкова</w:t>
            </w:r>
          </w:p>
        </w:tc>
        <w:tc>
          <w:tcPr>
            <w:tcW w:w="946" w:type="dxa"/>
            <w:tcMar>
              <w:top w:w="50" w:type="dxa"/>
              <w:left w:w="100" w:type="dxa"/>
            </w:tcMar>
            <w:vAlign w:val="center"/>
          </w:tcPr>
          <w:p w14:paraId="0D3C7F3E">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7A7DC39D">
            <w:pPr>
              <w:spacing w:after="0" w:line="240" w:lineRule="auto"/>
              <w:ind w:left="135"/>
              <w:jc w:val="center"/>
              <w:rPr>
                <w:b w:val="0"/>
                <w:bCs/>
                <w:sz w:val="24"/>
                <w:szCs w:val="24"/>
              </w:rPr>
            </w:pPr>
          </w:p>
        </w:tc>
        <w:tc>
          <w:tcPr>
            <w:tcW w:w="1910" w:type="dxa"/>
            <w:tcMar>
              <w:top w:w="50" w:type="dxa"/>
              <w:left w:w="100" w:type="dxa"/>
            </w:tcMar>
            <w:vAlign w:val="center"/>
          </w:tcPr>
          <w:p w14:paraId="48F42F89">
            <w:pPr>
              <w:spacing w:after="0" w:line="240" w:lineRule="auto"/>
              <w:ind w:left="135"/>
              <w:jc w:val="center"/>
              <w:rPr>
                <w:b w:val="0"/>
                <w:bCs/>
                <w:sz w:val="24"/>
                <w:szCs w:val="24"/>
              </w:rPr>
            </w:pPr>
          </w:p>
        </w:tc>
        <w:tc>
          <w:tcPr>
            <w:tcW w:w="1347" w:type="dxa"/>
            <w:tcMar>
              <w:top w:w="50" w:type="dxa"/>
              <w:left w:w="100" w:type="dxa"/>
            </w:tcMar>
            <w:vAlign w:val="center"/>
          </w:tcPr>
          <w:p w14:paraId="7EB8459B">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38BAA3B5">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55C002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ED445EE">
            <w:pPr>
              <w:rPr>
                <w:b w:val="0"/>
                <w:bCs/>
                <w:sz w:val="24"/>
                <w:szCs w:val="24"/>
              </w:rPr>
            </w:pPr>
            <w:r>
              <w:rPr>
                <w:rFonts w:ascii="Times New Roman" w:hAnsi="Times New Roman"/>
                <w:b w:val="0"/>
                <w:bCs/>
                <w:color w:val="000000"/>
                <w:sz w:val="24"/>
                <w:szCs w:val="24"/>
              </w:rPr>
              <w:t>87</w:t>
            </w:r>
          </w:p>
        </w:tc>
        <w:tc>
          <w:tcPr>
            <w:tcW w:w="4747" w:type="dxa"/>
            <w:tcMar>
              <w:top w:w="50" w:type="dxa"/>
              <w:left w:w="100" w:type="dxa"/>
            </w:tcMar>
            <w:vAlign w:val="center"/>
          </w:tcPr>
          <w:p w14:paraId="6D0CDEA9">
            <w:pPr>
              <w:ind w:left="135"/>
              <w:rPr>
                <w:b w:val="0"/>
                <w:bCs/>
                <w:sz w:val="24"/>
                <w:szCs w:val="24"/>
                <w:lang w:val="ru-RU"/>
              </w:rPr>
            </w:pPr>
            <w:r>
              <w:rPr>
                <w:rFonts w:ascii="Times New Roman" w:hAnsi="Times New Roman"/>
                <w:b w:val="0"/>
                <w:bCs/>
                <w:color w:val="000000"/>
                <w:sz w:val="24"/>
                <w:szCs w:val="24"/>
                <w:lang w:val="ru-RU"/>
              </w:rPr>
              <w:t>Чтение рассказов о животных. Ответы на вопросы по содержанию произведения</w:t>
            </w:r>
          </w:p>
        </w:tc>
        <w:tc>
          <w:tcPr>
            <w:tcW w:w="946" w:type="dxa"/>
            <w:tcMar>
              <w:top w:w="50" w:type="dxa"/>
              <w:left w:w="100" w:type="dxa"/>
            </w:tcMar>
            <w:vAlign w:val="center"/>
          </w:tcPr>
          <w:p w14:paraId="3104D2BF">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0966C938">
            <w:pPr>
              <w:spacing w:after="0" w:line="240" w:lineRule="auto"/>
              <w:ind w:left="135"/>
              <w:jc w:val="center"/>
              <w:rPr>
                <w:b w:val="0"/>
                <w:bCs/>
                <w:sz w:val="24"/>
                <w:szCs w:val="24"/>
              </w:rPr>
            </w:pPr>
          </w:p>
        </w:tc>
        <w:tc>
          <w:tcPr>
            <w:tcW w:w="1910" w:type="dxa"/>
            <w:tcMar>
              <w:top w:w="50" w:type="dxa"/>
              <w:left w:w="100" w:type="dxa"/>
            </w:tcMar>
            <w:vAlign w:val="center"/>
          </w:tcPr>
          <w:p w14:paraId="7EC98472">
            <w:pPr>
              <w:spacing w:after="0" w:line="240" w:lineRule="auto"/>
              <w:ind w:left="135"/>
              <w:jc w:val="center"/>
              <w:rPr>
                <w:b w:val="0"/>
                <w:bCs/>
                <w:sz w:val="24"/>
                <w:szCs w:val="24"/>
              </w:rPr>
            </w:pPr>
          </w:p>
        </w:tc>
        <w:tc>
          <w:tcPr>
            <w:tcW w:w="1347" w:type="dxa"/>
            <w:tcMar>
              <w:top w:w="50" w:type="dxa"/>
              <w:left w:w="100" w:type="dxa"/>
            </w:tcMar>
            <w:vAlign w:val="center"/>
          </w:tcPr>
          <w:p w14:paraId="59B1635E">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4AD45C83">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650B66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4D0BEEE5">
            <w:pPr>
              <w:rPr>
                <w:b w:val="0"/>
                <w:bCs/>
                <w:sz w:val="24"/>
                <w:szCs w:val="24"/>
              </w:rPr>
            </w:pPr>
            <w:r>
              <w:rPr>
                <w:rFonts w:ascii="Times New Roman" w:hAnsi="Times New Roman"/>
                <w:b w:val="0"/>
                <w:bCs/>
                <w:color w:val="000000"/>
                <w:sz w:val="24"/>
                <w:szCs w:val="24"/>
              </w:rPr>
              <w:t>88</w:t>
            </w:r>
          </w:p>
        </w:tc>
        <w:tc>
          <w:tcPr>
            <w:tcW w:w="4747" w:type="dxa"/>
            <w:tcMar>
              <w:top w:w="50" w:type="dxa"/>
              <w:left w:w="100" w:type="dxa"/>
            </w:tcMar>
            <w:vAlign w:val="center"/>
          </w:tcPr>
          <w:p w14:paraId="223DACEC">
            <w:pPr>
              <w:ind w:left="135"/>
              <w:rPr>
                <w:b w:val="0"/>
                <w:bCs/>
                <w:sz w:val="24"/>
                <w:szCs w:val="24"/>
                <w:lang w:val="ru-RU"/>
              </w:rPr>
            </w:pPr>
            <w:r>
              <w:rPr>
                <w:rFonts w:ascii="Times New Roman" w:hAnsi="Times New Roman"/>
                <w:b w:val="0"/>
                <w:bCs/>
                <w:color w:val="000000"/>
                <w:sz w:val="24"/>
                <w:szCs w:val="24"/>
                <w:lang w:val="ru-RU"/>
              </w:rPr>
              <w:t>Слушание литературных (авторских) сказок. Русская народная сказка "Лисичка-сестричка и волк"</w:t>
            </w:r>
          </w:p>
        </w:tc>
        <w:tc>
          <w:tcPr>
            <w:tcW w:w="946" w:type="dxa"/>
            <w:tcMar>
              <w:top w:w="50" w:type="dxa"/>
              <w:left w:w="100" w:type="dxa"/>
            </w:tcMar>
            <w:vAlign w:val="center"/>
          </w:tcPr>
          <w:p w14:paraId="6FD53346">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3F4BE4A0">
            <w:pPr>
              <w:spacing w:after="0" w:line="240" w:lineRule="auto"/>
              <w:ind w:left="135"/>
              <w:jc w:val="center"/>
              <w:rPr>
                <w:b w:val="0"/>
                <w:bCs/>
                <w:sz w:val="24"/>
                <w:szCs w:val="24"/>
              </w:rPr>
            </w:pPr>
          </w:p>
        </w:tc>
        <w:tc>
          <w:tcPr>
            <w:tcW w:w="1910" w:type="dxa"/>
            <w:tcMar>
              <w:top w:w="50" w:type="dxa"/>
              <w:left w:w="100" w:type="dxa"/>
            </w:tcMar>
            <w:vAlign w:val="center"/>
          </w:tcPr>
          <w:p w14:paraId="3B89C4AE">
            <w:pPr>
              <w:spacing w:after="0" w:line="240" w:lineRule="auto"/>
              <w:ind w:left="135"/>
              <w:jc w:val="center"/>
              <w:rPr>
                <w:b w:val="0"/>
                <w:bCs/>
                <w:sz w:val="24"/>
                <w:szCs w:val="24"/>
              </w:rPr>
            </w:pPr>
          </w:p>
        </w:tc>
        <w:tc>
          <w:tcPr>
            <w:tcW w:w="1347" w:type="dxa"/>
            <w:tcMar>
              <w:top w:w="50" w:type="dxa"/>
              <w:left w:w="100" w:type="dxa"/>
            </w:tcMar>
            <w:vAlign w:val="center"/>
          </w:tcPr>
          <w:p w14:paraId="7E951556">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00B39172">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325F35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05566BC6">
            <w:pPr>
              <w:rPr>
                <w:b w:val="0"/>
                <w:bCs/>
                <w:sz w:val="24"/>
                <w:szCs w:val="24"/>
              </w:rPr>
            </w:pPr>
            <w:r>
              <w:rPr>
                <w:rFonts w:ascii="Times New Roman" w:hAnsi="Times New Roman"/>
                <w:b w:val="0"/>
                <w:bCs/>
                <w:color w:val="000000"/>
                <w:sz w:val="24"/>
                <w:szCs w:val="24"/>
              </w:rPr>
              <w:t>89</w:t>
            </w:r>
          </w:p>
        </w:tc>
        <w:tc>
          <w:tcPr>
            <w:tcW w:w="4747" w:type="dxa"/>
            <w:tcMar>
              <w:top w:w="50" w:type="dxa"/>
              <w:left w:w="100" w:type="dxa"/>
            </w:tcMar>
            <w:vAlign w:val="center"/>
          </w:tcPr>
          <w:p w14:paraId="46B966B1">
            <w:pPr>
              <w:rPr>
                <w:b w:val="0"/>
                <w:bCs/>
                <w:sz w:val="24"/>
                <w:szCs w:val="24"/>
                <w:lang w:val="ru-RU"/>
              </w:rPr>
            </w:pPr>
            <w:r>
              <w:rPr>
                <w:rFonts w:ascii="Times New Roman" w:hAnsi="Times New Roman"/>
                <w:b w:val="0"/>
                <w:bCs/>
                <w:color w:val="000000"/>
                <w:sz w:val="24"/>
                <w:szCs w:val="24"/>
                <w:lang w:val="ru-RU"/>
              </w:rPr>
              <w:t>Чтение произведений Л.Н. Толстого о детях</w:t>
            </w:r>
          </w:p>
        </w:tc>
        <w:tc>
          <w:tcPr>
            <w:tcW w:w="946" w:type="dxa"/>
            <w:tcMar>
              <w:top w:w="50" w:type="dxa"/>
              <w:left w:w="100" w:type="dxa"/>
            </w:tcMar>
            <w:vAlign w:val="center"/>
          </w:tcPr>
          <w:p w14:paraId="6F0EB368">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78FE9EED">
            <w:pPr>
              <w:spacing w:after="0" w:line="240" w:lineRule="auto"/>
              <w:ind w:left="135"/>
              <w:jc w:val="center"/>
              <w:rPr>
                <w:b w:val="0"/>
                <w:bCs/>
                <w:sz w:val="24"/>
                <w:szCs w:val="24"/>
              </w:rPr>
            </w:pPr>
          </w:p>
        </w:tc>
        <w:tc>
          <w:tcPr>
            <w:tcW w:w="1910" w:type="dxa"/>
            <w:tcMar>
              <w:top w:w="50" w:type="dxa"/>
              <w:left w:w="100" w:type="dxa"/>
            </w:tcMar>
            <w:vAlign w:val="center"/>
          </w:tcPr>
          <w:p w14:paraId="434FA0E6">
            <w:pPr>
              <w:spacing w:after="0" w:line="240" w:lineRule="auto"/>
              <w:ind w:left="135"/>
              <w:jc w:val="center"/>
              <w:rPr>
                <w:b w:val="0"/>
                <w:bCs/>
                <w:sz w:val="24"/>
                <w:szCs w:val="24"/>
              </w:rPr>
            </w:pPr>
          </w:p>
        </w:tc>
        <w:tc>
          <w:tcPr>
            <w:tcW w:w="1347" w:type="dxa"/>
            <w:tcMar>
              <w:top w:w="50" w:type="dxa"/>
              <w:left w:w="100" w:type="dxa"/>
            </w:tcMar>
            <w:vAlign w:val="center"/>
          </w:tcPr>
          <w:p w14:paraId="335DECF5">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245D2603">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407F11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0C4055D8">
            <w:pPr>
              <w:rPr>
                <w:b w:val="0"/>
                <w:bCs/>
                <w:sz w:val="24"/>
                <w:szCs w:val="24"/>
              </w:rPr>
            </w:pPr>
            <w:r>
              <w:rPr>
                <w:rFonts w:ascii="Times New Roman" w:hAnsi="Times New Roman"/>
                <w:b w:val="0"/>
                <w:bCs/>
                <w:color w:val="000000"/>
                <w:sz w:val="24"/>
                <w:szCs w:val="24"/>
              </w:rPr>
              <w:t>90</w:t>
            </w:r>
          </w:p>
        </w:tc>
        <w:tc>
          <w:tcPr>
            <w:tcW w:w="4747" w:type="dxa"/>
            <w:tcMar>
              <w:top w:w="50" w:type="dxa"/>
              <w:left w:w="100" w:type="dxa"/>
            </w:tcMar>
            <w:vAlign w:val="center"/>
          </w:tcPr>
          <w:p w14:paraId="2815B361">
            <w:pPr>
              <w:rPr>
                <w:b w:val="0"/>
                <w:bCs/>
                <w:sz w:val="24"/>
                <w:szCs w:val="24"/>
                <w:lang w:val="ru-RU"/>
              </w:rPr>
            </w:pPr>
            <w:r>
              <w:rPr>
                <w:rFonts w:ascii="Times New Roman" w:hAnsi="Times New Roman"/>
                <w:b w:val="0"/>
                <w:bCs/>
                <w:color w:val="000000"/>
                <w:sz w:val="24"/>
                <w:szCs w:val="24"/>
                <w:lang w:val="ru-RU"/>
              </w:rPr>
              <w:t>Чтение произведений о детях Н.Н. Носова</w:t>
            </w:r>
          </w:p>
        </w:tc>
        <w:tc>
          <w:tcPr>
            <w:tcW w:w="946" w:type="dxa"/>
            <w:tcMar>
              <w:top w:w="50" w:type="dxa"/>
              <w:left w:w="100" w:type="dxa"/>
            </w:tcMar>
            <w:vAlign w:val="center"/>
          </w:tcPr>
          <w:p w14:paraId="3454A4A2">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3B236076">
            <w:pPr>
              <w:spacing w:after="0" w:line="240" w:lineRule="auto"/>
              <w:ind w:left="135"/>
              <w:jc w:val="center"/>
              <w:rPr>
                <w:b w:val="0"/>
                <w:bCs/>
                <w:sz w:val="24"/>
                <w:szCs w:val="24"/>
              </w:rPr>
            </w:pPr>
          </w:p>
        </w:tc>
        <w:tc>
          <w:tcPr>
            <w:tcW w:w="1910" w:type="dxa"/>
            <w:tcMar>
              <w:top w:w="50" w:type="dxa"/>
              <w:left w:w="100" w:type="dxa"/>
            </w:tcMar>
            <w:vAlign w:val="center"/>
          </w:tcPr>
          <w:p w14:paraId="45392DF1">
            <w:pPr>
              <w:spacing w:after="0" w:line="240" w:lineRule="auto"/>
              <w:ind w:left="135"/>
              <w:jc w:val="center"/>
              <w:rPr>
                <w:b w:val="0"/>
                <w:bCs/>
                <w:sz w:val="24"/>
                <w:szCs w:val="24"/>
              </w:rPr>
            </w:pPr>
          </w:p>
        </w:tc>
        <w:tc>
          <w:tcPr>
            <w:tcW w:w="1347" w:type="dxa"/>
            <w:tcMar>
              <w:top w:w="50" w:type="dxa"/>
              <w:left w:w="100" w:type="dxa"/>
            </w:tcMar>
            <w:vAlign w:val="center"/>
          </w:tcPr>
          <w:p w14:paraId="4CF62DD9">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42D43AFB">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7229E8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6744DF9">
            <w:pPr>
              <w:rPr>
                <w:b w:val="0"/>
                <w:bCs/>
                <w:sz w:val="24"/>
                <w:szCs w:val="24"/>
              </w:rPr>
            </w:pPr>
            <w:r>
              <w:rPr>
                <w:rFonts w:ascii="Times New Roman" w:hAnsi="Times New Roman"/>
                <w:b w:val="0"/>
                <w:bCs/>
                <w:color w:val="000000"/>
                <w:sz w:val="24"/>
                <w:szCs w:val="24"/>
              </w:rPr>
              <w:t>91</w:t>
            </w:r>
          </w:p>
        </w:tc>
        <w:tc>
          <w:tcPr>
            <w:tcW w:w="4747" w:type="dxa"/>
            <w:tcMar>
              <w:top w:w="50" w:type="dxa"/>
              <w:left w:w="100" w:type="dxa"/>
            </w:tcMar>
            <w:vAlign w:val="center"/>
          </w:tcPr>
          <w:p w14:paraId="77663AD0">
            <w:pPr>
              <w:ind w:left="135"/>
              <w:rPr>
                <w:b w:val="0"/>
                <w:bCs/>
                <w:sz w:val="24"/>
                <w:szCs w:val="24"/>
                <w:lang w:val="ru-RU"/>
              </w:rPr>
            </w:pPr>
            <w:r>
              <w:rPr>
                <w:rFonts w:ascii="Times New Roman" w:hAnsi="Times New Roman"/>
                <w:b w:val="0"/>
                <w:bCs/>
                <w:color w:val="000000"/>
                <w:sz w:val="24"/>
                <w:szCs w:val="24"/>
                <w:lang w:val="ru-RU"/>
              </w:rPr>
              <w:t>Чтение рассказов о детях. Ответы на вопросы по содержанию произведения</w:t>
            </w:r>
          </w:p>
        </w:tc>
        <w:tc>
          <w:tcPr>
            <w:tcW w:w="946" w:type="dxa"/>
            <w:tcMar>
              <w:top w:w="50" w:type="dxa"/>
              <w:left w:w="100" w:type="dxa"/>
            </w:tcMar>
            <w:vAlign w:val="center"/>
          </w:tcPr>
          <w:p w14:paraId="10EB90C6">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67D299A6">
            <w:pPr>
              <w:spacing w:after="0" w:line="240" w:lineRule="auto"/>
              <w:ind w:left="135"/>
              <w:jc w:val="center"/>
              <w:rPr>
                <w:b w:val="0"/>
                <w:bCs/>
                <w:sz w:val="24"/>
                <w:szCs w:val="24"/>
              </w:rPr>
            </w:pPr>
          </w:p>
        </w:tc>
        <w:tc>
          <w:tcPr>
            <w:tcW w:w="1910" w:type="dxa"/>
            <w:tcMar>
              <w:top w:w="50" w:type="dxa"/>
              <w:left w:w="100" w:type="dxa"/>
            </w:tcMar>
            <w:vAlign w:val="center"/>
          </w:tcPr>
          <w:p w14:paraId="7DA2C965">
            <w:pPr>
              <w:spacing w:after="0" w:line="240" w:lineRule="auto"/>
              <w:ind w:left="135"/>
              <w:jc w:val="center"/>
              <w:rPr>
                <w:rFonts w:hint="default"/>
                <w:b w:val="0"/>
                <w:bCs/>
                <w:sz w:val="24"/>
                <w:szCs w:val="24"/>
                <w:lang w:val="ru-RU"/>
              </w:rPr>
            </w:pPr>
          </w:p>
        </w:tc>
        <w:tc>
          <w:tcPr>
            <w:tcW w:w="1347" w:type="dxa"/>
            <w:tcMar>
              <w:top w:w="50" w:type="dxa"/>
              <w:left w:w="100" w:type="dxa"/>
            </w:tcMar>
            <w:vAlign w:val="center"/>
          </w:tcPr>
          <w:p w14:paraId="61E4CC8A">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5F0A0C36">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4B84AE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30B38491">
            <w:pPr>
              <w:rPr>
                <w:b w:val="0"/>
                <w:bCs/>
                <w:sz w:val="24"/>
                <w:szCs w:val="24"/>
              </w:rPr>
            </w:pPr>
            <w:r>
              <w:rPr>
                <w:rFonts w:ascii="Times New Roman" w:hAnsi="Times New Roman"/>
                <w:b w:val="0"/>
                <w:bCs/>
                <w:color w:val="000000"/>
                <w:sz w:val="24"/>
                <w:szCs w:val="24"/>
              </w:rPr>
              <w:t>92</w:t>
            </w:r>
          </w:p>
        </w:tc>
        <w:tc>
          <w:tcPr>
            <w:tcW w:w="4747" w:type="dxa"/>
            <w:tcMar>
              <w:top w:w="50" w:type="dxa"/>
              <w:left w:w="100" w:type="dxa"/>
            </w:tcMar>
            <w:vAlign w:val="center"/>
          </w:tcPr>
          <w:p w14:paraId="2BD209F3">
            <w:pPr>
              <w:ind w:left="135"/>
              <w:rPr>
                <w:b w:val="0"/>
                <w:bCs/>
                <w:sz w:val="24"/>
                <w:szCs w:val="24"/>
                <w:lang w:val="ru-RU"/>
              </w:rPr>
            </w:pPr>
            <w:r>
              <w:rPr>
                <w:rFonts w:ascii="Times New Roman" w:hAnsi="Times New Roman"/>
                <w:b w:val="0"/>
                <w:bCs/>
                <w:color w:val="000000"/>
                <w:sz w:val="24"/>
                <w:szCs w:val="24"/>
                <w:lang w:val="ru-RU"/>
              </w:rPr>
              <w:t>Слушание литературных произведений. Е.Ф. Трутнева "Когда это бывает?"</w:t>
            </w:r>
          </w:p>
        </w:tc>
        <w:tc>
          <w:tcPr>
            <w:tcW w:w="946" w:type="dxa"/>
            <w:tcMar>
              <w:top w:w="50" w:type="dxa"/>
              <w:left w:w="100" w:type="dxa"/>
            </w:tcMar>
            <w:vAlign w:val="center"/>
          </w:tcPr>
          <w:p w14:paraId="0C1916BE">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1C5D2B24">
            <w:pPr>
              <w:spacing w:after="0" w:line="240" w:lineRule="auto"/>
              <w:ind w:left="135"/>
              <w:jc w:val="center"/>
              <w:rPr>
                <w:b w:val="0"/>
                <w:bCs/>
                <w:sz w:val="24"/>
                <w:szCs w:val="24"/>
              </w:rPr>
            </w:pPr>
          </w:p>
        </w:tc>
        <w:tc>
          <w:tcPr>
            <w:tcW w:w="1910" w:type="dxa"/>
            <w:tcMar>
              <w:top w:w="50" w:type="dxa"/>
              <w:left w:w="100" w:type="dxa"/>
            </w:tcMar>
            <w:vAlign w:val="center"/>
          </w:tcPr>
          <w:p w14:paraId="23853869">
            <w:pPr>
              <w:spacing w:after="0" w:line="240" w:lineRule="auto"/>
              <w:ind w:left="135"/>
              <w:jc w:val="center"/>
              <w:rPr>
                <w:rFonts w:hint="default"/>
                <w:b w:val="0"/>
                <w:bCs/>
                <w:sz w:val="24"/>
                <w:szCs w:val="24"/>
                <w:lang w:val="ru-RU"/>
              </w:rPr>
            </w:pPr>
          </w:p>
        </w:tc>
        <w:tc>
          <w:tcPr>
            <w:tcW w:w="1347" w:type="dxa"/>
            <w:tcMar>
              <w:top w:w="50" w:type="dxa"/>
              <w:left w:w="100" w:type="dxa"/>
            </w:tcMar>
            <w:vAlign w:val="center"/>
          </w:tcPr>
          <w:p w14:paraId="4D37084C">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12B7061A">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39C129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77FE6FC7">
            <w:pPr>
              <w:rPr>
                <w:b w:val="0"/>
                <w:bCs/>
                <w:sz w:val="24"/>
                <w:szCs w:val="24"/>
              </w:rPr>
            </w:pPr>
            <w:r>
              <w:rPr>
                <w:rFonts w:ascii="Times New Roman" w:hAnsi="Times New Roman"/>
                <w:b w:val="0"/>
                <w:bCs/>
                <w:color w:val="000000"/>
                <w:sz w:val="24"/>
                <w:szCs w:val="24"/>
              </w:rPr>
              <w:t>93</w:t>
            </w:r>
          </w:p>
        </w:tc>
        <w:tc>
          <w:tcPr>
            <w:tcW w:w="4747" w:type="dxa"/>
            <w:tcMar>
              <w:top w:w="50" w:type="dxa"/>
              <w:left w:w="100" w:type="dxa"/>
            </w:tcMar>
            <w:vAlign w:val="center"/>
          </w:tcPr>
          <w:p w14:paraId="1496A6A6">
            <w:pPr>
              <w:ind w:left="135"/>
              <w:rPr>
                <w:b w:val="0"/>
                <w:bCs/>
                <w:sz w:val="24"/>
                <w:szCs w:val="24"/>
                <w:lang w:val="ru-RU"/>
              </w:rPr>
            </w:pPr>
            <w:r>
              <w:rPr>
                <w:rFonts w:ascii="Times New Roman" w:hAnsi="Times New Roman"/>
                <w:b w:val="0"/>
                <w:bCs/>
                <w:color w:val="000000"/>
                <w:sz w:val="24"/>
                <w:szCs w:val="24"/>
                <w:lang w:val="ru-RU"/>
              </w:rPr>
              <w:t>Ориентировка в книге: Обложка, оглавление, иллюстрации</w:t>
            </w:r>
          </w:p>
        </w:tc>
        <w:tc>
          <w:tcPr>
            <w:tcW w:w="946" w:type="dxa"/>
            <w:tcMar>
              <w:top w:w="50" w:type="dxa"/>
              <w:left w:w="100" w:type="dxa"/>
            </w:tcMar>
            <w:vAlign w:val="center"/>
          </w:tcPr>
          <w:p w14:paraId="702DB892">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5514B04E">
            <w:pPr>
              <w:spacing w:after="0" w:line="240" w:lineRule="auto"/>
              <w:ind w:left="135"/>
              <w:jc w:val="center"/>
              <w:rPr>
                <w:b w:val="0"/>
                <w:bCs/>
                <w:sz w:val="24"/>
                <w:szCs w:val="24"/>
              </w:rPr>
            </w:pPr>
          </w:p>
        </w:tc>
        <w:tc>
          <w:tcPr>
            <w:tcW w:w="1910" w:type="dxa"/>
            <w:tcMar>
              <w:top w:w="50" w:type="dxa"/>
              <w:left w:w="100" w:type="dxa"/>
            </w:tcMar>
            <w:vAlign w:val="center"/>
          </w:tcPr>
          <w:p w14:paraId="33CB9EB7">
            <w:pPr>
              <w:spacing w:after="0" w:line="240" w:lineRule="auto"/>
              <w:ind w:left="135"/>
              <w:jc w:val="center"/>
              <w:rPr>
                <w:rFonts w:hint="default"/>
                <w:b w:val="0"/>
                <w:bCs/>
                <w:sz w:val="24"/>
                <w:szCs w:val="24"/>
                <w:lang w:val="ru-RU"/>
              </w:rPr>
            </w:pPr>
          </w:p>
        </w:tc>
        <w:tc>
          <w:tcPr>
            <w:tcW w:w="1347" w:type="dxa"/>
            <w:tcMar>
              <w:top w:w="50" w:type="dxa"/>
              <w:left w:w="100" w:type="dxa"/>
            </w:tcMar>
            <w:vAlign w:val="center"/>
          </w:tcPr>
          <w:p w14:paraId="1D476BD2">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4050A93B">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44F674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E0F31C5">
            <w:pPr>
              <w:rPr>
                <w:b w:val="0"/>
                <w:bCs/>
                <w:sz w:val="24"/>
                <w:szCs w:val="24"/>
              </w:rPr>
            </w:pPr>
            <w:r>
              <w:rPr>
                <w:rFonts w:ascii="Times New Roman" w:hAnsi="Times New Roman"/>
                <w:b w:val="0"/>
                <w:bCs/>
                <w:color w:val="000000"/>
                <w:sz w:val="24"/>
                <w:szCs w:val="24"/>
              </w:rPr>
              <w:t>94</w:t>
            </w:r>
          </w:p>
        </w:tc>
        <w:tc>
          <w:tcPr>
            <w:tcW w:w="4747" w:type="dxa"/>
            <w:tcMar>
              <w:top w:w="50" w:type="dxa"/>
              <w:left w:w="100" w:type="dxa"/>
            </w:tcMar>
            <w:vAlign w:val="center"/>
          </w:tcPr>
          <w:p w14:paraId="2C716CE6">
            <w:pPr>
              <w:ind w:left="135"/>
              <w:rPr>
                <w:b w:val="0"/>
                <w:bCs/>
                <w:sz w:val="24"/>
                <w:szCs w:val="24"/>
                <w:lang w:val="ru-RU"/>
              </w:rPr>
            </w:pPr>
            <w:r>
              <w:rPr>
                <w:rFonts w:ascii="Times New Roman" w:hAnsi="Times New Roman"/>
                <w:b w:val="0"/>
                <w:bCs/>
                <w:color w:val="000000"/>
                <w:sz w:val="24"/>
                <w:szCs w:val="24"/>
                <w:lang w:val="ru-RU"/>
              </w:rPr>
              <w:t>Реальность и волшебство в сказке. И. ТокмаковА «Аля, Кляксич и буква «А»</w:t>
            </w:r>
          </w:p>
        </w:tc>
        <w:tc>
          <w:tcPr>
            <w:tcW w:w="946" w:type="dxa"/>
            <w:tcMar>
              <w:top w:w="50" w:type="dxa"/>
              <w:left w:w="100" w:type="dxa"/>
            </w:tcMar>
            <w:vAlign w:val="center"/>
          </w:tcPr>
          <w:p w14:paraId="15724310">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2B3F8BD0">
            <w:pPr>
              <w:spacing w:after="0" w:line="240" w:lineRule="auto"/>
              <w:ind w:left="135"/>
              <w:jc w:val="center"/>
              <w:rPr>
                <w:b w:val="0"/>
                <w:bCs/>
                <w:sz w:val="24"/>
                <w:szCs w:val="24"/>
              </w:rPr>
            </w:pPr>
          </w:p>
        </w:tc>
        <w:tc>
          <w:tcPr>
            <w:tcW w:w="1910" w:type="dxa"/>
            <w:tcMar>
              <w:top w:w="50" w:type="dxa"/>
              <w:left w:w="100" w:type="dxa"/>
            </w:tcMar>
            <w:vAlign w:val="center"/>
          </w:tcPr>
          <w:p w14:paraId="50825149">
            <w:pPr>
              <w:spacing w:after="0" w:line="240" w:lineRule="auto"/>
              <w:ind w:left="135"/>
              <w:jc w:val="center"/>
              <w:rPr>
                <w:rFonts w:hint="default"/>
                <w:b w:val="0"/>
                <w:bCs/>
                <w:sz w:val="24"/>
                <w:szCs w:val="24"/>
                <w:lang w:val="ru-RU"/>
              </w:rPr>
            </w:pPr>
          </w:p>
        </w:tc>
        <w:tc>
          <w:tcPr>
            <w:tcW w:w="1347" w:type="dxa"/>
            <w:tcMar>
              <w:top w:w="50" w:type="dxa"/>
              <w:left w:w="100" w:type="dxa"/>
            </w:tcMar>
            <w:vAlign w:val="center"/>
          </w:tcPr>
          <w:p w14:paraId="77CDCE7E">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41414956">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75074A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4B591DEA">
            <w:pPr>
              <w:rPr>
                <w:b w:val="0"/>
                <w:bCs/>
                <w:sz w:val="24"/>
                <w:szCs w:val="24"/>
              </w:rPr>
            </w:pPr>
            <w:r>
              <w:rPr>
                <w:rFonts w:ascii="Times New Roman" w:hAnsi="Times New Roman"/>
                <w:b w:val="0"/>
                <w:bCs/>
                <w:color w:val="000000"/>
                <w:sz w:val="24"/>
                <w:szCs w:val="24"/>
              </w:rPr>
              <w:t>95</w:t>
            </w:r>
          </w:p>
        </w:tc>
        <w:tc>
          <w:tcPr>
            <w:tcW w:w="4747" w:type="dxa"/>
            <w:tcMar>
              <w:top w:w="50" w:type="dxa"/>
              <w:left w:w="100" w:type="dxa"/>
            </w:tcMar>
            <w:vAlign w:val="center"/>
          </w:tcPr>
          <w:p w14:paraId="2898516C">
            <w:pPr>
              <w:ind w:left="135"/>
              <w:rPr>
                <w:b w:val="0"/>
                <w:bCs/>
                <w:sz w:val="24"/>
                <w:szCs w:val="24"/>
              </w:rPr>
            </w:pPr>
            <w:r>
              <w:rPr>
                <w:rFonts w:ascii="Times New Roman" w:hAnsi="Times New Roman"/>
                <w:b w:val="0"/>
                <w:bCs/>
                <w:color w:val="000000"/>
                <w:sz w:val="24"/>
                <w:szCs w:val="24"/>
                <w:lang w:val="ru-RU"/>
              </w:rPr>
              <w:t xml:space="preserve">Характеристика героев в фольклорных (народных) сказках о животных. </w:t>
            </w:r>
            <w:r>
              <w:rPr>
                <w:rFonts w:ascii="Times New Roman" w:hAnsi="Times New Roman"/>
                <w:b w:val="0"/>
                <w:bCs/>
                <w:color w:val="000000"/>
                <w:sz w:val="24"/>
                <w:szCs w:val="24"/>
              </w:rPr>
              <w:t>Сказки «Лисица и тетерев», «Лиса и рак»</w:t>
            </w:r>
          </w:p>
        </w:tc>
        <w:tc>
          <w:tcPr>
            <w:tcW w:w="946" w:type="dxa"/>
            <w:tcMar>
              <w:top w:w="50" w:type="dxa"/>
              <w:left w:w="100" w:type="dxa"/>
            </w:tcMar>
            <w:vAlign w:val="center"/>
          </w:tcPr>
          <w:p w14:paraId="2B469B6E">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56DD30DB">
            <w:pPr>
              <w:spacing w:after="0" w:line="240" w:lineRule="auto"/>
              <w:ind w:left="135"/>
              <w:jc w:val="center"/>
              <w:rPr>
                <w:b w:val="0"/>
                <w:bCs/>
                <w:sz w:val="24"/>
                <w:szCs w:val="24"/>
              </w:rPr>
            </w:pPr>
          </w:p>
        </w:tc>
        <w:tc>
          <w:tcPr>
            <w:tcW w:w="1910" w:type="dxa"/>
            <w:tcMar>
              <w:top w:w="50" w:type="dxa"/>
              <w:left w:w="100" w:type="dxa"/>
            </w:tcMar>
            <w:vAlign w:val="center"/>
          </w:tcPr>
          <w:p w14:paraId="19936BBC">
            <w:pPr>
              <w:spacing w:after="0" w:line="240" w:lineRule="auto"/>
              <w:ind w:left="135"/>
              <w:jc w:val="center"/>
              <w:rPr>
                <w:rFonts w:hint="default"/>
                <w:b w:val="0"/>
                <w:bCs/>
                <w:sz w:val="24"/>
                <w:szCs w:val="24"/>
                <w:lang w:val="ru-RU"/>
              </w:rPr>
            </w:pPr>
          </w:p>
        </w:tc>
        <w:tc>
          <w:tcPr>
            <w:tcW w:w="1347" w:type="dxa"/>
            <w:tcMar>
              <w:top w:w="50" w:type="dxa"/>
              <w:left w:w="100" w:type="dxa"/>
            </w:tcMar>
            <w:vAlign w:val="center"/>
          </w:tcPr>
          <w:p w14:paraId="30142900">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15819548">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787EE0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013749F1">
            <w:pPr>
              <w:rPr>
                <w:b w:val="0"/>
                <w:bCs/>
                <w:sz w:val="24"/>
                <w:szCs w:val="24"/>
              </w:rPr>
            </w:pPr>
            <w:r>
              <w:rPr>
                <w:rFonts w:ascii="Times New Roman" w:hAnsi="Times New Roman"/>
                <w:b w:val="0"/>
                <w:bCs/>
                <w:color w:val="000000"/>
                <w:sz w:val="24"/>
                <w:szCs w:val="24"/>
              </w:rPr>
              <w:t>96</w:t>
            </w:r>
          </w:p>
        </w:tc>
        <w:tc>
          <w:tcPr>
            <w:tcW w:w="4747" w:type="dxa"/>
            <w:tcMar>
              <w:top w:w="50" w:type="dxa"/>
              <w:left w:w="100" w:type="dxa"/>
            </w:tcMar>
            <w:vAlign w:val="center"/>
          </w:tcPr>
          <w:p w14:paraId="4BB7918D">
            <w:pPr>
              <w:ind w:left="135"/>
              <w:rPr>
                <w:b w:val="0"/>
                <w:bCs/>
                <w:sz w:val="24"/>
                <w:szCs w:val="24"/>
                <w:lang w:val="ru-RU"/>
              </w:rPr>
            </w:pPr>
            <w:r>
              <w:rPr>
                <w:rFonts w:ascii="Times New Roman" w:hAnsi="Times New Roman"/>
                <w:b w:val="0"/>
                <w:bCs/>
                <w:color w:val="000000"/>
                <w:sz w:val="24"/>
                <w:szCs w:val="24"/>
                <w:lang w:val="ru-RU"/>
              </w:rPr>
              <w:t>Реальность и волшебство в литературных (авторских) сказках. В.Г. Сутеев "Под грибом", "Кораблик"</w:t>
            </w:r>
          </w:p>
        </w:tc>
        <w:tc>
          <w:tcPr>
            <w:tcW w:w="946" w:type="dxa"/>
            <w:tcMar>
              <w:top w:w="50" w:type="dxa"/>
              <w:left w:w="100" w:type="dxa"/>
            </w:tcMar>
            <w:vAlign w:val="center"/>
          </w:tcPr>
          <w:p w14:paraId="60BACE65">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12EF7C56">
            <w:pPr>
              <w:spacing w:after="0" w:line="240" w:lineRule="auto"/>
              <w:ind w:left="135"/>
              <w:jc w:val="center"/>
              <w:rPr>
                <w:b w:val="0"/>
                <w:bCs/>
                <w:sz w:val="24"/>
                <w:szCs w:val="24"/>
              </w:rPr>
            </w:pPr>
          </w:p>
        </w:tc>
        <w:tc>
          <w:tcPr>
            <w:tcW w:w="1910" w:type="dxa"/>
            <w:tcMar>
              <w:top w:w="50" w:type="dxa"/>
              <w:left w:w="100" w:type="dxa"/>
            </w:tcMar>
            <w:vAlign w:val="center"/>
          </w:tcPr>
          <w:p w14:paraId="09A50AA7">
            <w:pPr>
              <w:spacing w:after="0" w:line="240" w:lineRule="auto"/>
              <w:ind w:left="135"/>
              <w:jc w:val="center"/>
              <w:rPr>
                <w:rFonts w:hint="default"/>
                <w:b w:val="0"/>
                <w:bCs/>
                <w:sz w:val="24"/>
                <w:szCs w:val="24"/>
                <w:lang w:val="ru-RU"/>
              </w:rPr>
            </w:pPr>
          </w:p>
        </w:tc>
        <w:tc>
          <w:tcPr>
            <w:tcW w:w="1347" w:type="dxa"/>
            <w:tcMar>
              <w:top w:w="50" w:type="dxa"/>
              <w:left w:w="100" w:type="dxa"/>
            </w:tcMar>
            <w:vAlign w:val="center"/>
          </w:tcPr>
          <w:p w14:paraId="296E776F">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2E70331B">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2BE955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00960A9">
            <w:pPr>
              <w:rPr>
                <w:b w:val="0"/>
                <w:bCs/>
                <w:sz w:val="24"/>
                <w:szCs w:val="24"/>
              </w:rPr>
            </w:pPr>
            <w:r>
              <w:rPr>
                <w:rFonts w:ascii="Times New Roman" w:hAnsi="Times New Roman"/>
                <w:b w:val="0"/>
                <w:bCs/>
                <w:color w:val="000000"/>
                <w:sz w:val="24"/>
                <w:szCs w:val="24"/>
              </w:rPr>
              <w:t>97</w:t>
            </w:r>
          </w:p>
        </w:tc>
        <w:tc>
          <w:tcPr>
            <w:tcW w:w="4747" w:type="dxa"/>
            <w:tcMar>
              <w:top w:w="50" w:type="dxa"/>
              <w:left w:w="100" w:type="dxa"/>
            </w:tcMar>
            <w:vAlign w:val="center"/>
          </w:tcPr>
          <w:p w14:paraId="45412804">
            <w:pPr>
              <w:ind w:left="135"/>
              <w:rPr>
                <w:b w:val="0"/>
                <w:bCs/>
                <w:sz w:val="24"/>
                <w:szCs w:val="24"/>
              </w:rPr>
            </w:pPr>
            <w:r>
              <w:rPr>
                <w:rFonts w:ascii="Times New Roman" w:hAnsi="Times New Roman"/>
                <w:b w:val="0"/>
                <w:bCs/>
                <w:color w:val="000000"/>
                <w:sz w:val="24"/>
                <w:szCs w:val="24"/>
                <w:lang w:val="ru-RU"/>
              </w:rPr>
              <w:t xml:space="preserve">Работа с фольклорной и литературной (авторской) сказками: событийная сторона сказок (последовательность событий. </w:t>
            </w:r>
            <w:r>
              <w:rPr>
                <w:rFonts w:ascii="Times New Roman" w:hAnsi="Times New Roman"/>
                <w:b w:val="0"/>
                <w:bCs/>
                <w:color w:val="000000"/>
                <w:sz w:val="24"/>
                <w:szCs w:val="24"/>
                <w:lang w:val="ru-RU"/>
              </w:rPr>
              <w:br w:type="textWrapping"/>
            </w:r>
            <w:r>
              <w:rPr>
                <w:rFonts w:ascii="Times New Roman" w:hAnsi="Times New Roman"/>
                <w:b w:val="0"/>
                <w:bCs/>
                <w:color w:val="000000"/>
                <w:sz w:val="24"/>
                <w:szCs w:val="24"/>
              </w:rPr>
              <w:t>Е. Чарушин  «Теремок» и русской народной сказки «Рукавичка»</w:t>
            </w:r>
          </w:p>
        </w:tc>
        <w:tc>
          <w:tcPr>
            <w:tcW w:w="946" w:type="dxa"/>
            <w:tcMar>
              <w:top w:w="50" w:type="dxa"/>
              <w:left w:w="100" w:type="dxa"/>
            </w:tcMar>
            <w:vAlign w:val="center"/>
          </w:tcPr>
          <w:p w14:paraId="73AEEB4C">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6A75E174">
            <w:pPr>
              <w:spacing w:after="0" w:line="240" w:lineRule="auto"/>
              <w:ind w:left="135"/>
              <w:jc w:val="center"/>
              <w:rPr>
                <w:b w:val="0"/>
                <w:bCs/>
                <w:sz w:val="24"/>
                <w:szCs w:val="24"/>
              </w:rPr>
            </w:pPr>
          </w:p>
        </w:tc>
        <w:tc>
          <w:tcPr>
            <w:tcW w:w="1910" w:type="dxa"/>
            <w:tcMar>
              <w:top w:w="50" w:type="dxa"/>
              <w:left w:w="100" w:type="dxa"/>
            </w:tcMar>
            <w:vAlign w:val="center"/>
          </w:tcPr>
          <w:p w14:paraId="7D3F2E54">
            <w:pPr>
              <w:spacing w:after="0" w:line="240" w:lineRule="auto"/>
              <w:ind w:left="135"/>
              <w:jc w:val="center"/>
              <w:rPr>
                <w:b w:val="0"/>
                <w:bCs/>
                <w:sz w:val="24"/>
                <w:szCs w:val="24"/>
              </w:rPr>
            </w:pPr>
          </w:p>
        </w:tc>
        <w:tc>
          <w:tcPr>
            <w:tcW w:w="1347" w:type="dxa"/>
            <w:tcMar>
              <w:top w:w="50" w:type="dxa"/>
              <w:left w:w="100" w:type="dxa"/>
            </w:tcMar>
            <w:vAlign w:val="center"/>
          </w:tcPr>
          <w:p w14:paraId="6E33167E">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74391B18">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143BE6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6E65860A">
            <w:pPr>
              <w:rPr>
                <w:b w:val="0"/>
                <w:bCs/>
                <w:sz w:val="24"/>
                <w:szCs w:val="24"/>
              </w:rPr>
            </w:pPr>
            <w:r>
              <w:rPr>
                <w:rFonts w:ascii="Times New Roman" w:hAnsi="Times New Roman"/>
                <w:b w:val="0"/>
                <w:bCs/>
                <w:color w:val="000000"/>
                <w:sz w:val="24"/>
                <w:szCs w:val="24"/>
              </w:rPr>
              <w:t>98</w:t>
            </w:r>
          </w:p>
        </w:tc>
        <w:tc>
          <w:tcPr>
            <w:tcW w:w="4747" w:type="dxa"/>
            <w:tcMar>
              <w:top w:w="50" w:type="dxa"/>
              <w:left w:w="100" w:type="dxa"/>
            </w:tcMar>
            <w:vAlign w:val="center"/>
          </w:tcPr>
          <w:p w14:paraId="4ADF4EA8">
            <w:pPr>
              <w:ind w:left="135"/>
              <w:rPr>
                <w:b w:val="0"/>
                <w:bCs/>
                <w:sz w:val="24"/>
                <w:szCs w:val="24"/>
                <w:lang w:val="ru-RU"/>
              </w:rPr>
            </w:pPr>
            <w:r>
              <w:rPr>
                <w:rFonts w:ascii="Times New Roman" w:hAnsi="Times New Roman"/>
                <w:b w:val="0"/>
                <w:bCs/>
                <w:color w:val="000000"/>
                <w:sz w:val="24"/>
                <w:szCs w:val="24"/>
                <w:lang w:val="ru-RU"/>
              </w:rPr>
              <w:t>Отражение сюжета произведения в иллюстрациях</w:t>
            </w:r>
          </w:p>
        </w:tc>
        <w:tc>
          <w:tcPr>
            <w:tcW w:w="946" w:type="dxa"/>
            <w:tcMar>
              <w:top w:w="50" w:type="dxa"/>
              <w:left w:w="100" w:type="dxa"/>
            </w:tcMar>
            <w:vAlign w:val="center"/>
          </w:tcPr>
          <w:p w14:paraId="3353F174">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16233901">
            <w:pPr>
              <w:spacing w:after="0" w:line="240" w:lineRule="auto"/>
              <w:ind w:left="135"/>
              <w:jc w:val="center"/>
              <w:rPr>
                <w:b w:val="0"/>
                <w:bCs/>
                <w:sz w:val="24"/>
                <w:szCs w:val="24"/>
              </w:rPr>
            </w:pPr>
          </w:p>
        </w:tc>
        <w:tc>
          <w:tcPr>
            <w:tcW w:w="1910" w:type="dxa"/>
            <w:tcMar>
              <w:top w:w="50" w:type="dxa"/>
              <w:left w:w="100" w:type="dxa"/>
            </w:tcMar>
            <w:vAlign w:val="center"/>
          </w:tcPr>
          <w:p w14:paraId="44B440CB">
            <w:pPr>
              <w:spacing w:after="0" w:line="240" w:lineRule="auto"/>
              <w:ind w:left="135"/>
              <w:jc w:val="center"/>
              <w:rPr>
                <w:b w:val="0"/>
                <w:bCs/>
                <w:sz w:val="24"/>
                <w:szCs w:val="24"/>
              </w:rPr>
            </w:pPr>
          </w:p>
        </w:tc>
        <w:tc>
          <w:tcPr>
            <w:tcW w:w="1347" w:type="dxa"/>
            <w:tcMar>
              <w:top w:w="50" w:type="dxa"/>
              <w:left w:w="100" w:type="dxa"/>
            </w:tcMar>
            <w:vAlign w:val="center"/>
          </w:tcPr>
          <w:p w14:paraId="537133C0">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044AC8DD">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19855C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53A36113">
            <w:pPr>
              <w:rPr>
                <w:b w:val="0"/>
                <w:bCs/>
                <w:sz w:val="24"/>
                <w:szCs w:val="24"/>
              </w:rPr>
            </w:pPr>
            <w:r>
              <w:rPr>
                <w:rFonts w:ascii="Times New Roman" w:hAnsi="Times New Roman"/>
                <w:b w:val="0"/>
                <w:bCs/>
                <w:color w:val="000000"/>
                <w:sz w:val="24"/>
                <w:szCs w:val="24"/>
              </w:rPr>
              <w:t>99</w:t>
            </w:r>
          </w:p>
        </w:tc>
        <w:tc>
          <w:tcPr>
            <w:tcW w:w="4747" w:type="dxa"/>
            <w:tcMar>
              <w:top w:w="50" w:type="dxa"/>
              <w:left w:w="100" w:type="dxa"/>
            </w:tcMar>
            <w:vAlign w:val="center"/>
          </w:tcPr>
          <w:p w14:paraId="7A348926">
            <w:pPr>
              <w:ind w:left="135"/>
              <w:rPr>
                <w:b w:val="0"/>
                <w:bCs/>
                <w:sz w:val="24"/>
                <w:szCs w:val="24"/>
              </w:rPr>
            </w:pPr>
            <w:r>
              <w:rPr>
                <w:rFonts w:ascii="Times New Roman" w:hAnsi="Times New Roman"/>
                <w:b w:val="0"/>
                <w:bCs/>
                <w:color w:val="000000"/>
                <w:sz w:val="24"/>
                <w:szCs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b w:val="0"/>
                <w:bCs/>
                <w:color w:val="000000"/>
                <w:sz w:val="24"/>
                <w:szCs w:val="24"/>
              </w:rPr>
              <w:t>К.Д.Ушинский «Петух и собака»</w:t>
            </w:r>
          </w:p>
        </w:tc>
        <w:tc>
          <w:tcPr>
            <w:tcW w:w="946" w:type="dxa"/>
            <w:tcMar>
              <w:top w:w="50" w:type="dxa"/>
              <w:left w:w="100" w:type="dxa"/>
            </w:tcMar>
            <w:vAlign w:val="center"/>
          </w:tcPr>
          <w:p w14:paraId="50571739">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26447A32">
            <w:pPr>
              <w:spacing w:after="0" w:line="240" w:lineRule="auto"/>
              <w:ind w:left="135"/>
              <w:jc w:val="center"/>
              <w:rPr>
                <w:b w:val="0"/>
                <w:bCs/>
                <w:sz w:val="24"/>
                <w:szCs w:val="24"/>
              </w:rPr>
            </w:pPr>
          </w:p>
        </w:tc>
        <w:tc>
          <w:tcPr>
            <w:tcW w:w="1910" w:type="dxa"/>
            <w:tcMar>
              <w:top w:w="50" w:type="dxa"/>
              <w:left w:w="100" w:type="dxa"/>
            </w:tcMar>
            <w:vAlign w:val="center"/>
          </w:tcPr>
          <w:p w14:paraId="476B2057">
            <w:pPr>
              <w:spacing w:after="0" w:line="240" w:lineRule="auto"/>
              <w:ind w:left="135"/>
              <w:jc w:val="center"/>
              <w:rPr>
                <w:b w:val="0"/>
                <w:bCs/>
                <w:sz w:val="24"/>
                <w:szCs w:val="24"/>
              </w:rPr>
            </w:pPr>
          </w:p>
        </w:tc>
        <w:tc>
          <w:tcPr>
            <w:tcW w:w="1347" w:type="dxa"/>
            <w:tcMar>
              <w:top w:w="50" w:type="dxa"/>
              <w:left w:w="100" w:type="dxa"/>
            </w:tcMar>
            <w:vAlign w:val="center"/>
          </w:tcPr>
          <w:p w14:paraId="59FB838E">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0959BAED">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4BB7D6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13C390A0">
            <w:pPr>
              <w:rPr>
                <w:b w:val="0"/>
                <w:bCs/>
                <w:sz w:val="24"/>
                <w:szCs w:val="24"/>
              </w:rPr>
            </w:pPr>
            <w:r>
              <w:rPr>
                <w:rFonts w:ascii="Times New Roman" w:hAnsi="Times New Roman"/>
                <w:b w:val="0"/>
                <w:bCs/>
                <w:color w:val="000000"/>
                <w:sz w:val="24"/>
                <w:szCs w:val="24"/>
              </w:rPr>
              <w:t>100</w:t>
            </w:r>
          </w:p>
        </w:tc>
        <w:tc>
          <w:tcPr>
            <w:tcW w:w="4747" w:type="dxa"/>
            <w:tcMar>
              <w:top w:w="50" w:type="dxa"/>
              <w:left w:w="100" w:type="dxa"/>
            </w:tcMar>
            <w:vAlign w:val="center"/>
          </w:tcPr>
          <w:p w14:paraId="145371F7">
            <w:pPr>
              <w:ind w:left="135"/>
              <w:rPr>
                <w:b w:val="0"/>
                <w:bCs/>
                <w:sz w:val="24"/>
                <w:szCs w:val="24"/>
                <w:lang w:val="ru-RU"/>
              </w:rPr>
            </w:pPr>
            <w:r>
              <w:rPr>
                <w:rFonts w:ascii="Times New Roman" w:hAnsi="Times New Roman"/>
                <w:b w:val="0"/>
                <w:bCs/>
                <w:color w:val="000000"/>
                <w:sz w:val="24"/>
                <w:szCs w:val="24"/>
                <w:lang w:val="ru-RU"/>
              </w:rPr>
              <w:t>Знакомство с малыми жанрами устного народного творчества: потешка, загадка, пословица</w:t>
            </w:r>
          </w:p>
        </w:tc>
        <w:tc>
          <w:tcPr>
            <w:tcW w:w="946" w:type="dxa"/>
            <w:tcMar>
              <w:top w:w="50" w:type="dxa"/>
              <w:left w:w="100" w:type="dxa"/>
            </w:tcMar>
            <w:vAlign w:val="center"/>
          </w:tcPr>
          <w:p w14:paraId="30ACEE6A">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3BB2C2F1">
            <w:pPr>
              <w:spacing w:after="0" w:line="240" w:lineRule="auto"/>
              <w:ind w:left="135"/>
              <w:jc w:val="center"/>
              <w:rPr>
                <w:b w:val="0"/>
                <w:bCs/>
                <w:sz w:val="24"/>
                <w:szCs w:val="24"/>
              </w:rPr>
            </w:pPr>
          </w:p>
        </w:tc>
        <w:tc>
          <w:tcPr>
            <w:tcW w:w="1910" w:type="dxa"/>
            <w:tcMar>
              <w:top w:w="50" w:type="dxa"/>
              <w:left w:w="100" w:type="dxa"/>
            </w:tcMar>
            <w:vAlign w:val="center"/>
          </w:tcPr>
          <w:p w14:paraId="468B609C">
            <w:pPr>
              <w:spacing w:after="0" w:line="240" w:lineRule="auto"/>
              <w:ind w:left="135"/>
              <w:jc w:val="center"/>
              <w:rPr>
                <w:b w:val="0"/>
                <w:bCs/>
                <w:sz w:val="24"/>
                <w:szCs w:val="24"/>
              </w:rPr>
            </w:pPr>
          </w:p>
        </w:tc>
        <w:tc>
          <w:tcPr>
            <w:tcW w:w="1347" w:type="dxa"/>
            <w:tcMar>
              <w:top w:w="50" w:type="dxa"/>
              <w:left w:w="100" w:type="dxa"/>
            </w:tcMar>
            <w:vAlign w:val="center"/>
          </w:tcPr>
          <w:p w14:paraId="0256F66D">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1ECD4048">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602AA8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3ADCF718">
            <w:pPr>
              <w:rPr>
                <w:b w:val="0"/>
                <w:bCs/>
                <w:sz w:val="24"/>
                <w:szCs w:val="24"/>
              </w:rPr>
            </w:pPr>
            <w:r>
              <w:rPr>
                <w:rFonts w:ascii="Times New Roman" w:hAnsi="Times New Roman"/>
                <w:b w:val="0"/>
                <w:bCs/>
                <w:color w:val="000000"/>
                <w:sz w:val="24"/>
                <w:szCs w:val="24"/>
              </w:rPr>
              <w:t>101</w:t>
            </w:r>
          </w:p>
        </w:tc>
        <w:tc>
          <w:tcPr>
            <w:tcW w:w="4747" w:type="dxa"/>
            <w:tcMar>
              <w:top w:w="50" w:type="dxa"/>
              <w:left w:w="100" w:type="dxa"/>
            </w:tcMar>
            <w:vAlign w:val="center"/>
          </w:tcPr>
          <w:p w14:paraId="55E24F08">
            <w:pPr>
              <w:ind w:left="135"/>
              <w:rPr>
                <w:b w:val="0"/>
                <w:bCs/>
                <w:sz w:val="24"/>
                <w:szCs w:val="24"/>
                <w:lang w:val="ru-RU"/>
              </w:rPr>
            </w:pPr>
            <w:r>
              <w:rPr>
                <w:rFonts w:ascii="Times New Roman" w:hAnsi="Times New Roman"/>
                <w:b w:val="0"/>
                <w:bCs/>
                <w:color w:val="000000"/>
                <w:sz w:val="24"/>
                <w:szCs w:val="24"/>
                <w:lang w:val="ru-RU"/>
              </w:rPr>
              <w:t>Загадка - средство воспитания живости ума, сообразительности</w:t>
            </w:r>
          </w:p>
        </w:tc>
        <w:tc>
          <w:tcPr>
            <w:tcW w:w="946" w:type="dxa"/>
            <w:tcMar>
              <w:top w:w="50" w:type="dxa"/>
              <w:left w:w="100" w:type="dxa"/>
            </w:tcMar>
            <w:vAlign w:val="center"/>
          </w:tcPr>
          <w:p w14:paraId="409C9EF3">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2478689C">
            <w:pPr>
              <w:spacing w:after="0" w:line="240" w:lineRule="auto"/>
              <w:ind w:left="135"/>
              <w:jc w:val="center"/>
              <w:rPr>
                <w:b w:val="0"/>
                <w:bCs/>
                <w:sz w:val="24"/>
                <w:szCs w:val="24"/>
              </w:rPr>
            </w:pPr>
          </w:p>
        </w:tc>
        <w:tc>
          <w:tcPr>
            <w:tcW w:w="1910" w:type="dxa"/>
            <w:tcMar>
              <w:top w:w="50" w:type="dxa"/>
              <w:left w:w="100" w:type="dxa"/>
            </w:tcMar>
            <w:vAlign w:val="center"/>
          </w:tcPr>
          <w:p w14:paraId="118FBD5F">
            <w:pPr>
              <w:spacing w:after="0" w:line="240" w:lineRule="auto"/>
              <w:ind w:left="135"/>
              <w:jc w:val="center"/>
              <w:rPr>
                <w:b w:val="0"/>
                <w:bCs/>
                <w:sz w:val="24"/>
                <w:szCs w:val="24"/>
              </w:rPr>
            </w:pPr>
          </w:p>
        </w:tc>
        <w:tc>
          <w:tcPr>
            <w:tcW w:w="1347" w:type="dxa"/>
            <w:tcMar>
              <w:top w:w="50" w:type="dxa"/>
              <w:left w:w="100" w:type="dxa"/>
            </w:tcMar>
            <w:vAlign w:val="center"/>
          </w:tcPr>
          <w:p w14:paraId="35194EB9">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42F90C5C">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2912F2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4BEECA3">
            <w:pPr>
              <w:rPr>
                <w:b w:val="0"/>
                <w:bCs/>
                <w:sz w:val="24"/>
                <w:szCs w:val="24"/>
              </w:rPr>
            </w:pPr>
            <w:r>
              <w:rPr>
                <w:rFonts w:ascii="Times New Roman" w:hAnsi="Times New Roman"/>
                <w:b w:val="0"/>
                <w:bCs/>
                <w:color w:val="000000"/>
                <w:sz w:val="24"/>
                <w:szCs w:val="24"/>
              </w:rPr>
              <w:t>102</w:t>
            </w:r>
          </w:p>
        </w:tc>
        <w:tc>
          <w:tcPr>
            <w:tcW w:w="4747" w:type="dxa"/>
            <w:tcMar>
              <w:top w:w="50" w:type="dxa"/>
              <w:left w:w="100" w:type="dxa"/>
            </w:tcMar>
            <w:vAlign w:val="center"/>
          </w:tcPr>
          <w:p w14:paraId="6F5B29E3">
            <w:pPr>
              <w:ind w:left="135"/>
              <w:rPr>
                <w:b w:val="0"/>
                <w:bCs/>
                <w:sz w:val="24"/>
                <w:szCs w:val="24"/>
              </w:rPr>
            </w:pPr>
            <w:r>
              <w:rPr>
                <w:rFonts w:ascii="Times New Roman" w:hAnsi="Times New Roman"/>
                <w:b w:val="0"/>
                <w:bCs/>
                <w:color w:val="000000"/>
                <w:sz w:val="24"/>
                <w:szCs w:val="24"/>
              </w:rPr>
              <w:t>Игровой народный фольклор: потешки</w:t>
            </w:r>
          </w:p>
        </w:tc>
        <w:tc>
          <w:tcPr>
            <w:tcW w:w="946" w:type="dxa"/>
            <w:tcMar>
              <w:top w:w="50" w:type="dxa"/>
              <w:left w:w="100" w:type="dxa"/>
            </w:tcMar>
            <w:vAlign w:val="center"/>
          </w:tcPr>
          <w:p w14:paraId="4AB3BFC7">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12B47137">
            <w:pPr>
              <w:spacing w:after="0" w:line="240" w:lineRule="auto"/>
              <w:ind w:left="135"/>
              <w:jc w:val="center"/>
              <w:rPr>
                <w:b w:val="0"/>
                <w:bCs/>
                <w:sz w:val="24"/>
                <w:szCs w:val="24"/>
              </w:rPr>
            </w:pPr>
          </w:p>
        </w:tc>
        <w:tc>
          <w:tcPr>
            <w:tcW w:w="1910" w:type="dxa"/>
            <w:tcMar>
              <w:top w:w="50" w:type="dxa"/>
              <w:left w:w="100" w:type="dxa"/>
            </w:tcMar>
            <w:vAlign w:val="center"/>
          </w:tcPr>
          <w:p w14:paraId="4517C335">
            <w:pPr>
              <w:spacing w:after="0" w:line="240" w:lineRule="auto"/>
              <w:ind w:left="135"/>
              <w:jc w:val="center"/>
              <w:rPr>
                <w:b w:val="0"/>
                <w:bCs/>
                <w:sz w:val="24"/>
                <w:szCs w:val="24"/>
              </w:rPr>
            </w:pPr>
          </w:p>
        </w:tc>
        <w:tc>
          <w:tcPr>
            <w:tcW w:w="1347" w:type="dxa"/>
            <w:tcMar>
              <w:top w:w="50" w:type="dxa"/>
              <w:left w:w="100" w:type="dxa"/>
            </w:tcMar>
            <w:vAlign w:val="center"/>
          </w:tcPr>
          <w:p w14:paraId="19D96100">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13A6C0F6">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4D653D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13020D23">
            <w:pPr>
              <w:rPr>
                <w:b w:val="0"/>
                <w:bCs/>
                <w:sz w:val="24"/>
                <w:szCs w:val="24"/>
              </w:rPr>
            </w:pPr>
            <w:r>
              <w:rPr>
                <w:rFonts w:ascii="Times New Roman" w:hAnsi="Times New Roman"/>
                <w:b w:val="0"/>
                <w:bCs/>
                <w:color w:val="000000"/>
                <w:sz w:val="24"/>
                <w:szCs w:val="24"/>
              </w:rPr>
              <w:t>103</w:t>
            </w:r>
          </w:p>
        </w:tc>
        <w:tc>
          <w:tcPr>
            <w:tcW w:w="4747" w:type="dxa"/>
            <w:tcMar>
              <w:top w:w="50" w:type="dxa"/>
              <w:left w:w="100" w:type="dxa"/>
            </w:tcMar>
            <w:vAlign w:val="center"/>
          </w:tcPr>
          <w:p w14:paraId="055D6537">
            <w:pPr>
              <w:ind w:left="135"/>
              <w:rPr>
                <w:b w:val="0"/>
                <w:bCs/>
                <w:sz w:val="24"/>
                <w:szCs w:val="24"/>
                <w:lang w:val="ru-RU"/>
              </w:rPr>
            </w:pPr>
            <w:r>
              <w:rPr>
                <w:rFonts w:ascii="Times New Roman" w:hAnsi="Times New Roman"/>
                <w:b w:val="0"/>
                <w:bCs/>
                <w:color w:val="000000"/>
                <w:sz w:val="24"/>
                <w:szCs w:val="24"/>
                <w:lang w:val="ru-RU"/>
              </w:rPr>
              <w:t>Восприятие произведений о чудесах и фантазии: способность автора замечать необычное в окружающем мире</w:t>
            </w:r>
          </w:p>
        </w:tc>
        <w:tc>
          <w:tcPr>
            <w:tcW w:w="946" w:type="dxa"/>
            <w:tcMar>
              <w:top w:w="50" w:type="dxa"/>
              <w:left w:w="100" w:type="dxa"/>
            </w:tcMar>
            <w:vAlign w:val="center"/>
          </w:tcPr>
          <w:p w14:paraId="226254E9">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631A0587">
            <w:pPr>
              <w:spacing w:after="0" w:line="240" w:lineRule="auto"/>
              <w:ind w:left="135"/>
              <w:jc w:val="center"/>
              <w:rPr>
                <w:b w:val="0"/>
                <w:bCs/>
                <w:sz w:val="24"/>
                <w:szCs w:val="24"/>
              </w:rPr>
            </w:pPr>
          </w:p>
        </w:tc>
        <w:tc>
          <w:tcPr>
            <w:tcW w:w="1910" w:type="dxa"/>
            <w:tcMar>
              <w:top w:w="50" w:type="dxa"/>
              <w:left w:w="100" w:type="dxa"/>
            </w:tcMar>
            <w:vAlign w:val="center"/>
          </w:tcPr>
          <w:p w14:paraId="27CEB0DE">
            <w:pPr>
              <w:spacing w:after="0" w:line="240" w:lineRule="auto"/>
              <w:ind w:left="135"/>
              <w:jc w:val="center"/>
              <w:rPr>
                <w:b w:val="0"/>
                <w:bCs/>
                <w:sz w:val="24"/>
                <w:szCs w:val="24"/>
              </w:rPr>
            </w:pPr>
          </w:p>
        </w:tc>
        <w:tc>
          <w:tcPr>
            <w:tcW w:w="1347" w:type="dxa"/>
            <w:tcMar>
              <w:top w:w="50" w:type="dxa"/>
              <w:left w:w="100" w:type="dxa"/>
            </w:tcMar>
            <w:vAlign w:val="center"/>
          </w:tcPr>
          <w:p w14:paraId="29B89E3B">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3D875CF4">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210044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49B2B36D">
            <w:pPr>
              <w:rPr>
                <w:b w:val="0"/>
                <w:bCs/>
                <w:sz w:val="24"/>
                <w:szCs w:val="24"/>
              </w:rPr>
            </w:pPr>
            <w:r>
              <w:rPr>
                <w:rFonts w:ascii="Times New Roman" w:hAnsi="Times New Roman"/>
                <w:b w:val="0"/>
                <w:bCs/>
                <w:color w:val="000000"/>
                <w:sz w:val="24"/>
                <w:szCs w:val="24"/>
              </w:rPr>
              <w:t>104</w:t>
            </w:r>
          </w:p>
        </w:tc>
        <w:tc>
          <w:tcPr>
            <w:tcW w:w="4747" w:type="dxa"/>
            <w:tcMar>
              <w:top w:w="50" w:type="dxa"/>
              <w:left w:w="100" w:type="dxa"/>
            </w:tcMar>
            <w:vAlign w:val="center"/>
          </w:tcPr>
          <w:p w14:paraId="0C4BA5D8">
            <w:pPr>
              <w:ind w:left="135"/>
              <w:rPr>
                <w:b w:val="0"/>
                <w:bCs/>
                <w:sz w:val="24"/>
                <w:szCs w:val="24"/>
                <w:lang w:val="ru-RU"/>
              </w:rPr>
            </w:pPr>
            <w:r>
              <w:rPr>
                <w:rFonts w:ascii="Times New Roman" w:hAnsi="Times New Roman"/>
                <w:b w:val="0"/>
                <w:bCs/>
                <w:color w:val="000000"/>
                <w:sz w:val="24"/>
                <w:szCs w:val="24"/>
                <w:lang w:val="ru-RU"/>
              </w:rPr>
              <w:t xml:space="preserve">Мир фантазий и чудес в произведениях Б. В. Заходер "Моя Вообразилия", Ю. Мориц "Сто фантазий" </w:t>
            </w:r>
          </w:p>
        </w:tc>
        <w:tc>
          <w:tcPr>
            <w:tcW w:w="946" w:type="dxa"/>
            <w:tcMar>
              <w:top w:w="50" w:type="dxa"/>
              <w:left w:w="100" w:type="dxa"/>
            </w:tcMar>
            <w:vAlign w:val="center"/>
          </w:tcPr>
          <w:p w14:paraId="629FF508">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0F62EF02">
            <w:pPr>
              <w:spacing w:after="0" w:line="240" w:lineRule="auto"/>
              <w:ind w:left="135"/>
              <w:jc w:val="center"/>
              <w:rPr>
                <w:b w:val="0"/>
                <w:bCs/>
                <w:sz w:val="24"/>
                <w:szCs w:val="24"/>
              </w:rPr>
            </w:pPr>
          </w:p>
        </w:tc>
        <w:tc>
          <w:tcPr>
            <w:tcW w:w="1910" w:type="dxa"/>
            <w:tcMar>
              <w:top w:w="50" w:type="dxa"/>
              <w:left w:w="100" w:type="dxa"/>
            </w:tcMar>
            <w:vAlign w:val="center"/>
          </w:tcPr>
          <w:p w14:paraId="6D305C2E">
            <w:pPr>
              <w:spacing w:after="0" w:line="240" w:lineRule="auto"/>
              <w:ind w:left="135"/>
              <w:jc w:val="center"/>
              <w:rPr>
                <w:b w:val="0"/>
                <w:bCs/>
                <w:sz w:val="24"/>
                <w:szCs w:val="24"/>
              </w:rPr>
            </w:pPr>
          </w:p>
        </w:tc>
        <w:tc>
          <w:tcPr>
            <w:tcW w:w="1347" w:type="dxa"/>
            <w:tcMar>
              <w:top w:w="50" w:type="dxa"/>
              <w:left w:w="100" w:type="dxa"/>
            </w:tcMar>
            <w:vAlign w:val="center"/>
          </w:tcPr>
          <w:p w14:paraId="1EB7004B">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43C80412">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7E3750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51BF344B">
            <w:pPr>
              <w:rPr>
                <w:b w:val="0"/>
                <w:bCs/>
                <w:sz w:val="24"/>
                <w:szCs w:val="24"/>
              </w:rPr>
            </w:pPr>
            <w:r>
              <w:rPr>
                <w:rFonts w:ascii="Times New Roman" w:hAnsi="Times New Roman"/>
                <w:b w:val="0"/>
                <w:bCs/>
                <w:color w:val="000000"/>
                <w:sz w:val="24"/>
                <w:szCs w:val="24"/>
              </w:rPr>
              <w:t>105</w:t>
            </w:r>
          </w:p>
        </w:tc>
        <w:tc>
          <w:tcPr>
            <w:tcW w:w="4747" w:type="dxa"/>
            <w:tcMar>
              <w:top w:w="50" w:type="dxa"/>
              <w:left w:w="100" w:type="dxa"/>
            </w:tcMar>
            <w:vAlign w:val="center"/>
          </w:tcPr>
          <w:p w14:paraId="6844F358">
            <w:pPr>
              <w:ind w:left="135"/>
              <w:rPr>
                <w:b w:val="0"/>
                <w:bCs/>
                <w:sz w:val="24"/>
                <w:szCs w:val="24"/>
                <w:lang w:val="ru-RU"/>
              </w:rPr>
            </w:pPr>
            <w:r>
              <w:rPr>
                <w:rFonts w:ascii="Times New Roman" w:hAnsi="Times New Roman"/>
                <w:b w:val="0"/>
                <w:bCs/>
                <w:color w:val="000000"/>
                <w:sz w:val="24"/>
                <w:szCs w:val="24"/>
                <w:lang w:val="ru-RU"/>
              </w:rPr>
              <w:t>Открытие чудесного в обыкновенных явлениях. Стихотворения В.В. Лунина «Я видел чудо», Р.С. Сефа «Чудо»</w:t>
            </w:r>
          </w:p>
        </w:tc>
        <w:tc>
          <w:tcPr>
            <w:tcW w:w="946" w:type="dxa"/>
            <w:tcMar>
              <w:top w:w="50" w:type="dxa"/>
              <w:left w:w="100" w:type="dxa"/>
            </w:tcMar>
            <w:vAlign w:val="center"/>
          </w:tcPr>
          <w:p w14:paraId="2CAFFDEE">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4FFC3233">
            <w:pPr>
              <w:spacing w:after="0" w:line="240" w:lineRule="auto"/>
              <w:ind w:left="135"/>
              <w:jc w:val="center"/>
              <w:rPr>
                <w:b w:val="0"/>
                <w:bCs/>
                <w:sz w:val="24"/>
                <w:szCs w:val="24"/>
              </w:rPr>
            </w:pPr>
          </w:p>
        </w:tc>
        <w:tc>
          <w:tcPr>
            <w:tcW w:w="1910" w:type="dxa"/>
            <w:tcMar>
              <w:top w:w="50" w:type="dxa"/>
              <w:left w:w="100" w:type="dxa"/>
            </w:tcMar>
            <w:vAlign w:val="center"/>
          </w:tcPr>
          <w:p w14:paraId="48808F65">
            <w:pPr>
              <w:spacing w:after="0" w:line="240" w:lineRule="auto"/>
              <w:ind w:left="135"/>
              <w:jc w:val="center"/>
              <w:rPr>
                <w:b w:val="0"/>
                <w:bCs/>
                <w:sz w:val="24"/>
                <w:szCs w:val="24"/>
              </w:rPr>
            </w:pPr>
          </w:p>
        </w:tc>
        <w:tc>
          <w:tcPr>
            <w:tcW w:w="1347" w:type="dxa"/>
            <w:tcMar>
              <w:top w:w="50" w:type="dxa"/>
              <w:left w:w="100" w:type="dxa"/>
            </w:tcMar>
            <w:vAlign w:val="center"/>
          </w:tcPr>
          <w:p w14:paraId="0A7041CB">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4682A328">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30B5E7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7AEDEDD7">
            <w:pPr>
              <w:rPr>
                <w:b w:val="0"/>
                <w:bCs/>
                <w:sz w:val="24"/>
                <w:szCs w:val="24"/>
              </w:rPr>
            </w:pPr>
            <w:r>
              <w:rPr>
                <w:rFonts w:ascii="Times New Roman" w:hAnsi="Times New Roman"/>
                <w:b w:val="0"/>
                <w:bCs/>
                <w:color w:val="000000"/>
                <w:sz w:val="24"/>
                <w:szCs w:val="24"/>
              </w:rPr>
              <w:t>106</w:t>
            </w:r>
          </w:p>
        </w:tc>
        <w:tc>
          <w:tcPr>
            <w:tcW w:w="4747" w:type="dxa"/>
            <w:tcMar>
              <w:top w:w="50" w:type="dxa"/>
              <w:left w:w="100" w:type="dxa"/>
            </w:tcMar>
            <w:vAlign w:val="center"/>
          </w:tcPr>
          <w:p w14:paraId="3BA1FA48">
            <w:pPr>
              <w:ind w:left="135"/>
              <w:rPr>
                <w:b w:val="0"/>
                <w:bCs/>
                <w:sz w:val="24"/>
                <w:szCs w:val="24"/>
                <w:lang w:val="ru-RU"/>
              </w:rPr>
            </w:pPr>
            <w:r>
              <w:rPr>
                <w:rFonts w:ascii="Times New Roman" w:hAnsi="Times New Roman"/>
                <w:b w:val="0"/>
                <w:bCs/>
                <w:color w:val="000000"/>
                <w:sz w:val="24"/>
                <w:szCs w:val="24"/>
                <w:lang w:val="ru-RU"/>
              </w:rPr>
              <w:t>Сравнение авторских и фольклорных произведений о чудесах и фантазии</w:t>
            </w:r>
          </w:p>
        </w:tc>
        <w:tc>
          <w:tcPr>
            <w:tcW w:w="946" w:type="dxa"/>
            <w:tcMar>
              <w:top w:w="50" w:type="dxa"/>
              <w:left w:w="100" w:type="dxa"/>
            </w:tcMar>
            <w:vAlign w:val="center"/>
          </w:tcPr>
          <w:p w14:paraId="76400102">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55134DB0">
            <w:pPr>
              <w:spacing w:after="0" w:line="240" w:lineRule="auto"/>
              <w:ind w:left="135"/>
              <w:jc w:val="center"/>
              <w:rPr>
                <w:b w:val="0"/>
                <w:bCs/>
                <w:sz w:val="24"/>
                <w:szCs w:val="24"/>
              </w:rPr>
            </w:pPr>
          </w:p>
        </w:tc>
        <w:tc>
          <w:tcPr>
            <w:tcW w:w="1910" w:type="dxa"/>
            <w:tcMar>
              <w:top w:w="50" w:type="dxa"/>
              <w:left w:w="100" w:type="dxa"/>
            </w:tcMar>
            <w:vAlign w:val="center"/>
          </w:tcPr>
          <w:p w14:paraId="315F13EB">
            <w:pPr>
              <w:spacing w:after="0" w:line="240" w:lineRule="auto"/>
              <w:ind w:left="135"/>
              <w:jc w:val="center"/>
              <w:rPr>
                <w:b w:val="0"/>
                <w:bCs/>
                <w:sz w:val="24"/>
                <w:szCs w:val="24"/>
              </w:rPr>
            </w:pPr>
          </w:p>
        </w:tc>
        <w:tc>
          <w:tcPr>
            <w:tcW w:w="1347" w:type="dxa"/>
            <w:tcMar>
              <w:top w:w="50" w:type="dxa"/>
              <w:left w:w="100" w:type="dxa"/>
            </w:tcMar>
            <w:vAlign w:val="center"/>
          </w:tcPr>
          <w:p w14:paraId="2CC8DD26">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64BB353E">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56817E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775907B1">
            <w:pPr>
              <w:rPr>
                <w:b w:val="0"/>
                <w:bCs/>
                <w:sz w:val="24"/>
                <w:szCs w:val="24"/>
              </w:rPr>
            </w:pPr>
            <w:r>
              <w:rPr>
                <w:rFonts w:ascii="Times New Roman" w:hAnsi="Times New Roman"/>
                <w:b w:val="0"/>
                <w:bCs/>
                <w:color w:val="000000"/>
                <w:sz w:val="24"/>
                <w:szCs w:val="24"/>
              </w:rPr>
              <w:t>107</w:t>
            </w:r>
          </w:p>
        </w:tc>
        <w:tc>
          <w:tcPr>
            <w:tcW w:w="4747" w:type="dxa"/>
            <w:tcMar>
              <w:top w:w="50" w:type="dxa"/>
              <w:left w:w="100" w:type="dxa"/>
            </w:tcMar>
            <w:vAlign w:val="center"/>
          </w:tcPr>
          <w:p w14:paraId="741C63EB">
            <w:pPr>
              <w:ind w:left="135"/>
              <w:rPr>
                <w:b w:val="0"/>
                <w:bCs/>
                <w:sz w:val="24"/>
                <w:szCs w:val="24"/>
                <w:lang w:val="ru-RU"/>
              </w:rPr>
            </w:pPr>
            <w:r>
              <w:rPr>
                <w:rFonts w:ascii="Times New Roman" w:hAnsi="Times New Roman"/>
                <w:b w:val="0"/>
                <w:bCs/>
                <w:color w:val="000000"/>
                <w:sz w:val="24"/>
                <w:szCs w:val="24"/>
                <w:lang w:val="ru-RU"/>
              </w:rPr>
              <w:t>Понимание пословиц как средства проявления народной мудрости, краткого изречения жизненных правил</w:t>
            </w:r>
          </w:p>
        </w:tc>
        <w:tc>
          <w:tcPr>
            <w:tcW w:w="946" w:type="dxa"/>
            <w:tcMar>
              <w:top w:w="50" w:type="dxa"/>
              <w:left w:w="100" w:type="dxa"/>
            </w:tcMar>
            <w:vAlign w:val="center"/>
          </w:tcPr>
          <w:p w14:paraId="5391B2AF">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54A8A665">
            <w:pPr>
              <w:spacing w:after="0" w:line="240" w:lineRule="auto"/>
              <w:ind w:left="135"/>
              <w:jc w:val="center"/>
              <w:rPr>
                <w:b w:val="0"/>
                <w:bCs/>
                <w:sz w:val="24"/>
                <w:szCs w:val="24"/>
              </w:rPr>
            </w:pPr>
          </w:p>
        </w:tc>
        <w:tc>
          <w:tcPr>
            <w:tcW w:w="1910" w:type="dxa"/>
            <w:tcMar>
              <w:top w:w="50" w:type="dxa"/>
              <w:left w:w="100" w:type="dxa"/>
            </w:tcMar>
            <w:vAlign w:val="center"/>
          </w:tcPr>
          <w:p w14:paraId="51E38B72">
            <w:pPr>
              <w:spacing w:after="0" w:line="240" w:lineRule="auto"/>
              <w:ind w:left="135"/>
              <w:jc w:val="center"/>
              <w:rPr>
                <w:b w:val="0"/>
                <w:bCs/>
                <w:sz w:val="24"/>
                <w:szCs w:val="24"/>
              </w:rPr>
            </w:pPr>
          </w:p>
        </w:tc>
        <w:tc>
          <w:tcPr>
            <w:tcW w:w="1347" w:type="dxa"/>
            <w:tcMar>
              <w:top w:w="50" w:type="dxa"/>
              <w:left w:w="100" w:type="dxa"/>
            </w:tcMar>
            <w:vAlign w:val="center"/>
          </w:tcPr>
          <w:p w14:paraId="5133711E">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15050EC5">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50D6C5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4AF8A3F7">
            <w:pPr>
              <w:rPr>
                <w:b w:val="0"/>
                <w:bCs/>
                <w:sz w:val="24"/>
                <w:szCs w:val="24"/>
              </w:rPr>
            </w:pPr>
            <w:r>
              <w:rPr>
                <w:rFonts w:ascii="Times New Roman" w:hAnsi="Times New Roman"/>
                <w:b w:val="0"/>
                <w:bCs/>
                <w:color w:val="000000"/>
                <w:sz w:val="24"/>
                <w:szCs w:val="24"/>
              </w:rPr>
              <w:t>108</w:t>
            </w:r>
          </w:p>
        </w:tc>
        <w:tc>
          <w:tcPr>
            <w:tcW w:w="4747" w:type="dxa"/>
            <w:tcMar>
              <w:top w:w="50" w:type="dxa"/>
              <w:left w:w="100" w:type="dxa"/>
            </w:tcMar>
            <w:vAlign w:val="center"/>
          </w:tcPr>
          <w:p w14:paraId="1BD11C4B">
            <w:pPr>
              <w:ind w:left="135"/>
              <w:rPr>
                <w:b w:val="0"/>
                <w:bCs/>
                <w:sz w:val="24"/>
                <w:szCs w:val="24"/>
                <w:lang w:val="ru-RU"/>
              </w:rPr>
            </w:pPr>
            <w:r>
              <w:rPr>
                <w:rFonts w:ascii="Times New Roman" w:hAnsi="Times New Roman"/>
                <w:b w:val="0"/>
                <w:bCs/>
                <w:color w:val="000000"/>
                <w:sz w:val="24"/>
                <w:szCs w:val="24"/>
                <w:lang w:val="ru-RU"/>
              </w:rPr>
              <w:t>Определение темы произведения: изображение природы в разные времена года</w:t>
            </w:r>
          </w:p>
        </w:tc>
        <w:tc>
          <w:tcPr>
            <w:tcW w:w="946" w:type="dxa"/>
            <w:tcMar>
              <w:top w:w="50" w:type="dxa"/>
              <w:left w:w="100" w:type="dxa"/>
            </w:tcMar>
            <w:vAlign w:val="center"/>
          </w:tcPr>
          <w:p w14:paraId="2D904F1A">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41720737">
            <w:pPr>
              <w:spacing w:after="0" w:line="240" w:lineRule="auto"/>
              <w:ind w:left="135"/>
              <w:jc w:val="center"/>
              <w:rPr>
                <w:b w:val="0"/>
                <w:bCs/>
                <w:sz w:val="24"/>
                <w:szCs w:val="24"/>
              </w:rPr>
            </w:pPr>
          </w:p>
        </w:tc>
        <w:tc>
          <w:tcPr>
            <w:tcW w:w="1910" w:type="dxa"/>
            <w:tcMar>
              <w:top w:w="50" w:type="dxa"/>
              <w:left w:w="100" w:type="dxa"/>
            </w:tcMar>
            <w:vAlign w:val="center"/>
          </w:tcPr>
          <w:p w14:paraId="2F1FD8B6">
            <w:pPr>
              <w:spacing w:after="0" w:line="240" w:lineRule="auto"/>
              <w:ind w:left="135"/>
              <w:jc w:val="center"/>
              <w:rPr>
                <w:b w:val="0"/>
                <w:bCs/>
                <w:sz w:val="24"/>
                <w:szCs w:val="24"/>
              </w:rPr>
            </w:pPr>
          </w:p>
        </w:tc>
        <w:tc>
          <w:tcPr>
            <w:tcW w:w="1347" w:type="dxa"/>
            <w:tcMar>
              <w:top w:w="50" w:type="dxa"/>
              <w:left w:w="100" w:type="dxa"/>
            </w:tcMar>
            <w:vAlign w:val="center"/>
          </w:tcPr>
          <w:p w14:paraId="6F3DAA21">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7B9CC055">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355D5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639E45AD">
            <w:pPr>
              <w:rPr>
                <w:b w:val="0"/>
                <w:bCs/>
                <w:sz w:val="24"/>
                <w:szCs w:val="24"/>
              </w:rPr>
            </w:pPr>
            <w:r>
              <w:rPr>
                <w:rFonts w:ascii="Times New Roman" w:hAnsi="Times New Roman"/>
                <w:b w:val="0"/>
                <w:bCs/>
                <w:color w:val="000000"/>
                <w:sz w:val="24"/>
                <w:szCs w:val="24"/>
              </w:rPr>
              <w:t>109</w:t>
            </w:r>
          </w:p>
        </w:tc>
        <w:tc>
          <w:tcPr>
            <w:tcW w:w="4747" w:type="dxa"/>
            <w:tcMar>
              <w:top w:w="50" w:type="dxa"/>
              <w:left w:w="100" w:type="dxa"/>
            </w:tcMar>
            <w:vAlign w:val="center"/>
          </w:tcPr>
          <w:p w14:paraId="00709EE4">
            <w:pPr>
              <w:ind w:left="135"/>
              <w:rPr>
                <w:b w:val="0"/>
                <w:bCs/>
                <w:sz w:val="24"/>
                <w:szCs w:val="24"/>
                <w:lang w:val="ru-RU"/>
              </w:rPr>
            </w:pPr>
            <w:r>
              <w:rPr>
                <w:rFonts w:ascii="Times New Roman" w:hAnsi="Times New Roman"/>
                <w:b w:val="0"/>
                <w:bCs/>
                <w:color w:val="000000"/>
                <w:sz w:val="24"/>
                <w:szCs w:val="24"/>
                <w:lang w:val="ru-RU"/>
              </w:rPr>
              <w:t>Наблюдение за особенностями стихотворной речи: рифма, ритм. Роль интонации при выразительном чтении: темп, сила голоса</w:t>
            </w:r>
          </w:p>
        </w:tc>
        <w:tc>
          <w:tcPr>
            <w:tcW w:w="946" w:type="dxa"/>
            <w:tcMar>
              <w:top w:w="50" w:type="dxa"/>
              <w:left w:w="100" w:type="dxa"/>
            </w:tcMar>
            <w:vAlign w:val="center"/>
          </w:tcPr>
          <w:p w14:paraId="6648F73C">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3DDF11B5">
            <w:pPr>
              <w:spacing w:after="0" w:line="240" w:lineRule="auto"/>
              <w:ind w:left="135"/>
              <w:jc w:val="center"/>
              <w:rPr>
                <w:b w:val="0"/>
                <w:bCs/>
                <w:sz w:val="24"/>
                <w:szCs w:val="24"/>
              </w:rPr>
            </w:pPr>
          </w:p>
        </w:tc>
        <w:tc>
          <w:tcPr>
            <w:tcW w:w="1910" w:type="dxa"/>
            <w:tcMar>
              <w:top w:w="50" w:type="dxa"/>
              <w:left w:w="100" w:type="dxa"/>
            </w:tcMar>
            <w:vAlign w:val="center"/>
          </w:tcPr>
          <w:p w14:paraId="0E39FCAB">
            <w:pPr>
              <w:spacing w:after="0" w:line="240" w:lineRule="auto"/>
              <w:ind w:left="135"/>
              <w:jc w:val="center"/>
              <w:rPr>
                <w:b w:val="0"/>
                <w:bCs/>
                <w:sz w:val="24"/>
                <w:szCs w:val="24"/>
              </w:rPr>
            </w:pPr>
          </w:p>
        </w:tc>
        <w:tc>
          <w:tcPr>
            <w:tcW w:w="1347" w:type="dxa"/>
            <w:tcMar>
              <w:top w:w="50" w:type="dxa"/>
              <w:left w:w="100" w:type="dxa"/>
            </w:tcMar>
            <w:vAlign w:val="center"/>
          </w:tcPr>
          <w:p w14:paraId="088EB921">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36DBBF4E">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20FAB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3D9ECADE">
            <w:pPr>
              <w:rPr>
                <w:b w:val="0"/>
                <w:bCs/>
                <w:sz w:val="24"/>
                <w:szCs w:val="24"/>
              </w:rPr>
            </w:pPr>
            <w:r>
              <w:rPr>
                <w:rFonts w:ascii="Times New Roman" w:hAnsi="Times New Roman"/>
                <w:b w:val="0"/>
                <w:bCs/>
                <w:color w:val="000000"/>
                <w:sz w:val="24"/>
                <w:szCs w:val="24"/>
              </w:rPr>
              <w:t>110</w:t>
            </w:r>
          </w:p>
        </w:tc>
        <w:tc>
          <w:tcPr>
            <w:tcW w:w="4747" w:type="dxa"/>
            <w:tcMar>
              <w:top w:w="50" w:type="dxa"/>
              <w:left w:w="100" w:type="dxa"/>
            </w:tcMar>
            <w:vAlign w:val="center"/>
          </w:tcPr>
          <w:p w14:paraId="79595EEC">
            <w:pPr>
              <w:ind w:left="135"/>
              <w:rPr>
                <w:b w:val="0"/>
                <w:bCs/>
                <w:sz w:val="24"/>
                <w:szCs w:val="24"/>
                <w:lang w:val="ru-RU"/>
              </w:rPr>
            </w:pPr>
            <w:r>
              <w:rPr>
                <w:rFonts w:ascii="Times New Roman" w:hAnsi="Times New Roman"/>
                <w:b w:val="0"/>
                <w:bCs/>
                <w:color w:val="000000"/>
                <w:sz w:val="24"/>
                <w:szCs w:val="24"/>
                <w:lang w:val="ru-RU"/>
              </w:rPr>
              <w:t>Восприятие произведений о родной природе: краски и звуки весны</w:t>
            </w:r>
          </w:p>
        </w:tc>
        <w:tc>
          <w:tcPr>
            <w:tcW w:w="946" w:type="dxa"/>
            <w:tcMar>
              <w:top w:w="50" w:type="dxa"/>
              <w:left w:w="100" w:type="dxa"/>
            </w:tcMar>
            <w:vAlign w:val="center"/>
          </w:tcPr>
          <w:p w14:paraId="55B5E6D0">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62AFA560">
            <w:pPr>
              <w:spacing w:after="0" w:line="240" w:lineRule="auto"/>
              <w:ind w:left="135"/>
              <w:jc w:val="center"/>
              <w:rPr>
                <w:b w:val="0"/>
                <w:bCs/>
                <w:sz w:val="24"/>
                <w:szCs w:val="24"/>
              </w:rPr>
            </w:pPr>
          </w:p>
        </w:tc>
        <w:tc>
          <w:tcPr>
            <w:tcW w:w="1910" w:type="dxa"/>
            <w:tcMar>
              <w:top w:w="50" w:type="dxa"/>
              <w:left w:w="100" w:type="dxa"/>
            </w:tcMar>
            <w:vAlign w:val="center"/>
          </w:tcPr>
          <w:p w14:paraId="4456BA78">
            <w:pPr>
              <w:spacing w:after="0" w:line="240" w:lineRule="auto"/>
              <w:ind w:left="135"/>
              <w:jc w:val="center"/>
              <w:rPr>
                <w:b w:val="0"/>
                <w:bCs/>
                <w:sz w:val="24"/>
                <w:szCs w:val="24"/>
              </w:rPr>
            </w:pPr>
          </w:p>
        </w:tc>
        <w:tc>
          <w:tcPr>
            <w:tcW w:w="1347" w:type="dxa"/>
            <w:tcMar>
              <w:top w:w="50" w:type="dxa"/>
              <w:left w:w="100" w:type="dxa"/>
            </w:tcMar>
            <w:vAlign w:val="center"/>
          </w:tcPr>
          <w:p w14:paraId="0CED7536">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7E2EBFDD">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549899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6AAB5B15">
            <w:pPr>
              <w:rPr>
                <w:b w:val="0"/>
                <w:bCs/>
                <w:sz w:val="24"/>
                <w:szCs w:val="24"/>
              </w:rPr>
            </w:pPr>
            <w:r>
              <w:rPr>
                <w:rFonts w:ascii="Times New Roman" w:hAnsi="Times New Roman"/>
                <w:b w:val="0"/>
                <w:bCs/>
                <w:color w:val="000000"/>
                <w:sz w:val="24"/>
                <w:szCs w:val="24"/>
              </w:rPr>
              <w:t>111</w:t>
            </w:r>
          </w:p>
        </w:tc>
        <w:tc>
          <w:tcPr>
            <w:tcW w:w="4747" w:type="dxa"/>
            <w:tcMar>
              <w:top w:w="50" w:type="dxa"/>
              <w:left w:w="100" w:type="dxa"/>
            </w:tcMar>
            <w:vAlign w:val="center"/>
          </w:tcPr>
          <w:p w14:paraId="5AE73A4D">
            <w:pPr>
              <w:ind w:left="135"/>
              <w:rPr>
                <w:b w:val="0"/>
                <w:bCs/>
                <w:sz w:val="24"/>
                <w:szCs w:val="24"/>
              </w:rPr>
            </w:pPr>
            <w:r>
              <w:rPr>
                <w:rFonts w:ascii="Times New Roman" w:hAnsi="Times New Roman"/>
                <w:b w:val="0"/>
                <w:bCs/>
                <w:color w:val="000000"/>
                <w:sz w:val="24"/>
                <w:szCs w:val="24"/>
                <w:lang w:val="ru-RU"/>
              </w:rPr>
              <w:t xml:space="preserve">Определение темы произведения: изображение природы в разные времена года. </w:t>
            </w:r>
            <w:r>
              <w:rPr>
                <w:rFonts w:ascii="Times New Roman" w:hAnsi="Times New Roman"/>
                <w:b w:val="0"/>
                <w:bCs/>
                <w:color w:val="000000"/>
                <w:sz w:val="24"/>
                <w:szCs w:val="24"/>
              </w:rPr>
              <w:t>Настроение, которое рождает стихотворение</w:t>
            </w:r>
          </w:p>
        </w:tc>
        <w:tc>
          <w:tcPr>
            <w:tcW w:w="946" w:type="dxa"/>
            <w:tcMar>
              <w:top w:w="50" w:type="dxa"/>
              <w:left w:w="100" w:type="dxa"/>
            </w:tcMar>
            <w:vAlign w:val="center"/>
          </w:tcPr>
          <w:p w14:paraId="66D76B86">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70C5005B">
            <w:pPr>
              <w:spacing w:after="0" w:line="240" w:lineRule="auto"/>
              <w:ind w:left="135"/>
              <w:jc w:val="center"/>
              <w:rPr>
                <w:b w:val="0"/>
                <w:bCs/>
                <w:sz w:val="24"/>
                <w:szCs w:val="24"/>
              </w:rPr>
            </w:pPr>
          </w:p>
        </w:tc>
        <w:tc>
          <w:tcPr>
            <w:tcW w:w="1910" w:type="dxa"/>
            <w:tcMar>
              <w:top w:w="50" w:type="dxa"/>
              <w:left w:w="100" w:type="dxa"/>
            </w:tcMar>
            <w:vAlign w:val="center"/>
          </w:tcPr>
          <w:p w14:paraId="1F2058EF">
            <w:pPr>
              <w:spacing w:after="0" w:line="240" w:lineRule="auto"/>
              <w:ind w:left="135"/>
              <w:jc w:val="center"/>
              <w:rPr>
                <w:b w:val="0"/>
                <w:bCs/>
                <w:sz w:val="24"/>
                <w:szCs w:val="24"/>
              </w:rPr>
            </w:pPr>
          </w:p>
        </w:tc>
        <w:tc>
          <w:tcPr>
            <w:tcW w:w="1347" w:type="dxa"/>
            <w:tcMar>
              <w:top w:w="50" w:type="dxa"/>
              <w:left w:w="100" w:type="dxa"/>
            </w:tcMar>
            <w:vAlign w:val="center"/>
          </w:tcPr>
          <w:p w14:paraId="3CA8DB42">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63326653">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0EF613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5D79423F">
            <w:pPr>
              <w:rPr>
                <w:b w:val="0"/>
                <w:bCs/>
                <w:sz w:val="24"/>
                <w:szCs w:val="24"/>
              </w:rPr>
            </w:pPr>
            <w:r>
              <w:rPr>
                <w:rFonts w:ascii="Times New Roman" w:hAnsi="Times New Roman"/>
                <w:b w:val="0"/>
                <w:bCs/>
                <w:color w:val="000000"/>
                <w:sz w:val="24"/>
                <w:szCs w:val="24"/>
              </w:rPr>
              <w:t>112</w:t>
            </w:r>
          </w:p>
        </w:tc>
        <w:tc>
          <w:tcPr>
            <w:tcW w:w="4747" w:type="dxa"/>
            <w:tcMar>
              <w:top w:w="50" w:type="dxa"/>
              <w:left w:w="100" w:type="dxa"/>
            </w:tcMar>
            <w:vAlign w:val="center"/>
          </w:tcPr>
          <w:p w14:paraId="3F95CFC5">
            <w:pPr>
              <w:ind w:left="135"/>
              <w:rPr>
                <w:b w:val="0"/>
                <w:bCs/>
                <w:sz w:val="24"/>
                <w:szCs w:val="24"/>
              </w:rPr>
            </w:pPr>
            <w:r>
              <w:rPr>
                <w:rFonts w:ascii="Times New Roman" w:hAnsi="Times New Roman"/>
                <w:b w:val="0"/>
                <w:bCs/>
                <w:color w:val="000000"/>
                <w:sz w:val="24"/>
                <w:szCs w:val="24"/>
                <w:lang w:val="ru-RU"/>
              </w:rPr>
              <w:t xml:space="preserve">Выявление главной мысли (идеи) в произведениях о природе родного края. </w:t>
            </w:r>
            <w:r>
              <w:rPr>
                <w:rFonts w:ascii="Times New Roman" w:hAnsi="Times New Roman"/>
                <w:b w:val="0"/>
                <w:bCs/>
                <w:color w:val="000000"/>
                <w:sz w:val="24"/>
                <w:szCs w:val="24"/>
              </w:rPr>
              <w:t>Любовь к Родине</w:t>
            </w:r>
            <w:r>
              <w:rPr>
                <w:rFonts w:ascii="Times New Roman" w:hAnsi="Times New Roman"/>
                <w:b w:val="0"/>
                <w:bCs/>
                <w:color w:val="000000"/>
                <w:sz w:val="24"/>
                <w:szCs w:val="24"/>
              </w:rPr>
              <w:br w:type="textWrapping"/>
            </w:r>
          </w:p>
        </w:tc>
        <w:tc>
          <w:tcPr>
            <w:tcW w:w="946" w:type="dxa"/>
            <w:tcMar>
              <w:top w:w="50" w:type="dxa"/>
              <w:left w:w="100" w:type="dxa"/>
            </w:tcMar>
            <w:vAlign w:val="center"/>
          </w:tcPr>
          <w:p w14:paraId="06AFAFC4">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31327F82">
            <w:pPr>
              <w:spacing w:after="0" w:line="240" w:lineRule="auto"/>
              <w:ind w:left="135"/>
              <w:jc w:val="center"/>
              <w:rPr>
                <w:b w:val="0"/>
                <w:bCs/>
                <w:sz w:val="24"/>
                <w:szCs w:val="24"/>
              </w:rPr>
            </w:pPr>
          </w:p>
        </w:tc>
        <w:tc>
          <w:tcPr>
            <w:tcW w:w="1910" w:type="dxa"/>
            <w:tcMar>
              <w:top w:w="50" w:type="dxa"/>
              <w:left w:w="100" w:type="dxa"/>
            </w:tcMar>
            <w:vAlign w:val="center"/>
          </w:tcPr>
          <w:p w14:paraId="1E434006">
            <w:pPr>
              <w:spacing w:after="0" w:line="240" w:lineRule="auto"/>
              <w:ind w:left="135"/>
              <w:jc w:val="center"/>
              <w:rPr>
                <w:rFonts w:hint="default"/>
                <w:b w:val="0"/>
                <w:bCs/>
                <w:sz w:val="24"/>
                <w:szCs w:val="24"/>
                <w:lang w:val="ru-RU"/>
              </w:rPr>
            </w:pPr>
          </w:p>
        </w:tc>
        <w:tc>
          <w:tcPr>
            <w:tcW w:w="1347" w:type="dxa"/>
            <w:tcMar>
              <w:top w:w="50" w:type="dxa"/>
              <w:left w:w="100" w:type="dxa"/>
            </w:tcMar>
            <w:vAlign w:val="center"/>
          </w:tcPr>
          <w:p w14:paraId="0F185A8B">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48F94066">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32E006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374D8986">
            <w:pPr>
              <w:rPr>
                <w:b w:val="0"/>
                <w:bCs/>
                <w:sz w:val="24"/>
                <w:szCs w:val="24"/>
              </w:rPr>
            </w:pPr>
            <w:r>
              <w:rPr>
                <w:rFonts w:ascii="Times New Roman" w:hAnsi="Times New Roman"/>
                <w:b w:val="0"/>
                <w:bCs/>
                <w:color w:val="000000"/>
                <w:sz w:val="24"/>
                <w:szCs w:val="24"/>
              </w:rPr>
              <w:t>113</w:t>
            </w:r>
          </w:p>
        </w:tc>
        <w:tc>
          <w:tcPr>
            <w:tcW w:w="4747" w:type="dxa"/>
            <w:tcMar>
              <w:top w:w="50" w:type="dxa"/>
              <w:left w:w="100" w:type="dxa"/>
            </w:tcMar>
            <w:vAlign w:val="center"/>
          </w:tcPr>
          <w:p w14:paraId="240B4124">
            <w:pPr>
              <w:ind w:left="135"/>
              <w:rPr>
                <w:b w:val="0"/>
                <w:bCs/>
                <w:sz w:val="24"/>
                <w:szCs w:val="24"/>
                <w:lang w:val="ru-RU"/>
              </w:rPr>
            </w:pPr>
            <w:r>
              <w:rPr>
                <w:rFonts w:ascii="Times New Roman" w:hAnsi="Times New Roman"/>
                <w:b w:val="0"/>
                <w:bCs/>
                <w:color w:val="000000"/>
                <w:sz w:val="24"/>
                <w:szCs w:val="24"/>
                <w:lang w:val="ru-RU"/>
              </w:rPr>
              <w:t>Работа с детскими книгами. Отражении в иллюстрации эмоционального отклика на произведение</w:t>
            </w:r>
          </w:p>
        </w:tc>
        <w:tc>
          <w:tcPr>
            <w:tcW w:w="946" w:type="dxa"/>
            <w:tcMar>
              <w:top w:w="50" w:type="dxa"/>
              <w:left w:w="100" w:type="dxa"/>
            </w:tcMar>
            <w:vAlign w:val="center"/>
          </w:tcPr>
          <w:p w14:paraId="0DE4CCC7">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51A4F64E">
            <w:pPr>
              <w:spacing w:after="0" w:line="240" w:lineRule="auto"/>
              <w:ind w:left="135"/>
              <w:jc w:val="center"/>
              <w:rPr>
                <w:b w:val="0"/>
                <w:bCs/>
                <w:sz w:val="24"/>
                <w:szCs w:val="24"/>
              </w:rPr>
            </w:pPr>
          </w:p>
        </w:tc>
        <w:tc>
          <w:tcPr>
            <w:tcW w:w="1910" w:type="dxa"/>
            <w:tcMar>
              <w:top w:w="50" w:type="dxa"/>
              <w:left w:w="100" w:type="dxa"/>
            </w:tcMar>
            <w:vAlign w:val="center"/>
          </w:tcPr>
          <w:p w14:paraId="3915D6EF">
            <w:pPr>
              <w:spacing w:after="0" w:line="240" w:lineRule="auto"/>
              <w:ind w:left="135"/>
              <w:jc w:val="center"/>
              <w:rPr>
                <w:rFonts w:hint="default"/>
                <w:b w:val="0"/>
                <w:bCs/>
                <w:sz w:val="24"/>
                <w:szCs w:val="24"/>
                <w:lang w:val="ru-RU"/>
              </w:rPr>
            </w:pPr>
          </w:p>
        </w:tc>
        <w:tc>
          <w:tcPr>
            <w:tcW w:w="1347" w:type="dxa"/>
            <w:tcMar>
              <w:top w:w="50" w:type="dxa"/>
              <w:left w:w="100" w:type="dxa"/>
            </w:tcMar>
            <w:vAlign w:val="center"/>
          </w:tcPr>
          <w:p w14:paraId="7BE8E8AF">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2BE23F02">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1C4BA7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7892B349">
            <w:pPr>
              <w:rPr>
                <w:b w:val="0"/>
                <w:bCs/>
                <w:sz w:val="24"/>
                <w:szCs w:val="24"/>
              </w:rPr>
            </w:pPr>
            <w:r>
              <w:rPr>
                <w:rFonts w:ascii="Times New Roman" w:hAnsi="Times New Roman"/>
                <w:b w:val="0"/>
                <w:bCs/>
                <w:color w:val="000000"/>
                <w:sz w:val="24"/>
                <w:szCs w:val="24"/>
              </w:rPr>
              <w:t>114</w:t>
            </w:r>
          </w:p>
        </w:tc>
        <w:tc>
          <w:tcPr>
            <w:tcW w:w="4747" w:type="dxa"/>
            <w:tcMar>
              <w:top w:w="50" w:type="dxa"/>
              <w:left w:w="100" w:type="dxa"/>
            </w:tcMar>
            <w:vAlign w:val="center"/>
          </w:tcPr>
          <w:p w14:paraId="20601081">
            <w:pPr>
              <w:ind w:left="135"/>
              <w:rPr>
                <w:b w:val="0"/>
                <w:bCs/>
                <w:sz w:val="24"/>
                <w:szCs w:val="24"/>
                <w:lang w:val="ru-RU"/>
              </w:rPr>
            </w:pPr>
            <w:r>
              <w:rPr>
                <w:rFonts w:ascii="Times New Roman" w:hAnsi="Times New Roman"/>
                <w:b w:val="0"/>
                <w:bCs/>
                <w:color w:val="000000"/>
                <w:sz w:val="24"/>
                <w:szCs w:val="24"/>
                <w:lang w:val="ru-RU"/>
              </w:rPr>
              <w:t>Определение темы произведения: о жизни, играх, делах детей</w:t>
            </w:r>
          </w:p>
        </w:tc>
        <w:tc>
          <w:tcPr>
            <w:tcW w:w="946" w:type="dxa"/>
            <w:tcMar>
              <w:top w:w="50" w:type="dxa"/>
              <w:left w:w="100" w:type="dxa"/>
            </w:tcMar>
            <w:vAlign w:val="center"/>
          </w:tcPr>
          <w:p w14:paraId="340F76F5">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43EBE380">
            <w:pPr>
              <w:spacing w:after="0" w:line="240" w:lineRule="auto"/>
              <w:ind w:left="135"/>
              <w:jc w:val="center"/>
              <w:rPr>
                <w:b w:val="0"/>
                <w:bCs/>
                <w:sz w:val="24"/>
                <w:szCs w:val="24"/>
              </w:rPr>
            </w:pPr>
          </w:p>
        </w:tc>
        <w:tc>
          <w:tcPr>
            <w:tcW w:w="1910" w:type="dxa"/>
            <w:tcMar>
              <w:top w:w="50" w:type="dxa"/>
              <w:left w:w="100" w:type="dxa"/>
            </w:tcMar>
            <w:vAlign w:val="center"/>
          </w:tcPr>
          <w:p w14:paraId="6F59A5DE">
            <w:pPr>
              <w:spacing w:after="0" w:line="240" w:lineRule="auto"/>
              <w:ind w:left="135"/>
              <w:jc w:val="center"/>
              <w:rPr>
                <w:b w:val="0"/>
                <w:bCs/>
                <w:sz w:val="24"/>
                <w:szCs w:val="24"/>
              </w:rPr>
            </w:pPr>
          </w:p>
        </w:tc>
        <w:tc>
          <w:tcPr>
            <w:tcW w:w="1347" w:type="dxa"/>
            <w:tcMar>
              <w:top w:w="50" w:type="dxa"/>
              <w:left w:w="100" w:type="dxa"/>
            </w:tcMar>
            <w:vAlign w:val="center"/>
          </w:tcPr>
          <w:p w14:paraId="1E5668A5">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42123BAB">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5F623A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03CF7FBF">
            <w:pPr>
              <w:rPr>
                <w:b w:val="0"/>
                <w:bCs/>
                <w:sz w:val="24"/>
                <w:szCs w:val="24"/>
              </w:rPr>
            </w:pPr>
            <w:r>
              <w:rPr>
                <w:rFonts w:ascii="Times New Roman" w:hAnsi="Times New Roman"/>
                <w:b w:val="0"/>
                <w:bCs/>
                <w:color w:val="000000"/>
                <w:sz w:val="24"/>
                <w:szCs w:val="24"/>
              </w:rPr>
              <w:t>115</w:t>
            </w:r>
          </w:p>
        </w:tc>
        <w:tc>
          <w:tcPr>
            <w:tcW w:w="4747" w:type="dxa"/>
            <w:tcMar>
              <w:top w:w="50" w:type="dxa"/>
              <w:left w:w="100" w:type="dxa"/>
            </w:tcMar>
            <w:vAlign w:val="center"/>
          </w:tcPr>
          <w:p w14:paraId="6CBD8F43">
            <w:pPr>
              <w:ind w:left="135"/>
              <w:rPr>
                <w:b w:val="0"/>
                <w:bCs/>
                <w:sz w:val="24"/>
                <w:szCs w:val="24"/>
                <w:lang w:val="ru-RU"/>
              </w:rPr>
            </w:pPr>
            <w:r>
              <w:rPr>
                <w:rFonts w:ascii="Times New Roman" w:hAnsi="Times New Roman"/>
                <w:b w:val="0"/>
                <w:bCs/>
                <w:color w:val="000000"/>
                <w:sz w:val="24"/>
                <w:szCs w:val="24"/>
                <w:lang w:val="ru-RU"/>
              </w:rPr>
              <w:t>Выделение главной мысли (идеи) произведения. К. Д. Ушинский "Худо тому, кто добра не делает никому",сказка М.С. Пляцковского "Помощник"</w:t>
            </w:r>
          </w:p>
        </w:tc>
        <w:tc>
          <w:tcPr>
            <w:tcW w:w="946" w:type="dxa"/>
            <w:tcMar>
              <w:top w:w="50" w:type="dxa"/>
              <w:left w:w="100" w:type="dxa"/>
            </w:tcMar>
            <w:vAlign w:val="center"/>
          </w:tcPr>
          <w:p w14:paraId="17254AD3">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2D08A24E">
            <w:pPr>
              <w:spacing w:after="0" w:line="240" w:lineRule="auto"/>
              <w:ind w:left="135"/>
              <w:jc w:val="center"/>
              <w:rPr>
                <w:b w:val="0"/>
                <w:bCs/>
                <w:sz w:val="24"/>
                <w:szCs w:val="24"/>
              </w:rPr>
            </w:pPr>
          </w:p>
        </w:tc>
        <w:tc>
          <w:tcPr>
            <w:tcW w:w="1910" w:type="dxa"/>
            <w:tcMar>
              <w:top w:w="50" w:type="dxa"/>
              <w:left w:w="100" w:type="dxa"/>
            </w:tcMar>
            <w:vAlign w:val="center"/>
          </w:tcPr>
          <w:p w14:paraId="517FA199">
            <w:pPr>
              <w:spacing w:after="0" w:line="240" w:lineRule="auto"/>
              <w:ind w:left="135"/>
              <w:jc w:val="center"/>
              <w:rPr>
                <w:b w:val="0"/>
                <w:bCs/>
                <w:sz w:val="24"/>
                <w:szCs w:val="24"/>
              </w:rPr>
            </w:pPr>
          </w:p>
        </w:tc>
        <w:tc>
          <w:tcPr>
            <w:tcW w:w="1347" w:type="dxa"/>
            <w:tcMar>
              <w:top w:w="50" w:type="dxa"/>
              <w:left w:w="100" w:type="dxa"/>
            </w:tcMar>
            <w:vAlign w:val="center"/>
          </w:tcPr>
          <w:p w14:paraId="678D4B71">
            <w:pPr>
              <w:spacing w:after="0" w:line="240" w:lineRule="auto"/>
              <w:ind w:left="135"/>
              <w:rPr>
                <w:rFonts w:ascii="Times New Roman" w:hAnsi="Times New Roman" w:cs="Times New Roman"/>
                <w:b w:val="0"/>
                <w:bCs/>
                <w:sz w:val="24"/>
                <w:szCs w:val="24"/>
              </w:rPr>
            </w:pPr>
          </w:p>
        </w:tc>
        <w:tc>
          <w:tcPr>
            <w:tcW w:w="2221" w:type="dxa"/>
            <w:tcMar>
              <w:top w:w="50" w:type="dxa"/>
              <w:left w:w="100" w:type="dxa"/>
            </w:tcMar>
          </w:tcPr>
          <w:p w14:paraId="2B062DB5">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5CE0AC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9AB0922">
            <w:pPr>
              <w:rPr>
                <w:b w:val="0"/>
                <w:bCs/>
                <w:sz w:val="24"/>
                <w:szCs w:val="24"/>
              </w:rPr>
            </w:pPr>
            <w:r>
              <w:rPr>
                <w:rFonts w:ascii="Times New Roman" w:hAnsi="Times New Roman"/>
                <w:b w:val="0"/>
                <w:bCs/>
                <w:color w:val="000000"/>
                <w:sz w:val="24"/>
                <w:szCs w:val="24"/>
              </w:rPr>
              <w:t>116</w:t>
            </w:r>
          </w:p>
        </w:tc>
        <w:tc>
          <w:tcPr>
            <w:tcW w:w="4747" w:type="dxa"/>
            <w:tcMar>
              <w:top w:w="50" w:type="dxa"/>
              <w:left w:w="100" w:type="dxa"/>
            </w:tcMar>
            <w:vAlign w:val="center"/>
          </w:tcPr>
          <w:p w14:paraId="229D9EA8">
            <w:pPr>
              <w:ind w:left="135"/>
              <w:rPr>
                <w:b w:val="0"/>
                <w:bCs/>
                <w:sz w:val="24"/>
                <w:szCs w:val="24"/>
              </w:rPr>
            </w:pPr>
            <w:r>
              <w:rPr>
                <w:rFonts w:ascii="Times New Roman" w:hAnsi="Times New Roman"/>
                <w:b w:val="0"/>
                <w:bCs/>
                <w:color w:val="000000"/>
                <w:sz w:val="24"/>
                <w:szCs w:val="24"/>
                <w:lang w:val="ru-RU"/>
              </w:rPr>
              <w:t xml:space="preserve">Заголовок произведения, его значение для понимания содержания. </w:t>
            </w:r>
            <w:r>
              <w:rPr>
                <w:rFonts w:ascii="Times New Roman" w:hAnsi="Times New Roman"/>
                <w:b w:val="0"/>
                <w:bCs/>
                <w:color w:val="000000"/>
                <w:sz w:val="24"/>
                <w:szCs w:val="24"/>
              </w:rPr>
              <w:t>Произведения о дружбе</w:t>
            </w:r>
          </w:p>
        </w:tc>
        <w:tc>
          <w:tcPr>
            <w:tcW w:w="946" w:type="dxa"/>
            <w:tcMar>
              <w:top w:w="50" w:type="dxa"/>
              <w:left w:w="100" w:type="dxa"/>
            </w:tcMar>
            <w:vAlign w:val="center"/>
          </w:tcPr>
          <w:p w14:paraId="7888C842">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1EB479BF">
            <w:pPr>
              <w:spacing w:after="0" w:line="240" w:lineRule="auto"/>
              <w:ind w:left="135"/>
              <w:jc w:val="center"/>
              <w:rPr>
                <w:b w:val="0"/>
                <w:bCs/>
                <w:sz w:val="24"/>
                <w:szCs w:val="24"/>
              </w:rPr>
            </w:pPr>
          </w:p>
        </w:tc>
        <w:tc>
          <w:tcPr>
            <w:tcW w:w="1910" w:type="dxa"/>
            <w:tcMar>
              <w:top w:w="50" w:type="dxa"/>
              <w:left w:w="100" w:type="dxa"/>
            </w:tcMar>
            <w:vAlign w:val="center"/>
          </w:tcPr>
          <w:p w14:paraId="4ABA65C4">
            <w:pPr>
              <w:spacing w:after="0" w:line="240" w:lineRule="auto"/>
              <w:ind w:left="135"/>
              <w:jc w:val="center"/>
              <w:rPr>
                <w:b w:val="0"/>
                <w:bCs/>
                <w:sz w:val="24"/>
                <w:szCs w:val="24"/>
              </w:rPr>
            </w:pPr>
          </w:p>
        </w:tc>
        <w:tc>
          <w:tcPr>
            <w:tcW w:w="1347" w:type="dxa"/>
            <w:tcMar>
              <w:top w:w="50" w:type="dxa"/>
              <w:left w:w="100" w:type="dxa"/>
            </w:tcMar>
            <w:vAlign w:val="center"/>
          </w:tcPr>
          <w:p w14:paraId="13FE37FD">
            <w:pPr>
              <w:spacing w:after="0" w:line="240" w:lineRule="auto"/>
              <w:ind w:left="135"/>
              <w:rPr>
                <w:rFonts w:ascii="Times New Roman" w:hAnsi="Times New Roman" w:cs="Times New Roman"/>
                <w:b w:val="0"/>
                <w:bCs/>
                <w:sz w:val="24"/>
                <w:szCs w:val="24"/>
              </w:rPr>
            </w:pPr>
          </w:p>
        </w:tc>
        <w:tc>
          <w:tcPr>
            <w:tcW w:w="2221" w:type="dxa"/>
            <w:tcMar>
              <w:top w:w="50" w:type="dxa"/>
              <w:left w:w="100" w:type="dxa"/>
            </w:tcMar>
          </w:tcPr>
          <w:p w14:paraId="4925E871">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39B7AA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7007AE3">
            <w:pPr>
              <w:rPr>
                <w:b w:val="0"/>
                <w:bCs/>
                <w:sz w:val="24"/>
                <w:szCs w:val="24"/>
              </w:rPr>
            </w:pPr>
            <w:r>
              <w:rPr>
                <w:rFonts w:ascii="Times New Roman" w:hAnsi="Times New Roman"/>
                <w:b w:val="0"/>
                <w:bCs/>
                <w:color w:val="000000"/>
                <w:sz w:val="24"/>
                <w:szCs w:val="24"/>
              </w:rPr>
              <w:t>117</w:t>
            </w:r>
          </w:p>
        </w:tc>
        <w:tc>
          <w:tcPr>
            <w:tcW w:w="4747" w:type="dxa"/>
            <w:tcMar>
              <w:top w:w="50" w:type="dxa"/>
              <w:left w:w="100" w:type="dxa"/>
            </w:tcMar>
            <w:vAlign w:val="center"/>
          </w:tcPr>
          <w:p w14:paraId="4716B21B">
            <w:pPr>
              <w:ind w:left="135"/>
              <w:rPr>
                <w:b w:val="0"/>
                <w:bCs/>
                <w:sz w:val="24"/>
                <w:szCs w:val="24"/>
              </w:rPr>
            </w:pPr>
            <w:r>
              <w:rPr>
                <w:rFonts w:ascii="Times New Roman" w:hAnsi="Times New Roman"/>
                <w:b w:val="0"/>
                <w:bCs/>
                <w:color w:val="000000"/>
                <w:sz w:val="24"/>
                <w:szCs w:val="24"/>
                <w:lang w:val="ru-RU"/>
              </w:rPr>
              <w:t xml:space="preserve">Работа с текстом произведения: осознание понятий друг, дружба, забота. </w:t>
            </w:r>
            <w:r>
              <w:rPr>
                <w:rFonts w:ascii="Times New Roman" w:hAnsi="Times New Roman"/>
                <w:b w:val="0"/>
                <w:bCs/>
                <w:color w:val="000000"/>
                <w:sz w:val="24"/>
                <w:szCs w:val="24"/>
              </w:rPr>
              <w:t>Ю.И. Ермолаев «Лучший друг»</w:t>
            </w:r>
          </w:p>
        </w:tc>
        <w:tc>
          <w:tcPr>
            <w:tcW w:w="946" w:type="dxa"/>
            <w:tcMar>
              <w:top w:w="50" w:type="dxa"/>
              <w:left w:w="100" w:type="dxa"/>
            </w:tcMar>
            <w:vAlign w:val="center"/>
          </w:tcPr>
          <w:p w14:paraId="4DC0F932">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38281577">
            <w:pPr>
              <w:spacing w:after="0" w:line="240" w:lineRule="auto"/>
              <w:ind w:left="135"/>
              <w:jc w:val="center"/>
              <w:rPr>
                <w:b w:val="0"/>
                <w:bCs/>
                <w:sz w:val="24"/>
                <w:szCs w:val="24"/>
              </w:rPr>
            </w:pPr>
          </w:p>
        </w:tc>
        <w:tc>
          <w:tcPr>
            <w:tcW w:w="1910" w:type="dxa"/>
            <w:tcMar>
              <w:top w:w="50" w:type="dxa"/>
              <w:left w:w="100" w:type="dxa"/>
            </w:tcMar>
            <w:vAlign w:val="center"/>
          </w:tcPr>
          <w:p w14:paraId="03584DA8">
            <w:pPr>
              <w:spacing w:after="0" w:line="240" w:lineRule="auto"/>
              <w:ind w:left="135"/>
              <w:jc w:val="center"/>
              <w:rPr>
                <w:b w:val="0"/>
                <w:bCs/>
                <w:sz w:val="24"/>
                <w:szCs w:val="24"/>
              </w:rPr>
            </w:pPr>
          </w:p>
        </w:tc>
        <w:tc>
          <w:tcPr>
            <w:tcW w:w="1347" w:type="dxa"/>
            <w:tcMar>
              <w:top w:w="50" w:type="dxa"/>
              <w:left w:w="100" w:type="dxa"/>
            </w:tcMar>
            <w:vAlign w:val="center"/>
          </w:tcPr>
          <w:p w14:paraId="5AAB9067">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43A840F9">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136E12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03C4FE55">
            <w:pPr>
              <w:rPr>
                <w:b w:val="0"/>
                <w:bCs/>
                <w:sz w:val="24"/>
                <w:szCs w:val="24"/>
              </w:rPr>
            </w:pPr>
            <w:r>
              <w:rPr>
                <w:rFonts w:ascii="Times New Roman" w:hAnsi="Times New Roman"/>
                <w:b w:val="0"/>
                <w:bCs/>
                <w:color w:val="000000"/>
                <w:sz w:val="24"/>
                <w:szCs w:val="24"/>
              </w:rPr>
              <w:t>118</w:t>
            </w:r>
          </w:p>
        </w:tc>
        <w:tc>
          <w:tcPr>
            <w:tcW w:w="4747" w:type="dxa"/>
            <w:tcMar>
              <w:top w:w="50" w:type="dxa"/>
              <w:left w:w="100" w:type="dxa"/>
            </w:tcMar>
            <w:vAlign w:val="center"/>
          </w:tcPr>
          <w:p w14:paraId="49F6E744">
            <w:pPr>
              <w:ind w:left="135"/>
              <w:rPr>
                <w:b w:val="0"/>
                <w:bCs/>
                <w:sz w:val="24"/>
                <w:szCs w:val="24"/>
                <w:lang w:val="ru-RU"/>
              </w:rPr>
            </w:pPr>
            <w:r>
              <w:rPr>
                <w:rFonts w:ascii="Times New Roman" w:hAnsi="Times New Roman"/>
                <w:b w:val="0"/>
                <w:bCs/>
                <w:color w:val="000000"/>
                <w:sz w:val="24"/>
                <w:szCs w:val="24"/>
                <w:lang w:val="ru-RU"/>
              </w:rPr>
              <w:t>Произведения о детях. В.А. Осеева «Три товарища», Е. А. Благинина "Подарок", В. Н. Орлов "Кто кого?"</w:t>
            </w:r>
          </w:p>
        </w:tc>
        <w:tc>
          <w:tcPr>
            <w:tcW w:w="946" w:type="dxa"/>
            <w:tcMar>
              <w:top w:w="50" w:type="dxa"/>
              <w:left w:w="100" w:type="dxa"/>
            </w:tcMar>
            <w:vAlign w:val="center"/>
          </w:tcPr>
          <w:p w14:paraId="46DBC3A6">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47D373CA">
            <w:pPr>
              <w:spacing w:after="0" w:line="240" w:lineRule="auto"/>
              <w:ind w:left="135"/>
              <w:jc w:val="center"/>
              <w:rPr>
                <w:b w:val="0"/>
                <w:bCs/>
                <w:sz w:val="24"/>
                <w:szCs w:val="24"/>
              </w:rPr>
            </w:pPr>
          </w:p>
        </w:tc>
        <w:tc>
          <w:tcPr>
            <w:tcW w:w="1910" w:type="dxa"/>
            <w:tcMar>
              <w:top w:w="50" w:type="dxa"/>
              <w:left w:w="100" w:type="dxa"/>
            </w:tcMar>
            <w:vAlign w:val="center"/>
          </w:tcPr>
          <w:p w14:paraId="380AFB2D">
            <w:pPr>
              <w:spacing w:after="0" w:line="240" w:lineRule="auto"/>
              <w:ind w:left="135"/>
              <w:jc w:val="center"/>
              <w:rPr>
                <w:b w:val="0"/>
                <w:bCs/>
                <w:sz w:val="24"/>
                <w:szCs w:val="24"/>
              </w:rPr>
            </w:pPr>
          </w:p>
        </w:tc>
        <w:tc>
          <w:tcPr>
            <w:tcW w:w="1347" w:type="dxa"/>
            <w:tcMar>
              <w:top w:w="50" w:type="dxa"/>
              <w:left w:w="100" w:type="dxa"/>
            </w:tcMar>
            <w:vAlign w:val="center"/>
          </w:tcPr>
          <w:p w14:paraId="491B841A">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7E245CDF">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773711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5D1B5A84">
            <w:pPr>
              <w:rPr>
                <w:b w:val="0"/>
                <w:bCs/>
                <w:sz w:val="24"/>
                <w:szCs w:val="24"/>
              </w:rPr>
            </w:pPr>
            <w:r>
              <w:rPr>
                <w:rFonts w:ascii="Times New Roman" w:hAnsi="Times New Roman"/>
                <w:b w:val="0"/>
                <w:bCs/>
                <w:color w:val="000000"/>
                <w:sz w:val="24"/>
                <w:szCs w:val="24"/>
              </w:rPr>
              <w:t>119</w:t>
            </w:r>
          </w:p>
        </w:tc>
        <w:tc>
          <w:tcPr>
            <w:tcW w:w="4747" w:type="dxa"/>
            <w:tcMar>
              <w:top w:w="50" w:type="dxa"/>
              <w:left w:w="100" w:type="dxa"/>
            </w:tcMar>
            <w:vAlign w:val="center"/>
          </w:tcPr>
          <w:p w14:paraId="232615C9">
            <w:pPr>
              <w:ind w:left="135"/>
              <w:rPr>
                <w:b w:val="0"/>
                <w:bCs/>
                <w:sz w:val="24"/>
                <w:szCs w:val="24"/>
              </w:rPr>
            </w:pPr>
            <w:r>
              <w:rPr>
                <w:rFonts w:ascii="Times New Roman" w:hAnsi="Times New Roman"/>
                <w:b w:val="0"/>
                <w:bCs/>
                <w:color w:val="000000"/>
                <w:sz w:val="24"/>
                <w:szCs w:val="24"/>
                <w:lang w:val="ru-RU"/>
              </w:rPr>
              <w:t xml:space="preserve">Характеристика героя произведения: оценка поступков и поведения. </w:t>
            </w:r>
            <w:r>
              <w:rPr>
                <w:rFonts w:ascii="Times New Roman" w:hAnsi="Times New Roman"/>
                <w:b w:val="0"/>
                <w:bCs/>
                <w:color w:val="000000"/>
                <w:sz w:val="24"/>
                <w:szCs w:val="24"/>
              </w:rPr>
              <w:t>Е.А. Пермяк «Торопливый ножик»</w:t>
            </w:r>
          </w:p>
        </w:tc>
        <w:tc>
          <w:tcPr>
            <w:tcW w:w="946" w:type="dxa"/>
            <w:tcMar>
              <w:top w:w="50" w:type="dxa"/>
              <w:left w:w="100" w:type="dxa"/>
            </w:tcMar>
            <w:vAlign w:val="center"/>
          </w:tcPr>
          <w:p w14:paraId="50F40772">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5B020110">
            <w:pPr>
              <w:spacing w:after="0" w:line="240" w:lineRule="auto"/>
              <w:ind w:left="135"/>
              <w:jc w:val="center"/>
              <w:rPr>
                <w:b w:val="0"/>
                <w:bCs/>
                <w:sz w:val="24"/>
                <w:szCs w:val="24"/>
              </w:rPr>
            </w:pPr>
          </w:p>
        </w:tc>
        <w:tc>
          <w:tcPr>
            <w:tcW w:w="1910" w:type="dxa"/>
            <w:tcMar>
              <w:top w:w="50" w:type="dxa"/>
              <w:left w:w="100" w:type="dxa"/>
            </w:tcMar>
            <w:vAlign w:val="center"/>
          </w:tcPr>
          <w:p w14:paraId="7A44DDF6">
            <w:pPr>
              <w:spacing w:after="0" w:line="240" w:lineRule="auto"/>
              <w:ind w:left="135"/>
              <w:jc w:val="center"/>
              <w:rPr>
                <w:b w:val="0"/>
                <w:bCs/>
                <w:sz w:val="24"/>
                <w:szCs w:val="24"/>
              </w:rPr>
            </w:pPr>
          </w:p>
        </w:tc>
        <w:tc>
          <w:tcPr>
            <w:tcW w:w="1347" w:type="dxa"/>
            <w:tcMar>
              <w:top w:w="50" w:type="dxa"/>
              <w:left w:w="100" w:type="dxa"/>
            </w:tcMar>
            <w:vAlign w:val="center"/>
          </w:tcPr>
          <w:p w14:paraId="0D08625F">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52902E4C">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1F5407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25BE29F8">
            <w:pPr>
              <w:rPr>
                <w:b w:val="0"/>
                <w:bCs/>
                <w:sz w:val="24"/>
                <w:szCs w:val="24"/>
              </w:rPr>
            </w:pPr>
            <w:r>
              <w:rPr>
                <w:rFonts w:ascii="Times New Roman" w:hAnsi="Times New Roman"/>
                <w:b w:val="0"/>
                <w:bCs/>
                <w:color w:val="000000"/>
                <w:sz w:val="24"/>
                <w:szCs w:val="24"/>
              </w:rPr>
              <w:t>120</w:t>
            </w:r>
          </w:p>
        </w:tc>
        <w:tc>
          <w:tcPr>
            <w:tcW w:w="4747" w:type="dxa"/>
            <w:tcMar>
              <w:top w:w="50" w:type="dxa"/>
              <w:left w:w="100" w:type="dxa"/>
            </w:tcMar>
            <w:vAlign w:val="center"/>
          </w:tcPr>
          <w:p w14:paraId="03C93F5E">
            <w:pPr>
              <w:ind w:left="135"/>
              <w:rPr>
                <w:b w:val="0"/>
                <w:bCs/>
                <w:sz w:val="24"/>
                <w:szCs w:val="24"/>
                <w:lang w:val="ru-RU"/>
              </w:rPr>
            </w:pPr>
            <w:r>
              <w:rPr>
                <w:rFonts w:ascii="Times New Roman" w:hAnsi="Times New Roman"/>
                <w:b w:val="0"/>
                <w:bCs/>
                <w:color w:val="000000"/>
                <w:sz w:val="24"/>
                <w:szCs w:val="24"/>
                <w:lang w:val="ru-RU"/>
              </w:rPr>
              <w:t>Рассказы о детях. Л.Н. Толстой «Косточка»</w:t>
            </w:r>
          </w:p>
        </w:tc>
        <w:tc>
          <w:tcPr>
            <w:tcW w:w="946" w:type="dxa"/>
            <w:tcMar>
              <w:top w:w="50" w:type="dxa"/>
              <w:left w:w="100" w:type="dxa"/>
            </w:tcMar>
            <w:vAlign w:val="center"/>
          </w:tcPr>
          <w:p w14:paraId="75FE263D">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3C4E2AF2">
            <w:pPr>
              <w:spacing w:after="0" w:line="240" w:lineRule="auto"/>
              <w:ind w:left="135"/>
              <w:jc w:val="center"/>
              <w:rPr>
                <w:b w:val="0"/>
                <w:bCs/>
                <w:sz w:val="24"/>
                <w:szCs w:val="24"/>
              </w:rPr>
            </w:pPr>
          </w:p>
        </w:tc>
        <w:tc>
          <w:tcPr>
            <w:tcW w:w="1910" w:type="dxa"/>
            <w:tcMar>
              <w:top w:w="50" w:type="dxa"/>
              <w:left w:w="100" w:type="dxa"/>
            </w:tcMar>
            <w:vAlign w:val="center"/>
          </w:tcPr>
          <w:p w14:paraId="3957065B">
            <w:pPr>
              <w:spacing w:after="0" w:line="240" w:lineRule="auto"/>
              <w:ind w:left="135"/>
              <w:jc w:val="center"/>
              <w:rPr>
                <w:b w:val="0"/>
                <w:bCs/>
                <w:sz w:val="24"/>
                <w:szCs w:val="24"/>
              </w:rPr>
            </w:pPr>
          </w:p>
        </w:tc>
        <w:tc>
          <w:tcPr>
            <w:tcW w:w="1347" w:type="dxa"/>
            <w:tcMar>
              <w:top w:w="50" w:type="dxa"/>
              <w:left w:w="100" w:type="dxa"/>
            </w:tcMar>
            <w:vAlign w:val="center"/>
          </w:tcPr>
          <w:p w14:paraId="24F1BE42">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5213A936">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436121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58CEC1A5">
            <w:pPr>
              <w:rPr>
                <w:b w:val="0"/>
                <w:bCs/>
                <w:sz w:val="24"/>
                <w:szCs w:val="24"/>
              </w:rPr>
            </w:pPr>
            <w:r>
              <w:rPr>
                <w:rFonts w:ascii="Times New Roman" w:hAnsi="Times New Roman"/>
                <w:b w:val="0"/>
                <w:bCs/>
                <w:color w:val="000000"/>
                <w:sz w:val="24"/>
                <w:szCs w:val="24"/>
              </w:rPr>
              <w:t>121</w:t>
            </w:r>
          </w:p>
        </w:tc>
        <w:tc>
          <w:tcPr>
            <w:tcW w:w="4747" w:type="dxa"/>
            <w:tcMar>
              <w:top w:w="50" w:type="dxa"/>
              <w:left w:w="100" w:type="dxa"/>
            </w:tcMar>
            <w:vAlign w:val="center"/>
          </w:tcPr>
          <w:p w14:paraId="7DD86490">
            <w:pPr>
              <w:ind w:left="135"/>
              <w:rPr>
                <w:b w:val="0"/>
                <w:bCs/>
                <w:sz w:val="24"/>
                <w:szCs w:val="24"/>
                <w:lang w:val="ru-RU"/>
              </w:rPr>
            </w:pPr>
            <w:r>
              <w:rPr>
                <w:rFonts w:ascii="Times New Roman" w:hAnsi="Times New Roman"/>
                <w:b w:val="0"/>
                <w:bCs/>
                <w:color w:val="000000"/>
                <w:sz w:val="24"/>
                <w:szCs w:val="24"/>
                <w:lang w:val="ru-RU"/>
              </w:rPr>
              <w:t>Стихотворения о детях. А.Л. Барто «Я – лишний», Р. С. Сеф "Совет", В. Н. Орлов "Если дружбой..."</w:t>
            </w:r>
          </w:p>
        </w:tc>
        <w:tc>
          <w:tcPr>
            <w:tcW w:w="946" w:type="dxa"/>
            <w:tcMar>
              <w:top w:w="50" w:type="dxa"/>
              <w:left w:w="100" w:type="dxa"/>
            </w:tcMar>
            <w:vAlign w:val="center"/>
          </w:tcPr>
          <w:p w14:paraId="3EE940AD">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1EAEC25D">
            <w:pPr>
              <w:spacing w:after="0" w:line="240" w:lineRule="auto"/>
              <w:ind w:left="135"/>
              <w:jc w:val="center"/>
              <w:rPr>
                <w:b w:val="0"/>
                <w:bCs/>
                <w:sz w:val="24"/>
                <w:szCs w:val="24"/>
              </w:rPr>
            </w:pPr>
          </w:p>
        </w:tc>
        <w:tc>
          <w:tcPr>
            <w:tcW w:w="1910" w:type="dxa"/>
            <w:tcMar>
              <w:top w:w="50" w:type="dxa"/>
              <w:left w:w="100" w:type="dxa"/>
            </w:tcMar>
            <w:vAlign w:val="center"/>
          </w:tcPr>
          <w:p w14:paraId="1A14B440">
            <w:pPr>
              <w:spacing w:after="0" w:line="240" w:lineRule="auto"/>
              <w:ind w:left="135"/>
              <w:jc w:val="center"/>
              <w:rPr>
                <w:b w:val="0"/>
                <w:bCs/>
                <w:sz w:val="24"/>
                <w:szCs w:val="24"/>
              </w:rPr>
            </w:pPr>
          </w:p>
        </w:tc>
        <w:tc>
          <w:tcPr>
            <w:tcW w:w="1347" w:type="dxa"/>
            <w:tcMar>
              <w:top w:w="50" w:type="dxa"/>
              <w:left w:w="100" w:type="dxa"/>
            </w:tcMar>
            <w:vAlign w:val="center"/>
          </w:tcPr>
          <w:p w14:paraId="1723A440">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7DE0B7B0">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7059BE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63864F9B">
            <w:pPr>
              <w:rPr>
                <w:b w:val="0"/>
                <w:bCs/>
                <w:sz w:val="24"/>
                <w:szCs w:val="24"/>
              </w:rPr>
            </w:pPr>
            <w:r>
              <w:rPr>
                <w:rFonts w:ascii="Times New Roman" w:hAnsi="Times New Roman"/>
                <w:b w:val="0"/>
                <w:bCs/>
                <w:color w:val="000000"/>
                <w:sz w:val="24"/>
                <w:szCs w:val="24"/>
              </w:rPr>
              <w:t>122</w:t>
            </w:r>
          </w:p>
        </w:tc>
        <w:tc>
          <w:tcPr>
            <w:tcW w:w="4747" w:type="dxa"/>
            <w:tcMar>
              <w:top w:w="50" w:type="dxa"/>
              <w:left w:w="100" w:type="dxa"/>
            </w:tcMar>
            <w:vAlign w:val="center"/>
          </w:tcPr>
          <w:p w14:paraId="7B0A67A7">
            <w:pPr>
              <w:ind w:left="135"/>
              <w:rPr>
                <w:b w:val="0"/>
                <w:bCs/>
                <w:sz w:val="24"/>
                <w:szCs w:val="24"/>
              </w:rPr>
            </w:pPr>
            <w:r>
              <w:rPr>
                <w:rFonts w:ascii="Times New Roman" w:hAnsi="Times New Roman"/>
                <w:b w:val="0"/>
                <w:bCs/>
                <w:color w:val="000000"/>
                <w:sz w:val="24"/>
                <w:szCs w:val="24"/>
                <w:lang w:val="ru-RU"/>
              </w:rPr>
              <w:t xml:space="preserve">Работа с текстом произведения: осознание понятий труд, взаимопомощь. </w:t>
            </w:r>
            <w:r>
              <w:rPr>
                <w:rFonts w:ascii="Times New Roman" w:hAnsi="Times New Roman"/>
                <w:b w:val="0"/>
                <w:bCs/>
                <w:color w:val="000000"/>
                <w:sz w:val="24"/>
                <w:szCs w:val="24"/>
              </w:rPr>
              <w:t>М. С. Пляцковский "Сердитый дог Буль"</w:t>
            </w:r>
          </w:p>
        </w:tc>
        <w:tc>
          <w:tcPr>
            <w:tcW w:w="946" w:type="dxa"/>
            <w:tcMar>
              <w:top w:w="50" w:type="dxa"/>
              <w:left w:w="100" w:type="dxa"/>
            </w:tcMar>
            <w:vAlign w:val="center"/>
          </w:tcPr>
          <w:p w14:paraId="41A7AF71">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2CDCDCE9">
            <w:pPr>
              <w:spacing w:after="0" w:line="240" w:lineRule="auto"/>
              <w:ind w:left="135"/>
              <w:jc w:val="center"/>
              <w:rPr>
                <w:b w:val="0"/>
                <w:bCs/>
                <w:sz w:val="24"/>
                <w:szCs w:val="24"/>
              </w:rPr>
            </w:pPr>
          </w:p>
        </w:tc>
        <w:tc>
          <w:tcPr>
            <w:tcW w:w="1910" w:type="dxa"/>
            <w:tcMar>
              <w:top w:w="50" w:type="dxa"/>
              <w:left w:w="100" w:type="dxa"/>
            </w:tcMar>
            <w:vAlign w:val="center"/>
          </w:tcPr>
          <w:p w14:paraId="5E2D1C6A">
            <w:pPr>
              <w:spacing w:after="0" w:line="240" w:lineRule="auto"/>
              <w:ind w:left="135"/>
              <w:jc w:val="center"/>
              <w:rPr>
                <w:b w:val="0"/>
                <w:bCs/>
                <w:sz w:val="24"/>
                <w:szCs w:val="24"/>
              </w:rPr>
            </w:pPr>
          </w:p>
        </w:tc>
        <w:tc>
          <w:tcPr>
            <w:tcW w:w="1347" w:type="dxa"/>
            <w:tcMar>
              <w:top w:w="50" w:type="dxa"/>
              <w:left w:w="100" w:type="dxa"/>
            </w:tcMar>
            <w:vAlign w:val="center"/>
          </w:tcPr>
          <w:p w14:paraId="42F0C917">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4144D22D">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369F85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518A20D1">
            <w:pPr>
              <w:rPr>
                <w:b w:val="0"/>
                <w:bCs/>
                <w:sz w:val="24"/>
                <w:szCs w:val="24"/>
              </w:rPr>
            </w:pPr>
            <w:r>
              <w:rPr>
                <w:rFonts w:ascii="Times New Roman" w:hAnsi="Times New Roman"/>
                <w:b w:val="0"/>
                <w:bCs/>
                <w:color w:val="000000"/>
                <w:sz w:val="24"/>
                <w:szCs w:val="24"/>
              </w:rPr>
              <w:t>123</w:t>
            </w:r>
          </w:p>
        </w:tc>
        <w:tc>
          <w:tcPr>
            <w:tcW w:w="4747" w:type="dxa"/>
            <w:tcMar>
              <w:top w:w="50" w:type="dxa"/>
              <w:left w:w="100" w:type="dxa"/>
            </w:tcMar>
            <w:vAlign w:val="center"/>
          </w:tcPr>
          <w:p w14:paraId="4E77487D">
            <w:pPr>
              <w:ind w:left="135"/>
              <w:rPr>
                <w:b w:val="0"/>
                <w:bCs/>
                <w:sz w:val="24"/>
                <w:szCs w:val="24"/>
                <w:lang w:val="ru-RU"/>
              </w:rPr>
            </w:pPr>
            <w:r>
              <w:rPr>
                <w:rFonts w:ascii="Times New Roman" w:hAnsi="Times New Roman"/>
                <w:b w:val="0"/>
                <w:bCs/>
                <w:color w:val="000000"/>
                <w:sz w:val="24"/>
                <w:szCs w:val="24"/>
                <w:lang w:val="ru-RU"/>
              </w:rPr>
              <w:t>Восприятие и самостоятельное чтение произведений о маме: проявление любви и заботы о родных людях. А.Л. Барто «Мама», С. Я. Маршака "Хороший день</w:t>
            </w:r>
          </w:p>
        </w:tc>
        <w:tc>
          <w:tcPr>
            <w:tcW w:w="946" w:type="dxa"/>
            <w:tcMar>
              <w:top w:w="50" w:type="dxa"/>
              <w:left w:w="100" w:type="dxa"/>
            </w:tcMar>
            <w:vAlign w:val="center"/>
          </w:tcPr>
          <w:p w14:paraId="22938422">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5EC23424">
            <w:pPr>
              <w:spacing w:after="0" w:line="240" w:lineRule="auto"/>
              <w:ind w:left="135"/>
              <w:jc w:val="center"/>
              <w:rPr>
                <w:b w:val="0"/>
                <w:bCs/>
                <w:sz w:val="24"/>
                <w:szCs w:val="24"/>
              </w:rPr>
            </w:pPr>
          </w:p>
        </w:tc>
        <w:tc>
          <w:tcPr>
            <w:tcW w:w="1910" w:type="dxa"/>
            <w:tcMar>
              <w:top w:w="50" w:type="dxa"/>
              <w:left w:w="100" w:type="dxa"/>
            </w:tcMar>
            <w:vAlign w:val="center"/>
          </w:tcPr>
          <w:p w14:paraId="7213ADAB">
            <w:pPr>
              <w:spacing w:after="0" w:line="240" w:lineRule="auto"/>
              <w:ind w:left="135"/>
              <w:jc w:val="center"/>
              <w:rPr>
                <w:b w:val="0"/>
                <w:bCs/>
                <w:sz w:val="24"/>
                <w:szCs w:val="24"/>
              </w:rPr>
            </w:pPr>
          </w:p>
        </w:tc>
        <w:tc>
          <w:tcPr>
            <w:tcW w:w="1347" w:type="dxa"/>
            <w:tcMar>
              <w:top w:w="50" w:type="dxa"/>
              <w:left w:w="100" w:type="dxa"/>
            </w:tcMar>
            <w:vAlign w:val="center"/>
          </w:tcPr>
          <w:p w14:paraId="3CA48091">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42DAFA8C">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6164E8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5FA2C0AE">
            <w:pPr>
              <w:rPr>
                <w:b w:val="0"/>
                <w:bCs/>
                <w:sz w:val="24"/>
                <w:szCs w:val="24"/>
              </w:rPr>
            </w:pPr>
            <w:r>
              <w:rPr>
                <w:rFonts w:ascii="Times New Roman" w:hAnsi="Times New Roman"/>
                <w:b w:val="0"/>
                <w:bCs/>
                <w:color w:val="000000"/>
                <w:sz w:val="24"/>
                <w:szCs w:val="24"/>
              </w:rPr>
              <w:t>124</w:t>
            </w:r>
          </w:p>
        </w:tc>
        <w:tc>
          <w:tcPr>
            <w:tcW w:w="4747" w:type="dxa"/>
            <w:tcMar>
              <w:top w:w="50" w:type="dxa"/>
              <w:left w:w="100" w:type="dxa"/>
            </w:tcMar>
            <w:vAlign w:val="center"/>
          </w:tcPr>
          <w:p w14:paraId="6D43C1E7">
            <w:pPr>
              <w:ind w:left="135"/>
              <w:rPr>
                <w:b w:val="0"/>
                <w:bCs/>
                <w:sz w:val="24"/>
                <w:szCs w:val="24"/>
                <w:lang w:val="ru-RU"/>
              </w:rPr>
            </w:pPr>
            <w:r>
              <w:rPr>
                <w:rFonts w:ascii="Times New Roman" w:hAnsi="Times New Roman"/>
                <w:b w:val="0"/>
                <w:bCs/>
                <w:color w:val="000000"/>
                <w:sz w:val="24"/>
                <w:szCs w:val="24"/>
                <w:lang w:val="ru-RU"/>
              </w:rPr>
              <w:t xml:space="preserve">Выделение главной мысли (идеи): заботливое и внимательное отношение к родным и близким людям. Е.А. Благинина «Посидим в тишине» </w:t>
            </w:r>
          </w:p>
        </w:tc>
        <w:tc>
          <w:tcPr>
            <w:tcW w:w="946" w:type="dxa"/>
            <w:tcMar>
              <w:top w:w="50" w:type="dxa"/>
              <w:left w:w="100" w:type="dxa"/>
            </w:tcMar>
            <w:vAlign w:val="center"/>
          </w:tcPr>
          <w:p w14:paraId="48C79A50">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62E1CC94">
            <w:pPr>
              <w:spacing w:after="0" w:line="240" w:lineRule="auto"/>
              <w:ind w:left="135"/>
              <w:jc w:val="center"/>
              <w:rPr>
                <w:b w:val="0"/>
                <w:bCs/>
                <w:sz w:val="24"/>
                <w:szCs w:val="24"/>
              </w:rPr>
            </w:pPr>
          </w:p>
        </w:tc>
        <w:tc>
          <w:tcPr>
            <w:tcW w:w="1910" w:type="dxa"/>
            <w:tcMar>
              <w:top w:w="50" w:type="dxa"/>
              <w:left w:w="100" w:type="dxa"/>
            </w:tcMar>
            <w:vAlign w:val="center"/>
          </w:tcPr>
          <w:p w14:paraId="6A8F11A7">
            <w:pPr>
              <w:spacing w:after="0" w:line="240" w:lineRule="auto"/>
              <w:ind w:left="135"/>
              <w:jc w:val="center"/>
              <w:rPr>
                <w:b w:val="0"/>
                <w:bCs/>
                <w:sz w:val="24"/>
                <w:szCs w:val="24"/>
              </w:rPr>
            </w:pPr>
          </w:p>
        </w:tc>
        <w:tc>
          <w:tcPr>
            <w:tcW w:w="1347" w:type="dxa"/>
            <w:tcMar>
              <w:top w:w="50" w:type="dxa"/>
              <w:left w:w="100" w:type="dxa"/>
            </w:tcMar>
            <w:vAlign w:val="center"/>
          </w:tcPr>
          <w:p w14:paraId="2DA845E3">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55437BFD">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31587D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4F7CC3C3">
            <w:pPr>
              <w:rPr>
                <w:b w:val="0"/>
                <w:bCs/>
                <w:sz w:val="24"/>
                <w:szCs w:val="24"/>
              </w:rPr>
            </w:pPr>
            <w:r>
              <w:rPr>
                <w:rFonts w:ascii="Times New Roman" w:hAnsi="Times New Roman"/>
                <w:b w:val="0"/>
                <w:bCs/>
                <w:color w:val="000000"/>
                <w:sz w:val="24"/>
                <w:szCs w:val="24"/>
              </w:rPr>
              <w:t>125</w:t>
            </w:r>
          </w:p>
        </w:tc>
        <w:tc>
          <w:tcPr>
            <w:tcW w:w="4747" w:type="dxa"/>
            <w:tcMar>
              <w:top w:w="50" w:type="dxa"/>
              <w:left w:w="100" w:type="dxa"/>
            </w:tcMar>
            <w:vAlign w:val="center"/>
          </w:tcPr>
          <w:p w14:paraId="2238B5D4">
            <w:pPr>
              <w:ind w:left="135"/>
              <w:rPr>
                <w:b w:val="0"/>
                <w:bCs/>
                <w:sz w:val="24"/>
                <w:szCs w:val="24"/>
                <w:lang w:val="ru-RU"/>
              </w:rPr>
            </w:pPr>
            <w:r>
              <w:rPr>
                <w:rFonts w:ascii="Times New Roman" w:hAnsi="Times New Roman"/>
                <w:b w:val="0"/>
                <w:bCs/>
                <w:color w:val="000000"/>
                <w:sz w:val="24"/>
                <w:szCs w:val="24"/>
                <w:lang w:val="ru-RU"/>
              </w:rPr>
              <w:t>Осознание отражённых в произведении понятий: чувство любви матери к ребёнку, детей к матери, близким. А.В. Митяев «За что я люблю маму», С. Я. Маршак "Хороший день"</w:t>
            </w:r>
          </w:p>
        </w:tc>
        <w:tc>
          <w:tcPr>
            <w:tcW w:w="946" w:type="dxa"/>
            <w:tcMar>
              <w:top w:w="50" w:type="dxa"/>
              <w:left w:w="100" w:type="dxa"/>
            </w:tcMar>
            <w:vAlign w:val="center"/>
          </w:tcPr>
          <w:p w14:paraId="3A71DF24">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313E08A1">
            <w:pPr>
              <w:spacing w:after="0" w:line="240" w:lineRule="auto"/>
              <w:ind w:left="135"/>
              <w:jc w:val="center"/>
              <w:rPr>
                <w:b w:val="0"/>
                <w:bCs/>
                <w:sz w:val="24"/>
                <w:szCs w:val="24"/>
              </w:rPr>
            </w:pPr>
          </w:p>
        </w:tc>
        <w:tc>
          <w:tcPr>
            <w:tcW w:w="1910" w:type="dxa"/>
            <w:tcMar>
              <w:top w:w="50" w:type="dxa"/>
              <w:left w:w="100" w:type="dxa"/>
            </w:tcMar>
            <w:vAlign w:val="center"/>
          </w:tcPr>
          <w:p w14:paraId="45FACB58">
            <w:pPr>
              <w:spacing w:after="0" w:line="240" w:lineRule="auto"/>
              <w:jc w:val="both"/>
              <w:rPr>
                <w:rFonts w:hint="default"/>
                <w:b w:val="0"/>
                <w:bCs/>
                <w:sz w:val="24"/>
                <w:szCs w:val="24"/>
                <w:lang w:val="ru-RU"/>
              </w:rPr>
            </w:pPr>
          </w:p>
        </w:tc>
        <w:tc>
          <w:tcPr>
            <w:tcW w:w="1347" w:type="dxa"/>
            <w:tcMar>
              <w:top w:w="50" w:type="dxa"/>
              <w:left w:w="100" w:type="dxa"/>
            </w:tcMar>
            <w:vAlign w:val="center"/>
          </w:tcPr>
          <w:p w14:paraId="201A861A">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6C1FA98B">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0A167F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32EC3E5A">
            <w:pPr>
              <w:rPr>
                <w:b w:val="0"/>
                <w:bCs/>
                <w:sz w:val="24"/>
                <w:szCs w:val="24"/>
              </w:rPr>
            </w:pPr>
            <w:r>
              <w:rPr>
                <w:rFonts w:ascii="Times New Roman" w:hAnsi="Times New Roman"/>
                <w:b w:val="0"/>
                <w:bCs/>
                <w:color w:val="000000"/>
                <w:sz w:val="24"/>
                <w:szCs w:val="24"/>
              </w:rPr>
              <w:t>126</w:t>
            </w:r>
          </w:p>
        </w:tc>
        <w:tc>
          <w:tcPr>
            <w:tcW w:w="4747" w:type="dxa"/>
            <w:tcMar>
              <w:top w:w="50" w:type="dxa"/>
              <w:left w:w="100" w:type="dxa"/>
            </w:tcMar>
            <w:vAlign w:val="center"/>
          </w:tcPr>
          <w:p w14:paraId="7DA576BD">
            <w:pPr>
              <w:ind w:left="135"/>
              <w:rPr>
                <w:b w:val="0"/>
                <w:bCs/>
                <w:sz w:val="24"/>
                <w:szCs w:val="24"/>
                <w:lang w:val="ru-RU"/>
              </w:rPr>
            </w:pPr>
            <w:r>
              <w:rPr>
                <w:rFonts w:ascii="Times New Roman" w:hAnsi="Times New Roman"/>
                <w:b w:val="0"/>
                <w:bCs/>
                <w:color w:val="000000"/>
                <w:sz w:val="24"/>
                <w:szCs w:val="24"/>
                <w:lang w:val="ru-RU"/>
              </w:rPr>
              <w:t>Произведения о взаимоотношениях человека и животных. Составление рассказа о самостоятельно прочитанной книге о животных</w:t>
            </w:r>
          </w:p>
        </w:tc>
        <w:tc>
          <w:tcPr>
            <w:tcW w:w="946" w:type="dxa"/>
            <w:tcMar>
              <w:top w:w="50" w:type="dxa"/>
              <w:left w:w="100" w:type="dxa"/>
            </w:tcMar>
            <w:vAlign w:val="center"/>
          </w:tcPr>
          <w:p w14:paraId="655BAF09">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0CCC1823">
            <w:pPr>
              <w:spacing w:after="0" w:line="240" w:lineRule="auto"/>
              <w:ind w:left="135"/>
              <w:jc w:val="center"/>
              <w:rPr>
                <w:b w:val="0"/>
                <w:bCs/>
                <w:sz w:val="24"/>
                <w:szCs w:val="24"/>
              </w:rPr>
            </w:pPr>
          </w:p>
        </w:tc>
        <w:tc>
          <w:tcPr>
            <w:tcW w:w="1910" w:type="dxa"/>
            <w:tcMar>
              <w:top w:w="50" w:type="dxa"/>
              <w:left w:w="100" w:type="dxa"/>
            </w:tcMar>
            <w:vAlign w:val="center"/>
          </w:tcPr>
          <w:p w14:paraId="1A3C20D5">
            <w:pPr>
              <w:spacing w:after="0" w:line="240" w:lineRule="auto"/>
              <w:ind w:left="135"/>
              <w:jc w:val="center"/>
              <w:rPr>
                <w:b w:val="0"/>
                <w:bCs/>
                <w:sz w:val="24"/>
                <w:szCs w:val="24"/>
              </w:rPr>
            </w:pPr>
          </w:p>
        </w:tc>
        <w:tc>
          <w:tcPr>
            <w:tcW w:w="1347" w:type="dxa"/>
            <w:tcMar>
              <w:top w:w="50" w:type="dxa"/>
              <w:left w:w="100" w:type="dxa"/>
            </w:tcMar>
            <w:vAlign w:val="center"/>
          </w:tcPr>
          <w:p w14:paraId="1CD241E9">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17510A34">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6E4E15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337FA5FE">
            <w:pPr>
              <w:rPr>
                <w:b w:val="0"/>
                <w:bCs/>
                <w:sz w:val="24"/>
                <w:szCs w:val="24"/>
              </w:rPr>
            </w:pPr>
            <w:r>
              <w:rPr>
                <w:rFonts w:ascii="Times New Roman" w:hAnsi="Times New Roman"/>
                <w:b w:val="0"/>
                <w:bCs/>
                <w:color w:val="000000"/>
                <w:sz w:val="24"/>
                <w:szCs w:val="24"/>
              </w:rPr>
              <w:t>127</w:t>
            </w:r>
          </w:p>
        </w:tc>
        <w:tc>
          <w:tcPr>
            <w:tcW w:w="4747" w:type="dxa"/>
            <w:tcMar>
              <w:top w:w="50" w:type="dxa"/>
              <w:left w:w="100" w:type="dxa"/>
            </w:tcMar>
            <w:vAlign w:val="center"/>
          </w:tcPr>
          <w:p w14:paraId="29CEFD5D">
            <w:pPr>
              <w:ind w:left="135"/>
              <w:rPr>
                <w:b w:val="0"/>
                <w:bCs/>
                <w:sz w:val="24"/>
                <w:szCs w:val="24"/>
                <w:lang w:val="ru-RU"/>
              </w:rPr>
            </w:pPr>
            <w:r>
              <w:rPr>
                <w:rFonts w:ascii="Times New Roman" w:hAnsi="Times New Roman"/>
                <w:b w:val="0"/>
                <w:bCs/>
                <w:color w:val="000000"/>
                <w:sz w:val="24"/>
                <w:szCs w:val="24"/>
                <w:lang w:val="ru-RU"/>
              </w:rPr>
              <w:t>Описание героя произведения, его внешности, действий. В.В. Бианки "Лис и Мышонок", С. В. Михалков "Трезор"</w:t>
            </w:r>
          </w:p>
        </w:tc>
        <w:tc>
          <w:tcPr>
            <w:tcW w:w="946" w:type="dxa"/>
            <w:tcMar>
              <w:top w:w="50" w:type="dxa"/>
              <w:left w:w="100" w:type="dxa"/>
            </w:tcMar>
            <w:vAlign w:val="center"/>
          </w:tcPr>
          <w:p w14:paraId="2632CA08">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3A70D5A5">
            <w:pPr>
              <w:spacing w:after="0" w:line="240" w:lineRule="auto"/>
              <w:ind w:left="135"/>
              <w:jc w:val="center"/>
              <w:rPr>
                <w:b w:val="0"/>
                <w:bCs/>
                <w:sz w:val="24"/>
                <w:szCs w:val="24"/>
              </w:rPr>
            </w:pPr>
          </w:p>
        </w:tc>
        <w:tc>
          <w:tcPr>
            <w:tcW w:w="1910" w:type="dxa"/>
            <w:tcMar>
              <w:top w:w="50" w:type="dxa"/>
              <w:left w:w="100" w:type="dxa"/>
            </w:tcMar>
            <w:vAlign w:val="center"/>
          </w:tcPr>
          <w:p w14:paraId="1F6CC643">
            <w:pPr>
              <w:spacing w:after="0" w:line="240" w:lineRule="auto"/>
              <w:ind w:left="135"/>
              <w:jc w:val="center"/>
              <w:rPr>
                <w:b w:val="0"/>
                <w:bCs/>
                <w:sz w:val="24"/>
                <w:szCs w:val="24"/>
              </w:rPr>
            </w:pPr>
          </w:p>
        </w:tc>
        <w:tc>
          <w:tcPr>
            <w:tcW w:w="1347" w:type="dxa"/>
            <w:tcMar>
              <w:top w:w="50" w:type="dxa"/>
              <w:left w:w="100" w:type="dxa"/>
            </w:tcMar>
            <w:vAlign w:val="center"/>
          </w:tcPr>
          <w:p w14:paraId="5C95D99A">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586437F8">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744B15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19AF1B88">
            <w:pPr>
              <w:rPr>
                <w:b w:val="0"/>
                <w:bCs/>
                <w:sz w:val="24"/>
                <w:szCs w:val="24"/>
              </w:rPr>
            </w:pPr>
            <w:r>
              <w:rPr>
                <w:rFonts w:ascii="Times New Roman" w:hAnsi="Times New Roman"/>
                <w:b w:val="0"/>
                <w:bCs/>
                <w:color w:val="000000"/>
                <w:sz w:val="24"/>
                <w:szCs w:val="24"/>
              </w:rPr>
              <w:t>128</w:t>
            </w:r>
          </w:p>
        </w:tc>
        <w:tc>
          <w:tcPr>
            <w:tcW w:w="4747" w:type="dxa"/>
            <w:tcMar>
              <w:top w:w="50" w:type="dxa"/>
              <w:left w:w="100" w:type="dxa"/>
            </w:tcMar>
            <w:vAlign w:val="center"/>
          </w:tcPr>
          <w:p w14:paraId="2A45DB7D">
            <w:pPr>
              <w:ind w:left="135"/>
              <w:rPr>
                <w:b w:val="0"/>
                <w:bCs/>
                <w:sz w:val="24"/>
                <w:szCs w:val="24"/>
              </w:rPr>
            </w:pPr>
            <w:r>
              <w:rPr>
                <w:rFonts w:ascii="Times New Roman" w:hAnsi="Times New Roman"/>
                <w:b w:val="0"/>
                <w:bCs/>
                <w:color w:val="000000"/>
                <w:sz w:val="24"/>
                <w:szCs w:val="24"/>
                <w:lang w:val="ru-RU"/>
              </w:rPr>
              <w:t xml:space="preserve">Отражение в произведениях понятий: любовь и забота о животных. </w:t>
            </w:r>
            <w:r>
              <w:rPr>
                <w:rFonts w:ascii="Times New Roman" w:hAnsi="Times New Roman"/>
                <w:b w:val="0"/>
                <w:bCs/>
                <w:color w:val="000000"/>
                <w:sz w:val="24"/>
                <w:szCs w:val="24"/>
              </w:rPr>
              <w:t xml:space="preserve">М.М. Пришвин "Ёж" </w:t>
            </w:r>
          </w:p>
        </w:tc>
        <w:tc>
          <w:tcPr>
            <w:tcW w:w="946" w:type="dxa"/>
            <w:tcMar>
              <w:top w:w="50" w:type="dxa"/>
              <w:left w:w="100" w:type="dxa"/>
            </w:tcMar>
            <w:vAlign w:val="center"/>
          </w:tcPr>
          <w:p w14:paraId="11B60AC7">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4E768D8A">
            <w:pPr>
              <w:spacing w:after="0" w:line="240" w:lineRule="auto"/>
              <w:ind w:left="135"/>
              <w:jc w:val="center"/>
              <w:rPr>
                <w:b w:val="0"/>
                <w:bCs/>
                <w:sz w:val="24"/>
                <w:szCs w:val="24"/>
              </w:rPr>
            </w:pPr>
          </w:p>
        </w:tc>
        <w:tc>
          <w:tcPr>
            <w:tcW w:w="1910" w:type="dxa"/>
            <w:tcMar>
              <w:top w:w="50" w:type="dxa"/>
              <w:left w:w="100" w:type="dxa"/>
            </w:tcMar>
            <w:vAlign w:val="center"/>
          </w:tcPr>
          <w:p w14:paraId="0D2070FA">
            <w:pPr>
              <w:spacing w:after="0" w:line="240" w:lineRule="auto"/>
              <w:ind w:left="135"/>
              <w:jc w:val="center"/>
              <w:rPr>
                <w:b w:val="0"/>
                <w:bCs/>
                <w:sz w:val="24"/>
                <w:szCs w:val="24"/>
              </w:rPr>
            </w:pPr>
          </w:p>
        </w:tc>
        <w:tc>
          <w:tcPr>
            <w:tcW w:w="1347" w:type="dxa"/>
            <w:tcMar>
              <w:top w:w="50" w:type="dxa"/>
              <w:left w:w="100" w:type="dxa"/>
            </w:tcMar>
            <w:vAlign w:val="center"/>
          </w:tcPr>
          <w:p w14:paraId="2B8A7928">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7BA017B1">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0CD9B1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161326FC">
            <w:pPr>
              <w:rPr>
                <w:b w:val="0"/>
                <w:bCs/>
                <w:sz w:val="24"/>
                <w:szCs w:val="24"/>
              </w:rPr>
            </w:pPr>
            <w:r>
              <w:rPr>
                <w:rFonts w:ascii="Times New Roman" w:hAnsi="Times New Roman"/>
                <w:b w:val="0"/>
                <w:bCs/>
                <w:color w:val="000000"/>
                <w:sz w:val="24"/>
                <w:szCs w:val="24"/>
              </w:rPr>
              <w:t>129</w:t>
            </w:r>
          </w:p>
        </w:tc>
        <w:tc>
          <w:tcPr>
            <w:tcW w:w="4747" w:type="dxa"/>
            <w:tcMar>
              <w:top w:w="50" w:type="dxa"/>
              <w:left w:w="100" w:type="dxa"/>
            </w:tcMar>
            <w:vAlign w:val="center"/>
          </w:tcPr>
          <w:p w14:paraId="4A03DFA1">
            <w:pPr>
              <w:ind w:left="135"/>
              <w:rPr>
                <w:b w:val="0"/>
                <w:bCs/>
                <w:sz w:val="24"/>
                <w:szCs w:val="24"/>
              </w:rPr>
            </w:pPr>
            <w:r>
              <w:rPr>
                <w:rFonts w:ascii="Times New Roman" w:hAnsi="Times New Roman"/>
                <w:b w:val="0"/>
                <w:bCs/>
                <w:color w:val="000000"/>
                <w:sz w:val="24"/>
                <w:szCs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b w:val="0"/>
                <w:bCs/>
                <w:color w:val="000000"/>
                <w:sz w:val="24"/>
                <w:szCs w:val="24"/>
              </w:rPr>
              <w:t>В. А. Осеева "Плохо"</w:t>
            </w:r>
          </w:p>
        </w:tc>
        <w:tc>
          <w:tcPr>
            <w:tcW w:w="946" w:type="dxa"/>
            <w:tcMar>
              <w:top w:w="50" w:type="dxa"/>
              <w:left w:w="100" w:type="dxa"/>
            </w:tcMar>
            <w:vAlign w:val="center"/>
          </w:tcPr>
          <w:p w14:paraId="49D675FC">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0612A4B7">
            <w:pPr>
              <w:spacing w:after="0" w:line="240" w:lineRule="auto"/>
              <w:ind w:left="135"/>
              <w:jc w:val="center"/>
              <w:rPr>
                <w:b w:val="0"/>
                <w:bCs/>
                <w:sz w:val="24"/>
                <w:szCs w:val="24"/>
              </w:rPr>
            </w:pPr>
          </w:p>
        </w:tc>
        <w:tc>
          <w:tcPr>
            <w:tcW w:w="1910" w:type="dxa"/>
            <w:tcMar>
              <w:top w:w="50" w:type="dxa"/>
              <w:left w:w="100" w:type="dxa"/>
            </w:tcMar>
            <w:vAlign w:val="center"/>
          </w:tcPr>
          <w:p w14:paraId="45622618">
            <w:pPr>
              <w:spacing w:after="0" w:line="240" w:lineRule="auto"/>
              <w:ind w:left="135"/>
              <w:jc w:val="center"/>
              <w:rPr>
                <w:b w:val="0"/>
                <w:bCs/>
                <w:sz w:val="24"/>
                <w:szCs w:val="24"/>
              </w:rPr>
            </w:pPr>
          </w:p>
        </w:tc>
        <w:tc>
          <w:tcPr>
            <w:tcW w:w="1347" w:type="dxa"/>
            <w:tcMar>
              <w:top w:w="50" w:type="dxa"/>
              <w:left w:w="100" w:type="dxa"/>
            </w:tcMar>
            <w:vAlign w:val="center"/>
          </w:tcPr>
          <w:p w14:paraId="74A6A61E">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734AB7BC">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14AB55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68DBD868">
            <w:pPr>
              <w:rPr>
                <w:b w:val="0"/>
                <w:bCs/>
                <w:sz w:val="24"/>
                <w:szCs w:val="24"/>
              </w:rPr>
            </w:pPr>
            <w:r>
              <w:rPr>
                <w:rFonts w:ascii="Times New Roman" w:hAnsi="Times New Roman"/>
                <w:b w:val="0"/>
                <w:bCs/>
                <w:color w:val="000000"/>
                <w:sz w:val="24"/>
                <w:szCs w:val="24"/>
              </w:rPr>
              <w:t>130</w:t>
            </w:r>
          </w:p>
        </w:tc>
        <w:tc>
          <w:tcPr>
            <w:tcW w:w="4747" w:type="dxa"/>
            <w:tcMar>
              <w:top w:w="50" w:type="dxa"/>
              <w:left w:w="100" w:type="dxa"/>
            </w:tcMar>
            <w:vAlign w:val="center"/>
          </w:tcPr>
          <w:p w14:paraId="61C20C6D">
            <w:pPr>
              <w:ind w:left="135"/>
              <w:rPr>
                <w:b w:val="0"/>
                <w:bCs/>
                <w:sz w:val="24"/>
                <w:szCs w:val="24"/>
                <w:lang w:val="ru-RU"/>
              </w:rPr>
            </w:pPr>
            <w:r>
              <w:rPr>
                <w:rFonts w:ascii="Times New Roman" w:hAnsi="Times New Roman"/>
                <w:b w:val="0"/>
                <w:bCs/>
                <w:color w:val="000000"/>
                <w:sz w:val="24"/>
                <w:szCs w:val="24"/>
                <w:lang w:val="ru-RU"/>
              </w:rPr>
              <w:t>Сравнение художественных и научно-познавательных текстов: описание героя-животного</w:t>
            </w:r>
          </w:p>
        </w:tc>
        <w:tc>
          <w:tcPr>
            <w:tcW w:w="946" w:type="dxa"/>
            <w:tcMar>
              <w:top w:w="50" w:type="dxa"/>
              <w:left w:w="100" w:type="dxa"/>
            </w:tcMar>
            <w:vAlign w:val="center"/>
          </w:tcPr>
          <w:p w14:paraId="14F96283">
            <w:pPr>
              <w:spacing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 </w:t>
            </w:r>
          </w:p>
        </w:tc>
        <w:tc>
          <w:tcPr>
            <w:tcW w:w="1902" w:type="dxa"/>
            <w:tcMar>
              <w:top w:w="50" w:type="dxa"/>
              <w:left w:w="100" w:type="dxa"/>
            </w:tcMar>
            <w:vAlign w:val="center"/>
          </w:tcPr>
          <w:p w14:paraId="3F933FDA">
            <w:pPr>
              <w:spacing w:after="0" w:line="240" w:lineRule="auto"/>
              <w:ind w:left="135"/>
              <w:jc w:val="center"/>
              <w:rPr>
                <w:b w:val="0"/>
                <w:bCs/>
                <w:sz w:val="24"/>
                <w:szCs w:val="24"/>
              </w:rPr>
            </w:pPr>
          </w:p>
        </w:tc>
        <w:tc>
          <w:tcPr>
            <w:tcW w:w="1910" w:type="dxa"/>
            <w:tcMar>
              <w:top w:w="50" w:type="dxa"/>
              <w:left w:w="100" w:type="dxa"/>
            </w:tcMar>
            <w:vAlign w:val="center"/>
          </w:tcPr>
          <w:p w14:paraId="590604AC">
            <w:pPr>
              <w:spacing w:after="0" w:line="240" w:lineRule="auto"/>
              <w:ind w:left="135"/>
              <w:jc w:val="center"/>
              <w:rPr>
                <w:b w:val="0"/>
                <w:bCs/>
                <w:sz w:val="24"/>
                <w:szCs w:val="24"/>
              </w:rPr>
            </w:pPr>
          </w:p>
        </w:tc>
        <w:tc>
          <w:tcPr>
            <w:tcW w:w="1347" w:type="dxa"/>
            <w:tcMar>
              <w:top w:w="50" w:type="dxa"/>
              <w:left w:w="100" w:type="dxa"/>
            </w:tcMar>
            <w:vAlign w:val="center"/>
          </w:tcPr>
          <w:p w14:paraId="783F1324">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73AB9693">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5BCC11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6E151A7A">
            <w:pPr>
              <w:rPr>
                <w:b w:val="0"/>
                <w:bCs/>
                <w:sz w:val="24"/>
                <w:szCs w:val="24"/>
              </w:rPr>
            </w:pPr>
            <w:r>
              <w:rPr>
                <w:rFonts w:ascii="Times New Roman" w:hAnsi="Times New Roman"/>
                <w:b w:val="0"/>
                <w:bCs/>
                <w:color w:val="000000"/>
                <w:sz w:val="24"/>
                <w:szCs w:val="24"/>
              </w:rPr>
              <w:t>131</w:t>
            </w:r>
          </w:p>
        </w:tc>
        <w:tc>
          <w:tcPr>
            <w:tcW w:w="4747" w:type="dxa"/>
            <w:tcMar>
              <w:top w:w="50" w:type="dxa"/>
              <w:left w:w="100" w:type="dxa"/>
            </w:tcMar>
            <w:vAlign w:val="center"/>
          </w:tcPr>
          <w:p w14:paraId="1504871B">
            <w:pPr>
              <w:ind w:left="135"/>
              <w:rPr>
                <w:b w:val="0"/>
                <w:bCs/>
                <w:sz w:val="24"/>
                <w:szCs w:val="24"/>
              </w:rPr>
            </w:pPr>
            <w:r>
              <w:rPr>
                <w:rFonts w:ascii="Times New Roman" w:hAnsi="Times New Roman"/>
                <w:b w:val="0"/>
                <w:bCs/>
                <w:color w:val="000000"/>
                <w:sz w:val="24"/>
                <w:szCs w:val="24"/>
                <w:lang w:val="ru-RU"/>
              </w:rPr>
              <w:t xml:space="preserve">Работа с текстом произведения: характеристика героя, его внешности, действий. </w:t>
            </w:r>
            <w:r>
              <w:rPr>
                <w:rFonts w:ascii="Times New Roman" w:hAnsi="Times New Roman"/>
                <w:b w:val="0"/>
                <w:bCs/>
                <w:color w:val="000000"/>
                <w:sz w:val="24"/>
                <w:szCs w:val="24"/>
              </w:rPr>
              <w:t>Е.И. Чарушин «Про Томку», Сладков "Лисица и Ёж"</w:t>
            </w:r>
          </w:p>
        </w:tc>
        <w:tc>
          <w:tcPr>
            <w:tcW w:w="946" w:type="dxa"/>
            <w:tcMar>
              <w:top w:w="50" w:type="dxa"/>
              <w:left w:w="100" w:type="dxa"/>
            </w:tcMar>
            <w:vAlign w:val="center"/>
          </w:tcPr>
          <w:p w14:paraId="0C04C727">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6EEFDF43">
            <w:pPr>
              <w:spacing w:after="0" w:line="240" w:lineRule="auto"/>
              <w:ind w:left="135"/>
              <w:jc w:val="center"/>
              <w:rPr>
                <w:b w:val="0"/>
                <w:bCs/>
                <w:sz w:val="24"/>
                <w:szCs w:val="24"/>
              </w:rPr>
            </w:pPr>
          </w:p>
        </w:tc>
        <w:tc>
          <w:tcPr>
            <w:tcW w:w="1910" w:type="dxa"/>
            <w:tcMar>
              <w:top w:w="50" w:type="dxa"/>
              <w:left w:w="100" w:type="dxa"/>
            </w:tcMar>
            <w:vAlign w:val="center"/>
          </w:tcPr>
          <w:p w14:paraId="4E9B7A18">
            <w:pPr>
              <w:spacing w:after="0" w:line="240" w:lineRule="auto"/>
              <w:ind w:left="135"/>
              <w:jc w:val="center"/>
              <w:rPr>
                <w:b w:val="0"/>
                <w:bCs/>
                <w:sz w:val="24"/>
                <w:szCs w:val="24"/>
              </w:rPr>
            </w:pPr>
          </w:p>
        </w:tc>
        <w:tc>
          <w:tcPr>
            <w:tcW w:w="1347" w:type="dxa"/>
            <w:tcMar>
              <w:top w:w="50" w:type="dxa"/>
              <w:left w:w="100" w:type="dxa"/>
            </w:tcMar>
            <w:vAlign w:val="center"/>
          </w:tcPr>
          <w:p w14:paraId="5359C5E9">
            <w:pPr>
              <w:spacing w:after="0" w:line="240" w:lineRule="auto"/>
              <w:rPr>
                <w:rFonts w:ascii="Times New Roman" w:hAnsi="Times New Roman" w:cs="Times New Roman"/>
                <w:b w:val="0"/>
                <w:bCs/>
                <w:sz w:val="24"/>
                <w:szCs w:val="24"/>
              </w:rPr>
            </w:pPr>
          </w:p>
        </w:tc>
        <w:tc>
          <w:tcPr>
            <w:tcW w:w="2221" w:type="dxa"/>
            <w:tcMar>
              <w:top w:w="50" w:type="dxa"/>
              <w:left w:w="100" w:type="dxa"/>
            </w:tcMar>
          </w:tcPr>
          <w:p w14:paraId="4ADAF254">
            <w:pPr>
              <w:spacing w:line="240" w:lineRule="auto"/>
              <w:rPr>
                <w:b w:val="0"/>
                <w:bCs/>
                <w:sz w:val="24"/>
                <w:szCs w:val="24"/>
              </w:rPr>
            </w:pPr>
            <w:r>
              <w:rPr>
                <w:rFonts w:ascii="Times New Roman" w:hAnsi="Times New Roman" w:cs="Times New Roman"/>
                <w:b w:val="0"/>
                <w:bCs/>
                <w:color w:val="000000"/>
                <w:sz w:val="24"/>
                <w:szCs w:val="24"/>
                <w:shd w:val="clear" w:color="auto" w:fill="FFFFFF"/>
              </w:rPr>
              <w:t xml:space="preserve">https://testedu.ru </w:t>
            </w:r>
            <w:r>
              <w:rPr>
                <w:rFonts w:ascii="Times New Roman" w:hAnsi="Times New Roman" w:cs="Times New Roman"/>
                <w:b w:val="0"/>
                <w:bCs/>
                <w:color w:val="000000"/>
                <w:sz w:val="24"/>
                <w:szCs w:val="24"/>
              </w:rPr>
              <w:br w:type="textWrapping"/>
            </w:r>
            <w:r>
              <w:rPr>
                <w:rFonts w:ascii="Times New Roman" w:hAnsi="Times New Roman" w:cs="Times New Roman"/>
                <w:b w:val="0"/>
                <w:bCs/>
                <w:color w:val="000000"/>
                <w:sz w:val="24"/>
                <w:szCs w:val="24"/>
                <w:shd w:val="clear" w:color="auto" w:fill="FFFFFF"/>
              </w:rPr>
              <w:t>https://resh.edu.ru</w:t>
            </w:r>
          </w:p>
        </w:tc>
      </w:tr>
      <w:tr w14:paraId="245B58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14:paraId="5D9F5E2B">
            <w:pPr>
              <w:rPr>
                <w:b w:val="0"/>
                <w:bCs/>
                <w:sz w:val="24"/>
                <w:szCs w:val="24"/>
              </w:rPr>
            </w:pPr>
            <w:r>
              <w:rPr>
                <w:rFonts w:ascii="Times New Roman" w:hAnsi="Times New Roman"/>
                <w:b w:val="0"/>
                <w:bCs/>
                <w:color w:val="000000"/>
                <w:sz w:val="24"/>
                <w:szCs w:val="24"/>
              </w:rPr>
              <w:t>132</w:t>
            </w:r>
          </w:p>
        </w:tc>
        <w:tc>
          <w:tcPr>
            <w:tcW w:w="4747" w:type="dxa"/>
            <w:tcMar>
              <w:top w:w="50" w:type="dxa"/>
              <w:left w:w="100" w:type="dxa"/>
            </w:tcMar>
            <w:vAlign w:val="center"/>
          </w:tcPr>
          <w:p w14:paraId="20676995">
            <w:pPr>
              <w:ind w:left="135"/>
              <w:rPr>
                <w:b w:val="0"/>
                <w:bCs/>
                <w:sz w:val="24"/>
                <w:szCs w:val="24"/>
              </w:rPr>
            </w:pPr>
            <w:r>
              <w:rPr>
                <w:rFonts w:ascii="Times New Roman" w:hAnsi="Times New Roman"/>
                <w:b w:val="0"/>
                <w:bCs/>
                <w:color w:val="000000"/>
                <w:sz w:val="24"/>
                <w:szCs w:val="24"/>
              </w:rPr>
              <w:t>Собаки — защитники Родины</w:t>
            </w:r>
          </w:p>
        </w:tc>
        <w:tc>
          <w:tcPr>
            <w:tcW w:w="946" w:type="dxa"/>
            <w:tcMar>
              <w:top w:w="50" w:type="dxa"/>
              <w:left w:w="100" w:type="dxa"/>
            </w:tcMar>
            <w:vAlign w:val="center"/>
          </w:tcPr>
          <w:p w14:paraId="52ED9149">
            <w:pPr>
              <w:spacing w:line="240" w:lineRule="auto"/>
              <w:ind w:left="135"/>
              <w:jc w:val="center"/>
              <w:rPr>
                <w:b w:val="0"/>
                <w:bCs/>
                <w:sz w:val="24"/>
                <w:szCs w:val="24"/>
              </w:rPr>
            </w:pPr>
            <w:r>
              <w:rPr>
                <w:rFonts w:ascii="Times New Roman" w:hAnsi="Times New Roman"/>
                <w:b w:val="0"/>
                <w:bCs/>
                <w:color w:val="000000"/>
                <w:sz w:val="24"/>
                <w:szCs w:val="24"/>
              </w:rPr>
              <w:t xml:space="preserve"> 1 </w:t>
            </w:r>
          </w:p>
        </w:tc>
        <w:tc>
          <w:tcPr>
            <w:tcW w:w="1902" w:type="dxa"/>
            <w:tcMar>
              <w:top w:w="50" w:type="dxa"/>
              <w:left w:w="100" w:type="dxa"/>
            </w:tcMar>
            <w:vAlign w:val="center"/>
          </w:tcPr>
          <w:p w14:paraId="1203C92C">
            <w:pPr>
              <w:spacing w:after="0" w:line="240" w:lineRule="auto"/>
              <w:ind w:left="135"/>
              <w:jc w:val="center"/>
              <w:rPr>
                <w:b w:val="0"/>
                <w:bCs/>
                <w:sz w:val="24"/>
                <w:szCs w:val="24"/>
              </w:rPr>
            </w:pPr>
          </w:p>
        </w:tc>
        <w:tc>
          <w:tcPr>
            <w:tcW w:w="1910" w:type="dxa"/>
            <w:tcMar>
              <w:top w:w="50" w:type="dxa"/>
              <w:left w:w="100" w:type="dxa"/>
            </w:tcMar>
            <w:vAlign w:val="center"/>
          </w:tcPr>
          <w:p w14:paraId="2E756983">
            <w:pPr>
              <w:spacing w:after="0" w:line="240" w:lineRule="auto"/>
              <w:ind w:left="135"/>
              <w:jc w:val="center"/>
              <w:rPr>
                <w:b w:val="0"/>
                <w:bCs/>
                <w:sz w:val="24"/>
                <w:szCs w:val="24"/>
              </w:rPr>
            </w:pPr>
          </w:p>
        </w:tc>
        <w:tc>
          <w:tcPr>
            <w:tcW w:w="1347" w:type="dxa"/>
            <w:tcMar>
              <w:top w:w="50" w:type="dxa"/>
              <w:left w:w="100" w:type="dxa"/>
            </w:tcMar>
            <w:vAlign w:val="center"/>
          </w:tcPr>
          <w:p w14:paraId="058344DE">
            <w:pPr>
              <w:spacing w:after="0" w:line="240" w:lineRule="auto"/>
              <w:rPr>
                <w:rFonts w:ascii="Times New Roman" w:hAnsi="Times New Roman" w:cs="Times New Roman"/>
                <w:b w:val="0"/>
                <w:bCs/>
                <w:sz w:val="24"/>
                <w:szCs w:val="24"/>
              </w:rPr>
            </w:pPr>
          </w:p>
        </w:tc>
        <w:tc>
          <w:tcPr>
            <w:tcW w:w="2221" w:type="dxa"/>
            <w:tcMar>
              <w:top w:w="50" w:type="dxa"/>
              <w:left w:w="100" w:type="dxa"/>
            </w:tcMar>
            <w:vAlign w:val="center"/>
          </w:tcPr>
          <w:p w14:paraId="2E62C396">
            <w:pPr>
              <w:spacing w:after="0" w:line="240" w:lineRule="auto"/>
              <w:ind w:left="135"/>
              <w:rPr>
                <w:b w:val="0"/>
                <w:bCs/>
                <w:sz w:val="24"/>
                <w:szCs w:val="24"/>
              </w:rPr>
            </w:pPr>
          </w:p>
        </w:tc>
      </w:tr>
      <w:tr w14:paraId="26D10A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5714" w:type="dxa"/>
            <w:gridSpan w:val="2"/>
            <w:tcMar>
              <w:top w:w="50" w:type="dxa"/>
              <w:left w:w="100" w:type="dxa"/>
            </w:tcMar>
            <w:vAlign w:val="center"/>
          </w:tcPr>
          <w:p w14:paraId="29A03751">
            <w:pPr>
              <w:spacing w:after="0" w:line="240" w:lineRule="auto"/>
              <w:ind w:left="135"/>
              <w:rPr>
                <w:b w:val="0"/>
                <w:bCs/>
                <w:sz w:val="24"/>
                <w:szCs w:val="24"/>
                <w:lang w:val="ru-RU"/>
              </w:rPr>
            </w:pPr>
            <w:r>
              <w:rPr>
                <w:rFonts w:ascii="Times New Roman" w:hAnsi="Times New Roman"/>
                <w:b w:val="0"/>
                <w:bCs/>
                <w:color w:val="000000"/>
                <w:sz w:val="24"/>
                <w:szCs w:val="24"/>
                <w:lang w:val="ru-RU"/>
              </w:rPr>
              <w:t>ОБЩЕЕ КОЛИЧЕСТВО ЧАСОВ ПО ПРОГРАММЕ</w:t>
            </w:r>
          </w:p>
        </w:tc>
        <w:tc>
          <w:tcPr>
            <w:tcW w:w="946" w:type="dxa"/>
            <w:tcMar>
              <w:top w:w="50" w:type="dxa"/>
              <w:left w:w="100" w:type="dxa"/>
            </w:tcMar>
            <w:vAlign w:val="center"/>
          </w:tcPr>
          <w:p w14:paraId="22616E97">
            <w:pPr>
              <w:spacing w:after="0" w:line="240" w:lineRule="auto"/>
              <w:ind w:left="135"/>
              <w:jc w:val="center"/>
              <w:rPr>
                <w:b w:val="0"/>
                <w:bCs/>
                <w:sz w:val="24"/>
                <w:szCs w:val="24"/>
              </w:rPr>
            </w:pPr>
            <w:r>
              <w:rPr>
                <w:rFonts w:ascii="Times New Roman" w:hAnsi="Times New Roman"/>
                <w:b w:val="0"/>
                <w:bCs/>
                <w:color w:val="000000"/>
                <w:sz w:val="24"/>
                <w:szCs w:val="24"/>
                <w:lang w:val="ru-RU"/>
              </w:rPr>
              <w:t xml:space="preserve"> </w:t>
            </w:r>
            <w:r>
              <w:rPr>
                <w:rFonts w:ascii="Times New Roman" w:hAnsi="Times New Roman"/>
                <w:b w:val="0"/>
                <w:bCs/>
                <w:color w:val="000000"/>
                <w:sz w:val="24"/>
                <w:szCs w:val="24"/>
              </w:rPr>
              <w:t xml:space="preserve">132 </w:t>
            </w:r>
          </w:p>
        </w:tc>
        <w:tc>
          <w:tcPr>
            <w:tcW w:w="1902" w:type="dxa"/>
            <w:tcMar>
              <w:top w:w="50" w:type="dxa"/>
              <w:left w:w="100" w:type="dxa"/>
            </w:tcMar>
            <w:vAlign w:val="center"/>
          </w:tcPr>
          <w:p w14:paraId="5E7F71A7">
            <w:pPr>
              <w:spacing w:after="0" w:line="240" w:lineRule="auto"/>
              <w:ind w:left="135"/>
              <w:jc w:val="center"/>
              <w:rPr>
                <w:b w:val="0"/>
                <w:bCs/>
                <w:sz w:val="24"/>
                <w:szCs w:val="24"/>
              </w:rPr>
            </w:pPr>
            <w:r>
              <w:rPr>
                <w:rFonts w:ascii="Times New Roman" w:hAnsi="Times New Roman"/>
                <w:b w:val="0"/>
                <w:bCs/>
                <w:color w:val="000000"/>
                <w:sz w:val="24"/>
                <w:szCs w:val="24"/>
              </w:rPr>
              <w:t xml:space="preserve"> 0 </w:t>
            </w:r>
          </w:p>
        </w:tc>
        <w:tc>
          <w:tcPr>
            <w:tcW w:w="1910" w:type="dxa"/>
            <w:tcMar>
              <w:top w:w="50" w:type="dxa"/>
              <w:left w:w="100" w:type="dxa"/>
            </w:tcMar>
            <w:vAlign w:val="center"/>
          </w:tcPr>
          <w:p w14:paraId="35160FCD">
            <w:pPr>
              <w:spacing w:after="0" w:line="240" w:lineRule="auto"/>
              <w:ind w:left="135"/>
              <w:jc w:val="center"/>
              <w:rPr>
                <w:b w:val="0"/>
                <w:bCs/>
                <w:sz w:val="24"/>
                <w:szCs w:val="24"/>
              </w:rPr>
            </w:pPr>
            <w:r>
              <w:rPr>
                <w:rFonts w:ascii="Times New Roman" w:hAnsi="Times New Roman"/>
                <w:b w:val="0"/>
                <w:bCs/>
                <w:color w:val="000000"/>
                <w:sz w:val="24"/>
                <w:szCs w:val="24"/>
              </w:rPr>
              <w:t xml:space="preserve"> 0 </w:t>
            </w:r>
          </w:p>
        </w:tc>
        <w:tc>
          <w:tcPr>
            <w:tcW w:w="3568" w:type="dxa"/>
            <w:gridSpan w:val="2"/>
            <w:tcMar>
              <w:top w:w="50" w:type="dxa"/>
              <w:left w:w="100" w:type="dxa"/>
            </w:tcMar>
            <w:vAlign w:val="center"/>
          </w:tcPr>
          <w:p w14:paraId="6299A3AA">
            <w:pPr>
              <w:spacing w:line="240" w:lineRule="auto"/>
              <w:rPr>
                <w:b w:val="0"/>
                <w:bCs/>
                <w:sz w:val="24"/>
                <w:szCs w:val="24"/>
              </w:rPr>
            </w:pPr>
          </w:p>
        </w:tc>
      </w:tr>
    </w:tbl>
    <w:p w14:paraId="0E8668F7">
      <w:pPr>
        <w:rPr>
          <w:b w:val="0"/>
          <w:bCs/>
          <w:sz w:val="24"/>
          <w:szCs w:val="24"/>
        </w:rPr>
        <w:sectPr>
          <w:pgSz w:w="16383" w:h="11906" w:orient="landscape"/>
          <w:pgMar w:top="1134" w:right="850" w:bottom="1134" w:left="1701" w:header="720" w:footer="720" w:gutter="0"/>
          <w:cols w:space="720" w:num="1"/>
        </w:sectPr>
      </w:pPr>
    </w:p>
    <w:p w14:paraId="41C327AE">
      <w:pPr>
        <w:spacing w:after="0"/>
        <w:ind w:left="120"/>
        <w:rPr>
          <w:b w:val="0"/>
          <w:bCs/>
          <w:sz w:val="24"/>
          <w:szCs w:val="24"/>
        </w:rPr>
      </w:pPr>
    </w:p>
    <w:bookmarkEnd w:id="15"/>
    <w:p w14:paraId="57E86E01">
      <w:pPr>
        <w:spacing w:after="0"/>
        <w:ind w:left="120"/>
        <w:rPr>
          <w:b w:val="0"/>
          <w:bCs/>
          <w:sz w:val="24"/>
          <w:szCs w:val="24"/>
          <w:lang w:val="ru-RU"/>
        </w:rPr>
      </w:pPr>
      <w:bookmarkStart w:id="16" w:name="block-11415699"/>
      <w:bookmarkStart w:id="17" w:name="block-15611431"/>
      <w:r>
        <w:rPr>
          <w:rFonts w:ascii="Times New Roman" w:hAnsi="Times New Roman"/>
          <w:b w:val="0"/>
          <w:bCs/>
          <w:color w:val="000000"/>
          <w:sz w:val="24"/>
          <w:szCs w:val="24"/>
          <w:lang w:val="ru-RU"/>
        </w:rPr>
        <w:t>УЧЕБНО-МЕТОДИЧЕСКОЕ ОБЕСПЕЧЕНИЕ ОБРАЗОВАТЕЛЬНОГО ПРОЦЕССА</w:t>
      </w:r>
    </w:p>
    <w:p w14:paraId="0C9CC14C">
      <w:pPr>
        <w:spacing w:after="0" w:line="480" w:lineRule="auto"/>
        <w:ind w:left="120"/>
        <w:rPr>
          <w:b w:val="0"/>
          <w:bCs/>
          <w:sz w:val="24"/>
          <w:szCs w:val="24"/>
          <w:lang w:val="ru-RU"/>
        </w:rPr>
      </w:pPr>
      <w:r>
        <w:rPr>
          <w:rFonts w:ascii="Times New Roman" w:hAnsi="Times New Roman"/>
          <w:b w:val="0"/>
          <w:bCs/>
          <w:color w:val="000000"/>
          <w:sz w:val="24"/>
          <w:szCs w:val="24"/>
          <w:lang w:val="ru-RU"/>
        </w:rPr>
        <w:t>ОБЯЗАТЕЛЬНЫЕ УЧЕБНЫЕ МАТЕРИАЛЫ ДЛЯ УЧЕНИКА</w:t>
      </w:r>
    </w:p>
    <w:p w14:paraId="7404E344">
      <w:pPr>
        <w:spacing w:after="0" w:line="480" w:lineRule="auto"/>
        <w:ind w:left="120"/>
        <w:rPr>
          <w:b w:val="0"/>
          <w:bCs/>
          <w:sz w:val="24"/>
          <w:szCs w:val="24"/>
          <w:lang w:val="ru-RU"/>
        </w:rPr>
      </w:pPr>
      <w:r>
        <w:rPr>
          <w:rFonts w:ascii="Times New Roman" w:hAnsi="Times New Roman"/>
          <w:b w:val="0"/>
          <w:bCs/>
          <w:color w:val="000000"/>
          <w:sz w:val="24"/>
          <w:szCs w:val="24"/>
          <w:lang w:val="ru-RU"/>
        </w:rPr>
        <w:t>​‌</w:t>
      </w:r>
      <w:bookmarkStart w:id="18" w:name="affad5d6-e7c5-4217-a5f0-770d8e0e87a8"/>
      <w:r>
        <w:rPr>
          <w:rFonts w:ascii="Times New Roman" w:hAnsi="Times New Roman"/>
          <w:b w:val="0"/>
          <w:bCs/>
          <w:color w:val="000000"/>
          <w:sz w:val="24"/>
          <w:szCs w:val="24"/>
          <w:lang w:val="ru-RU"/>
        </w:rPr>
        <w:t>•Литературное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bookmarkEnd w:id="18"/>
      <w:r>
        <w:rPr>
          <w:rFonts w:ascii="Times New Roman" w:hAnsi="Times New Roman"/>
          <w:b w:val="0"/>
          <w:bCs/>
          <w:color w:val="000000"/>
          <w:sz w:val="24"/>
          <w:szCs w:val="24"/>
          <w:lang w:val="ru-RU"/>
        </w:rPr>
        <w:t>‌​</w:t>
      </w:r>
    </w:p>
    <w:p w14:paraId="5D9D3095">
      <w:pPr>
        <w:spacing w:after="0" w:line="480" w:lineRule="auto"/>
        <w:ind w:left="120"/>
        <w:rPr>
          <w:b w:val="0"/>
          <w:bCs/>
          <w:sz w:val="24"/>
          <w:szCs w:val="24"/>
          <w:lang w:val="ru-RU"/>
        </w:rPr>
      </w:pPr>
      <w:r>
        <w:rPr>
          <w:rFonts w:ascii="Times New Roman" w:hAnsi="Times New Roman"/>
          <w:b w:val="0"/>
          <w:bCs/>
          <w:color w:val="000000"/>
          <w:sz w:val="24"/>
          <w:szCs w:val="24"/>
          <w:lang w:val="ru-RU"/>
        </w:rPr>
        <w:t>​‌‌</w:t>
      </w:r>
    </w:p>
    <w:p w14:paraId="16F9092B">
      <w:pPr>
        <w:spacing w:after="0"/>
        <w:ind w:left="120"/>
        <w:rPr>
          <w:b w:val="0"/>
          <w:bCs/>
          <w:sz w:val="24"/>
          <w:szCs w:val="24"/>
          <w:lang w:val="ru-RU"/>
        </w:rPr>
      </w:pPr>
      <w:r>
        <w:rPr>
          <w:rFonts w:ascii="Times New Roman" w:hAnsi="Times New Roman"/>
          <w:b w:val="0"/>
          <w:bCs/>
          <w:color w:val="000000"/>
          <w:sz w:val="24"/>
          <w:szCs w:val="24"/>
          <w:lang w:val="ru-RU"/>
        </w:rPr>
        <w:t>​</w:t>
      </w:r>
    </w:p>
    <w:p w14:paraId="34798F69">
      <w:pPr>
        <w:spacing w:after="0" w:line="480" w:lineRule="auto"/>
        <w:ind w:left="120"/>
        <w:rPr>
          <w:b w:val="0"/>
          <w:bCs/>
          <w:sz w:val="24"/>
          <w:szCs w:val="24"/>
          <w:lang w:val="ru-RU"/>
        </w:rPr>
      </w:pPr>
      <w:r>
        <w:rPr>
          <w:rFonts w:ascii="Times New Roman" w:hAnsi="Times New Roman"/>
          <w:b w:val="0"/>
          <w:bCs/>
          <w:color w:val="000000"/>
          <w:sz w:val="24"/>
          <w:szCs w:val="24"/>
          <w:lang w:val="ru-RU"/>
        </w:rPr>
        <w:t>МЕТОДИЧЕСКИЕ МАТЕРИАЛЫ ДЛЯ УЧИТЕЛЯ</w:t>
      </w:r>
    </w:p>
    <w:p w14:paraId="5256A406">
      <w:pPr>
        <w:spacing w:after="0" w:line="480" w:lineRule="auto"/>
        <w:ind w:left="120"/>
        <w:rPr>
          <w:b w:val="0"/>
          <w:bCs/>
          <w:sz w:val="24"/>
          <w:szCs w:val="24"/>
          <w:lang w:val="ru-RU"/>
        </w:rPr>
      </w:pPr>
      <w:r>
        <w:rPr>
          <w:rFonts w:ascii="Times New Roman" w:hAnsi="Times New Roman"/>
          <w:b w:val="0"/>
          <w:bCs/>
          <w:color w:val="000000"/>
          <w:sz w:val="24"/>
          <w:szCs w:val="24"/>
          <w:lang w:val="ru-RU"/>
        </w:rPr>
        <w:t>​‌Светлана Кутявина: Литературное чтение. 1 класс. Поурочные разработки к учебнику Л.Ф. Климановой. ФГОС</w:t>
      </w:r>
      <w:r>
        <w:rPr>
          <w:b w:val="0"/>
          <w:bCs/>
          <w:sz w:val="24"/>
          <w:szCs w:val="24"/>
          <w:lang w:val="ru-RU"/>
        </w:rPr>
        <w:br w:type="textWrapping"/>
      </w:r>
      <w:bookmarkStart w:id="19" w:name="d455677a-27ca-4068-ae57-28f9d9f99a29"/>
      <w:bookmarkEnd w:id="19"/>
      <w:r>
        <w:rPr>
          <w:rFonts w:ascii="Times New Roman" w:hAnsi="Times New Roman"/>
          <w:b w:val="0"/>
          <w:bCs/>
          <w:color w:val="000000"/>
          <w:sz w:val="24"/>
          <w:szCs w:val="24"/>
          <w:lang w:val="ru-RU"/>
        </w:rPr>
        <w:t>‌​</w:t>
      </w:r>
    </w:p>
    <w:p w14:paraId="76D727B8">
      <w:pPr>
        <w:spacing w:after="0"/>
        <w:ind w:left="120"/>
        <w:rPr>
          <w:b w:val="0"/>
          <w:bCs/>
          <w:sz w:val="24"/>
          <w:szCs w:val="24"/>
          <w:lang w:val="ru-RU"/>
        </w:rPr>
      </w:pPr>
    </w:p>
    <w:p w14:paraId="7015028E">
      <w:pPr>
        <w:spacing w:after="0" w:line="480" w:lineRule="auto"/>
        <w:ind w:left="120"/>
        <w:rPr>
          <w:b w:val="0"/>
          <w:bCs/>
          <w:sz w:val="24"/>
          <w:szCs w:val="24"/>
          <w:lang w:val="ru-RU"/>
        </w:rPr>
      </w:pPr>
      <w:r>
        <w:rPr>
          <w:rFonts w:ascii="Times New Roman" w:hAnsi="Times New Roman"/>
          <w:b w:val="0"/>
          <w:bCs/>
          <w:color w:val="000000"/>
          <w:sz w:val="24"/>
          <w:szCs w:val="24"/>
          <w:lang w:val="ru-RU"/>
        </w:rPr>
        <w:t>ЦИФРОВЫЕ ОБРАЗОВАТЕЛЬНЫЕ РЕСУРСЫ И РЕСУРСЫ СЕТИ ИНТЕРНЕТ</w:t>
      </w:r>
    </w:p>
    <w:p w14:paraId="6A696DF2">
      <w:pPr>
        <w:spacing w:after="0" w:line="480" w:lineRule="auto"/>
        <w:ind w:left="120"/>
        <w:rPr>
          <w:b w:val="0"/>
          <w:bCs/>
          <w:sz w:val="24"/>
          <w:szCs w:val="24"/>
          <w:lang w:val="ru-RU"/>
        </w:rPr>
      </w:pPr>
      <w:r>
        <w:rPr>
          <w:rFonts w:ascii="Times New Roman" w:hAnsi="Times New Roman"/>
          <w:b w:val="0"/>
          <w:bCs/>
          <w:color w:val="000000"/>
          <w:sz w:val="24"/>
          <w:szCs w:val="24"/>
          <w:lang w:val="ru-RU"/>
        </w:rPr>
        <w:t>​</w:t>
      </w:r>
      <w:r>
        <w:rPr>
          <w:rFonts w:ascii="Times New Roman" w:hAnsi="Times New Roman"/>
          <w:b w:val="0"/>
          <w:bCs/>
          <w:color w:val="333333"/>
          <w:sz w:val="24"/>
          <w:szCs w:val="24"/>
          <w:lang w:val="ru-RU"/>
        </w:rPr>
        <w:t>​‌</w:t>
      </w:r>
      <w:bookmarkStart w:id="20" w:name="ead47bee-61c2-4353-b0fd-07c1eef54e3f"/>
      <w:r>
        <w:rPr>
          <w:rFonts w:ascii="Times New Roman" w:hAnsi="Times New Roman"/>
          <w:b w:val="0"/>
          <w:bCs/>
          <w:color w:val="000000"/>
          <w:sz w:val="24"/>
          <w:szCs w:val="24"/>
          <w:lang w:val="ru-RU"/>
        </w:rPr>
        <w:t xml:space="preserve">Российская электронная школа </w:t>
      </w:r>
      <w:r>
        <w:rPr>
          <w:rFonts w:ascii="Times New Roman" w:hAnsi="Times New Roman"/>
          <w:b w:val="0"/>
          <w:bCs/>
          <w:color w:val="000000"/>
          <w:sz w:val="24"/>
          <w:szCs w:val="24"/>
        </w:rPr>
        <w:t>https</w:t>
      </w:r>
      <w:r>
        <w:rPr>
          <w:rFonts w:ascii="Times New Roman" w:hAnsi="Times New Roman"/>
          <w:b w:val="0"/>
          <w:bCs/>
          <w:color w:val="000000"/>
          <w:sz w:val="24"/>
          <w:szCs w:val="24"/>
          <w:lang w:val="ru-RU"/>
        </w:rPr>
        <w:t>://</w:t>
      </w:r>
      <w:r>
        <w:rPr>
          <w:rFonts w:ascii="Times New Roman" w:hAnsi="Times New Roman"/>
          <w:b w:val="0"/>
          <w:bCs/>
          <w:color w:val="000000"/>
          <w:sz w:val="24"/>
          <w:szCs w:val="24"/>
        </w:rPr>
        <w:t>resh</w:t>
      </w:r>
      <w:r>
        <w:rPr>
          <w:rFonts w:ascii="Times New Roman" w:hAnsi="Times New Roman"/>
          <w:b w:val="0"/>
          <w:bCs/>
          <w:color w:val="000000"/>
          <w:sz w:val="24"/>
          <w:szCs w:val="24"/>
          <w:lang w:val="ru-RU"/>
        </w:rPr>
        <w:t>.</w:t>
      </w:r>
      <w:r>
        <w:rPr>
          <w:rFonts w:ascii="Times New Roman" w:hAnsi="Times New Roman"/>
          <w:b w:val="0"/>
          <w:bCs/>
          <w:color w:val="000000"/>
          <w:sz w:val="24"/>
          <w:szCs w:val="24"/>
        </w:rPr>
        <w:t>edu</w:t>
      </w:r>
      <w:r>
        <w:rPr>
          <w:rFonts w:ascii="Times New Roman" w:hAnsi="Times New Roman"/>
          <w:b w:val="0"/>
          <w:bCs/>
          <w:color w:val="000000"/>
          <w:sz w:val="24"/>
          <w:szCs w:val="24"/>
          <w:lang w:val="ru-RU"/>
        </w:rPr>
        <w:t>.</w:t>
      </w:r>
      <w:r>
        <w:rPr>
          <w:rFonts w:ascii="Times New Roman" w:hAnsi="Times New Roman"/>
          <w:b w:val="0"/>
          <w:bCs/>
          <w:color w:val="000000"/>
          <w:sz w:val="24"/>
          <w:szCs w:val="24"/>
        </w:rPr>
        <w:t>ru</w:t>
      </w:r>
      <w:r>
        <w:rPr>
          <w:rFonts w:ascii="Times New Roman" w:hAnsi="Times New Roman"/>
          <w:b w:val="0"/>
          <w:bCs/>
          <w:color w:val="000000"/>
          <w:sz w:val="24"/>
          <w:szCs w:val="24"/>
          <w:lang w:val="ru-RU"/>
        </w:rPr>
        <w:t>/</w:t>
      </w:r>
      <w:r>
        <w:rPr>
          <w:rFonts w:ascii="Times New Roman" w:hAnsi="Times New Roman"/>
          <w:b w:val="0"/>
          <w:bCs/>
          <w:color w:val="000000"/>
          <w:sz w:val="24"/>
          <w:szCs w:val="24"/>
        </w:rPr>
        <w:t>subject</w:t>
      </w:r>
      <w:r>
        <w:rPr>
          <w:rFonts w:ascii="Times New Roman" w:hAnsi="Times New Roman"/>
          <w:b w:val="0"/>
          <w:bCs/>
          <w:color w:val="000000"/>
          <w:sz w:val="24"/>
          <w:szCs w:val="24"/>
          <w:lang w:val="ru-RU"/>
        </w:rPr>
        <w:t>/32/1</w:t>
      </w:r>
      <w:bookmarkEnd w:id="16"/>
      <w:bookmarkEnd w:id="17"/>
      <w:bookmarkEnd w:id="20"/>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E4002EFF" w:usb1="C000247B"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1920DF"/>
    <w:rsid w:val="001920DF"/>
    <w:rsid w:val="001F6020"/>
    <w:rsid w:val="002B1B66"/>
    <w:rsid w:val="0033372A"/>
    <w:rsid w:val="00361354"/>
    <w:rsid w:val="00560FDA"/>
    <w:rsid w:val="005B7B5D"/>
    <w:rsid w:val="005D6802"/>
    <w:rsid w:val="005E0341"/>
    <w:rsid w:val="006A1C91"/>
    <w:rsid w:val="006A7C2B"/>
    <w:rsid w:val="006E2D31"/>
    <w:rsid w:val="007C0BDE"/>
    <w:rsid w:val="008949D7"/>
    <w:rsid w:val="00997D69"/>
    <w:rsid w:val="009E295B"/>
    <w:rsid w:val="009F0AF9"/>
    <w:rsid w:val="00B16595"/>
    <w:rsid w:val="00BA5B8F"/>
    <w:rsid w:val="00BF7AEF"/>
    <w:rsid w:val="00C144DE"/>
    <w:rsid w:val="00C237A6"/>
    <w:rsid w:val="00C51C31"/>
    <w:rsid w:val="00C828F9"/>
    <w:rsid w:val="00CB13C3"/>
    <w:rsid w:val="00D234EB"/>
    <w:rsid w:val="00D36E0D"/>
    <w:rsid w:val="00DA3A6E"/>
    <w:rsid w:val="00E35969"/>
    <w:rsid w:val="00E8613A"/>
    <w:rsid w:val="01D0152F"/>
    <w:rsid w:val="13ED5870"/>
    <w:rsid w:val="1E8800DE"/>
    <w:rsid w:val="21D6235D"/>
    <w:rsid w:val="40125ED1"/>
    <w:rsid w:val="44206753"/>
    <w:rsid w:val="47EF18B1"/>
    <w:rsid w:val="4A606AC2"/>
    <w:rsid w:val="4DA16093"/>
    <w:rsid w:val="5BB53CB6"/>
    <w:rsid w:val="5E2E6A43"/>
    <w:rsid w:val="66137659"/>
    <w:rsid w:val="6E90328D"/>
    <w:rsid w:val="7D3D156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autoRedefine/>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autoRedefine/>
    <w:qFormat/>
    <w:uiPriority w:val="20"/>
    <w:rPr>
      <w:i/>
      <w:iCs/>
    </w:rPr>
  </w:style>
  <w:style w:type="character" w:styleId="9">
    <w:name w:val="Hyperlink"/>
    <w:basedOn w:val="6"/>
    <w:autoRedefine/>
    <w:unhideWhenUsed/>
    <w:qFormat/>
    <w:uiPriority w:val="99"/>
    <w:rPr>
      <w:color w:val="0563C1" w:themeColor="hyperlink"/>
      <w:u w:val="single"/>
    </w:rPr>
  </w:style>
  <w:style w:type="paragraph" w:styleId="10">
    <w:name w:val="Normal Indent"/>
    <w:basedOn w:val="1"/>
    <w:autoRedefine/>
    <w:unhideWhenUsed/>
    <w:qFormat/>
    <w:uiPriority w:val="99"/>
    <w:pPr>
      <w:ind w:left="720"/>
    </w:pPr>
  </w:style>
  <w:style w:type="paragraph" w:styleId="11">
    <w:name w:val="caption"/>
    <w:basedOn w:val="1"/>
    <w:next w:val="1"/>
    <w:autoRedefine/>
    <w:semiHidden/>
    <w:unhideWhenUsed/>
    <w:qFormat/>
    <w:uiPriority w:val="35"/>
    <w:pPr>
      <w:spacing w:line="240" w:lineRule="auto"/>
    </w:pPr>
    <w:rPr>
      <w:b/>
      <w:bCs/>
      <w:color w:val="5B9BD5" w:themeColor="accent1"/>
      <w:sz w:val="18"/>
      <w:szCs w:val="18"/>
    </w:rPr>
  </w:style>
  <w:style w:type="paragraph" w:styleId="12">
    <w:name w:val="header"/>
    <w:basedOn w:val="1"/>
    <w:link w:val="16"/>
    <w:autoRedefine/>
    <w:unhideWhenUsed/>
    <w:qFormat/>
    <w:uiPriority w:val="99"/>
    <w:pPr>
      <w:tabs>
        <w:tab w:val="center" w:pos="4680"/>
        <w:tab w:val="right" w:pos="9360"/>
      </w:tabs>
    </w:pPr>
  </w:style>
  <w:style w:type="paragraph" w:styleId="13">
    <w:name w:val="Title"/>
    <w:basedOn w:val="1"/>
    <w:next w:val="1"/>
    <w:link w:val="22"/>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5B9BD5"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2E75B5"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5B9BD5" w:themeColor="accent1"/>
      <w:sz w:val="26"/>
      <w:szCs w:val="26"/>
    </w:rPr>
  </w:style>
  <w:style w:type="character" w:customStyle="1" w:styleId="19">
    <w:name w:val="Заголовок 3 Знак"/>
    <w:basedOn w:val="6"/>
    <w:link w:val="4"/>
    <w:qFormat/>
    <w:uiPriority w:val="9"/>
    <w:rPr>
      <w:rFonts w:asciiTheme="majorHAnsi" w:hAnsiTheme="majorHAnsi" w:eastAsiaTheme="majorEastAsia" w:cstheme="majorBidi"/>
      <w:b/>
      <w:bCs/>
      <w:color w:val="5B9BD5" w:themeColor="accent1"/>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5B9BD5" w:themeColor="accent1"/>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5B9BD5" w:themeColor="accent1"/>
      <w:spacing w:val="15"/>
      <w:sz w:val="24"/>
      <w:szCs w:val="24"/>
    </w:rPr>
  </w:style>
  <w:style w:type="character" w:customStyle="1" w:styleId="22">
    <w:name w:val="Заголовок Знак"/>
    <w:basedOn w:val="6"/>
    <w:link w:val="13"/>
    <w:qFormat/>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33</Pages>
  <Words>7308</Words>
  <Characters>41659</Characters>
  <Lines>347</Lines>
  <Paragraphs>97</Paragraphs>
  <TotalTime>106</TotalTime>
  <ScaleCrop>false</ScaleCrop>
  <LinksUpToDate>false</LinksUpToDate>
  <CharactersWithSpaces>48870</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2023-09-05T16:59:00Z</dcterms:created>
  <dc:creator>User</dc:creator>
  <cp:lastModifiedBy>Евгения Суриков�</cp:lastModifiedBy>
  <cp:lastPrinted>2023-09-19T19:36:00Z</cp:lastPrinted>
  <dcterms:modified xsi:type="dcterms:W3CDTF">2024-09-18T16:28:15Z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4CAE944D722745B1824053C808635275_12</vt:lpwstr>
  </property>
</Properties>
</file>